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A4CCE" w14:textId="52F962F4" w:rsidR="00F94040" w:rsidRDefault="000B19DE" w:rsidP="000B19DE">
      <w:pPr>
        <w:tabs>
          <w:tab w:val="left" w:pos="1134"/>
          <w:tab w:val="left" w:pos="1843"/>
        </w:tabs>
        <w:spacing w:after="0" w:line="240" w:lineRule="auto"/>
        <w:jc w:val="right"/>
        <w:rPr>
          <w:rFonts w:ascii="Verdana" w:eastAsiaTheme="minorHAnsi" w:hAnsi="Verdana"/>
          <w:sz w:val="20"/>
          <w:szCs w:val="20"/>
          <w:lang w:val="en-US"/>
        </w:rPr>
      </w:pPr>
      <w:r>
        <w:rPr>
          <w:rFonts w:ascii="Verdana" w:eastAsiaTheme="minorHAnsi" w:hAnsi="Verdana"/>
          <w:sz w:val="20"/>
          <w:szCs w:val="20"/>
        </w:rPr>
        <w:t xml:space="preserve">Pirkimo sąlygų </w:t>
      </w:r>
      <w:r>
        <w:rPr>
          <w:rFonts w:ascii="Verdana" w:eastAsiaTheme="minorHAnsi" w:hAnsi="Verdana"/>
          <w:sz w:val="20"/>
          <w:szCs w:val="20"/>
          <w:lang w:val="en-US"/>
        </w:rPr>
        <w:t>1</w:t>
      </w:r>
      <w:r w:rsidR="00F72912">
        <w:rPr>
          <w:rFonts w:ascii="Verdana" w:eastAsiaTheme="minorHAnsi" w:hAnsi="Verdana"/>
          <w:sz w:val="20"/>
          <w:szCs w:val="20"/>
          <w:lang w:val="en-US"/>
        </w:rPr>
        <w:t>1</w:t>
      </w:r>
      <w:r>
        <w:rPr>
          <w:rFonts w:ascii="Verdana" w:eastAsiaTheme="minorHAnsi" w:hAnsi="Verdana"/>
          <w:sz w:val="20"/>
          <w:szCs w:val="20"/>
          <w:lang w:val="en-US"/>
        </w:rPr>
        <w:t xml:space="preserve"> priedas</w:t>
      </w:r>
      <w:r w:rsidR="00620A29">
        <w:rPr>
          <w:rFonts w:ascii="Verdana" w:eastAsiaTheme="minorHAnsi" w:hAnsi="Verdana"/>
          <w:sz w:val="20"/>
          <w:szCs w:val="20"/>
          <w:lang w:val="en-US"/>
        </w:rPr>
        <w:t xml:space="preserve"> “Sutarties projektas”</w:t>
      </w:r>
    </w:p>
    <w:p w14:paraId="50CF5337" w14:textId="77777777" w:rsidR="000B19DE" w:rsidRDefault="000B19DE" w:rsidP="000B19DE">
      <w:pPr>
        <w:tabs>
          <w:tab w:val="left" w:pos="1134"/>
          <w:tab w:val="left" w:pos="1843"/>
        </w:tabs>
        <w:spacing w:after="0" w:line="240" w:lineRule="auto"/>
        <w:jc w:val="right"/>
        <w:rPr>
          <w:rFonts w:ascii="Verdana" w:eastAsiaTheme="minorHAnsi" w:hAnsi="Verdana"/>
          <w:sz w:val="20"/>
          <w:szCs w:val="20"/>
          <w:lang w:val="en-US"/>
        </w:rPr>
      </w:pPr>
    </w:p>
    <w:p w14:paraId="2C91C1E3" w14:textId="77777777" w:rsidR="00F72912" w:rsidRPr="008C3A07" w:rsidRDefault="00F72912" w:rsidP="00F72912">
      <w:pPr>
        <w:spacing w:after="0" w:line="240" w:lineRule="auto"/>
        <w:jc w:val="center"/>
        <w:rPr>
          <w:rFonts w:ascii="Verdana" w:hAnsi="Verdana"/>
          <w:b/>
          <w:sz w:val="20"/>
          <w:szCs w:val="20"/>
        </w:rPr>
      </w:pPr>
      <w:r w:rsidRPr="008C3A07">
        <w:rPr>
          <w:rFonts w:ascii="Verdana" w:hAnsi="Verdana"/>
          <w:b/>
          <w:sz w:val="20"/>
          <w:szCs w:val="20"/>
        </w:rPr>
        <w:t xml:space="preserve">LIETUVOS BANKO DUOMENŲ BAZIŲ </w:t>
      </w:r>
    </w:p>
    <w:p w14:paraId="6EC7EF76" w14:textId="77777777" w:rsidR="00F72912" w:rsidRPr="008C3A07" w:rsidRDefault="00F72912" w:rsidP="00F72912">
      <w:pPr>
        <w:spacing w:after="0"/>
        <w:jc w:val="center"/>
        <w:rPr>
          <w:rFonts w:ascii="Verdana" w:hAnsi="Verdana"/>
          <w:b/>
          <w:sz w:val="20"/>
          <w:szCs w:val="20"/>
        </w:rPr>
      </w:pPr>
      <w:r w:rsidRPr="008C3A07">
        <w:rPr>
          <w:rFonts w:ascii="Verdana" w:hAnsi="Verdana"/>
          <w:b/>
          <w:sz w:val="20"/>
          <w:szCs w:val="20"/>
        </w:rPr>
        <w:t xml:space="preserve">PRIEŽIŪROS </w:t>
      </w:r>
      <w:r>
        <w:rPr>
          <w:rFonts w:ascii="Verdana" w:hAnsi="Verdana"/>
          <w:b/>
          <w:sz w:val="20"/>
          <w:szCs w:val="20"/>
        </w:rPr>
        <w:t>,</w:t>
      </w:r>
      <w:r w:rsidRPr="008C3A07">
        <w:rPr>
          <w:rFonts w:ascii="Verdana" w:hAnsi="Verdana"/>
          <w:b/>
          <w:sz w:val="20"/>
          <w:szCs w:val="20"/>
        </w:rPr>
        <w:t xml:space="preserve"> PLĖTROS</w:t>
      </w:r>
      <w:r>
        <w:rPr>
          <w:rFonts w:ascii="Verdana" w:hAnsi="Verdana"/>
          <w:b/>
          <w:sz w:val="20"/>
          <w:szCs w:val="20"/>
        </w:rPr>
        <w:t>, MONITORINGO</w:t>
      </w:r>
      <w:r w:rsidRPr="008C3A07">
        <w:rPr>
          <w:rFonts w:ascii="Verdana" w:hAnsi="Verdana"/>
          <w:b/>
          <w:sz w:val="20"/>
          <w:szCs w:val="20"/>
        </w:rPr>
        <w:t xml:space="preserve"> PASLAUGŲ PIRKIMO SUTARTIS NR. ______ </w:t>
      </w:r>
    </w:p>
    <w:p w14:paraId="073A8572" w14:textId="77777777" w:rsidR="00F72912" w:rsidRPr="008C3A07" w:rsidRDefault="00F72912" w:rsidP="00F72912">
      <w:pPr>
        <w:spacing w:after="0"/>
        <w:jc w:val="center"/>
        <w:rPr>
          <w:rFonts w:ascii="Verdana" w:hAnsi="Verdana"/>
          <w:sz w:val="20"/>
          <w:szCs w:val="20"/>
        </w:rPr>
      </w:pPr>
      <w:r w:rsidRPr="008C3A07">
        <w:rPr>
          <w:rFonts w:ascii="Verdana" w:hAnsi="Verdana"/>
          <w:sz w:val="20"/>
          <w:szCs w:val="20"/>
        </w:rPr>
        <w:t>__________</w:t>
      </w:r>
    </w:p>
    <w:p w14:paraId="6B1E1864" w14:textId="77777777" w:rsidR="00F72912" w:rsidRPr="008C3A07" w:rsidRDefault="00F72912" w:rsidP="00F72912">
      <w:pPr>
        <w:spacing w:after="0"/>
        <w:jc w:val="center"/>
        <w:rPr>
          <w:rFonts w:ascii="Verdana" w:hAnsi="Verdana"/>
          <w:sz w:val="20"/>
          <w:szCs w:val="20"/>
        </w:rPr>
      </w:pPr>
      <w:r w:rsidRPr="008C3A07">
        <w:rPr>
          <w:rFonts w:ascii="Verdana" w:hAnsi="Verdana"/>
          <w:sz w:val="20"/>
          <w:szCs w:val="20"/>
        </w:rPr>
        <w:t>(data)</w:t>
      </w:r>
    </w:p>
    <w:p w14:paraId="7C9A9415" w14:textId="77777777" w:rsidR="00F72912" w:rsidRPr="00BA2466" w:rsidRDefault="00F72912" w:rsidP="00F72912">
      <w:pPr>
        <w:spacing w:after="0"/>
        <w:jc w:val="center"/>
        <w:rPr>
          <w:rFonts w:ascii="Verdana" w:hAnsi="Verdana"/>
          <w:b/>
          <w:sz w:val="20"/>
        </w:rPr>
      </w:pPr>
    </w:p>
    <w:p w14:paraId="512FEF3A" w14:textId="5DD228A9" w:rsidR="00F72912" w:rsidRPr="007F684C" w:rsidRDefault="00F72912" w:rsidP="00F72912">
      <w:pPr>
        <w:spacing w:after="0" w:line="240" w:lineRule="auto"/>
        <w:ind w:firstLine="709"/>
        <w:jc w:val="both"/>
        <w:rPr>
          <w:rFonts w:ascii="Verdana" w:hAnsi="Verdana"/>
          <w:sz w:val="20"/>
          <w:szCs w:val="20"/>
        </w:rPr>
      </w:pPr>
      <w:r w:rsidRPr="007F684C">
        <w:rPr>
          <w:rFonts w:ascii="Verdana" w:hAnsi="Verdana"/>
          <w:sz w:val="20"/>
          <w:szCs w:val="20"/>
        </w:rPr>
        <w:t xml:space="preserve">Lietuvos bankas (toliau – Užsakovas), atstovaujamas ________________________, veikiančio (-os) pagal ________________________, ir ________________________, (toliau – Tiekėjas) atstovaujamas (-a) ________________________, veikiančio (-os) pagal ________________________, </w:t>
      </w:r>
      <w:r w:rsidRPr="007F684C">
        <w:rPr>
          <w:rFonts w:ascii="Verdana" w:hAnsi="Verdana"/>
          <w:i/>
          <w:color w:val="FF0000"/>
          <w:sz w:val="20"/>
          <w:szCs w:val="20"/>
        </w:rPr>
        <w:t>(Jei sutartis sudaroma su Tiekėjų grupe:</w:t>
      </w:r>
      <w:r w:rsidRPr="007F684C">
        <w:rPr>
          <w:rFonts w:ascii="Verdana" w:hAnsi="Verdana"/>
          <w:color w:val="FF0000"/>
          <w:sz w:val="20"/>
          <w:szCs w:val="20"/>
        </w:rPr>
        <w:t xml:space="preserve">  </w:t>
      </w:r>
      <w:r w:rsidRPr="007F684C">
        <w:rPr>
          <w:rFonts w:ascii="Verdana" w:hAnsi="Verdana"/>
          <w:sz w:val="20"/>
          <w:szCs w:val="20"/>
        </w:rPr>
        <w:t xml:space="preserve">Tiekėjų grupė, susidedanti iš [Teikėjo pavadinimas], juridinio asmens kodas [(juridinio) asmens kodas], [adresas], </w:t>
      </w:r>
      <w:r w:rsidRPr="007F684C">
        <w:rPr>
          <w:rFonts w:ascii="Verdana" w:hAnsi="Verdana"/>
          <w:i/>
          <w:color w:val="FF0000"/>
          <w:sz w:val="20"/>
          <w:szCs w:val="20"/>
        </w:rPr>
        <w:t xml:space="preserve">(išvardijami visi grupės dalyviai) </w:t>
      </w:r>
      <w:r w:rsidRPr="007F684C">
        <w:rPr>
          <w:rFonts w:ascii="Verdana" w:hAnsi="Verdana"/>
          <w:sz w:val="20"/>
          <w:szCs w:val="20"/>
        </w:rPr>
        <w:t>(toliau – Tiekėjas),</w:t>
      </w:r>
      <w:r w:rsidRPr="007F684C">
        <w:rPr>
          <w:rFonts w:ascii="Verdana" w:hAnsi="Verdana"/>
          <w:i/>
          <w:sz w:val="20"/>
          <w:szCs w:val="20"/>
        </w:rPr>
        <w:t xml:space="preserve"> </w:t>
      </w:r>
      <w:r w:rsidRPr="007F684C">
        <w:rPr>
          <w:rFonts w:ascii="Verdana" w:hAnsi="Verdana"/>
          <w:sz w:val="20"/>
          <w:szCs w:val="20"/>
        </w:rPr>
        <w:t xml:space="preserve">atstovaujamas (-a) [tiekėjų grupę atstovaujančio asmens pareigos, vardas, pavardė], veikiančio (-čios) pagal [dokumentas, kurio pagrindu veikia asmuo – jungtinės veiklos sutarties pavadinimas, sudarymo data, numeris] abu kartu vadinami šalimis, o atskirai – šalimi, atsižvelgdami į Lietuvos banko </w:t>
      </w:r>
      <w:bookmarkStart w:id="0" w:name="_Hlk69944707"/>
      <w:r w:rsidRPr="007F684C">
        <w:rPr>
          <w:rFonts w:ascii="Verdana" w:hAnsi="Verdana"/>
          <w:sz w:val="20"/>
          <w:szCs w:val="20"/>
        </w:rPr>
        <w:t>duomenų bazių priežiūros</w:t>
      </w:r>
      <w:r>
        <w:rPr>
          <w:rFonts w:ascii="Verdana" w:hAnsi="Verdana"/>
          <w:sz w:val="20"/>
          <w:szCs w:val="20"/>
        </w:rPr>
        <w:t>,</w:t>
      </w:r>
      <w:r w:rsidRPr="007F684C">
        <w:rPr>
          <w:rFonts w:ascii="Verdana" w:hAnsi="Verdana"/>
          <w:sz w:val="20"/>
          <w:szCs w:val="20"/>
        </w:rPr>
        <w:t xml:space="preserve"> plėtros</w:t>
      </w:r>
      <w:r>
        <w:rPr>
          <w:rFonts w:ascii="Verdana" w:hAnsi="Verdana"/>
          <w:sz w:val="20"/>
          <w:szCs w:val="20"/>
        </w:rPr>
        <w:t xml:space="preserve">, </w:t>
      </w:r>
      <w:r w:rsidRPr="00F74310">
        <w:rPr>
          <w:rFonts w:ascii="Verdana" w:hAnsi="Verdana"/>
          <w:sz w:val="20"/>
          <w:szCs w:val="20"/>
        </w:rPr>
        <w:t>monitoringo</w:t>
      </w:r>
      <w:r w:rsidRPr="007F684C">
        <w:rPr>
          <w:rFonts w:ascii="Verdana" w:hAnsi="Verdana"/>
          <w:sz w:val="20"/>
          <w:szCs w:val="20"/>
        </w:rPr>
        <w:t xml:space="preserve"> paslaugų </w:t>
      </w:r>
      <w:bookmarkEnd w:id="0"/>
      <w:r w:rsidRPr="007F684C">
        <w:rPr>
          <w:rFonts w:ascii="Verdana" w:hAnsi="Verdana"/>
          <w:sz w:val="20"/>
          <w:szCs w:val="20"/>
        </w:rPr>
        <w:t xml:space="preserve">pirkimo </w:t>
      </w:r>
      <w:r w:rsidRPr="007F684C">
        <w:rPr>
          <w:rFonts w:ascii="Verdana" w:hAnsi="Verdana"/>
          <w:i/>
          <w:sz w:val="20"/>
          <w:szCs w:val="20"/>
        </w:rPr>
        <w:t xml:space="preserve">(pirkimo numeris__), </w:t>
      </w:r>
      <w:r w:rsidRPr="007F684C">
        <w:rPr>
          <w:rFonts w:ascii="Verdana" w:hAnsi="Verdana"/>
          <w:sz w:val="20"/>
          <w:szCs w:val="20"/>
        </w:rPr>
        <w:t>vykdyto</w:t>
      </w:r>
      <w:r w:rsidRPr="007F684C">
        <w:rPr>
          <w:rFonts w:ascii="Verdana" w:hAnsi="Verdana"/>
          <w:i/>
          <w:sz w:val="20"/>
          <w:szCs w:val="20"/>
        </w:rPr>
        <w:t xml:space="preserve"> </w:t>
      </w:r>
      <w:r w:rsidRPr="007F684C">
        <w:rPr>
          <w:rFonts w:ascii="Verdana" w:hAnsi="Verdana"/>
          <w:sz w:val="20"/>
          <w:szCs w:val="20"/>
        </w:rPr>
        <w:t>atviro konkurso būdu, rezultatus (viešojo pirkimo komisijos ____ protokolas Nr. ______), sudarė šią paslaugų pirkimo sutartį (toliau – Sutartis).</w:t>
      </w:r>
    </w:p>
    <w:p w14:paraId="36F958D1" w14:textId="77777777" w:rsidR="00F72912" w:rsidRPr="007F684C" w:rsidRDefault="00F72912" w:rsidP="00F72912">
      <w:pPr>
        <w:spacing w:after="0" w:line="240" w:lineRule="auto"/>
        <w:ind w:firstLine="709"/>
        <w:jc w:val="both"/>
        <w:rPr>
          <w:rFonts w:ascii="Verdana" w:hAnsi="Verdana"/>
          <w:sz w:val="20"/>
        </w:rPr>
      </w:pPr>
    </w:p>
    <w:p w14:paraId="16D10E1D" w14:textId="77777777" w:rsidR="00F72912" w:rsidRPr="007F684C" w:rsidRDefault="00F72912" w:rsidP="00F72912">
      <w:pPr>
        <w:spacing w:after="0" w:line="240" w:lineRule="auto"/>
        <w:jc w:val="center"/>
        <w:rPr>
          <w:rFonts w:ascii="Verdana" w:hAnsi="Verdana"/>
          <w:b/>
          <w:sz w:val="20"/>
          <w:szCs w:val="20"/>
        </w:rPr>
      </w:pPr>
      <w:r w:rsidRPr="007F684C">
        <w:rPr>
          <w:rFonts w:ascii="Verdana" w:hAnsi="Verdana"/>
          <w:b/>
          <w:sz w:val="20"/>
          <w:szCs w:val="20"/>
        </w:rPr>
        <w:t>SPECIALIOSIOS</w:t>
      </w:r>
      <w:r w:rsidRPr="007F684C">
        <w:rPr>
          <w:rFonts w:ascii="Verdana" w:hAnsi="Verdana"/>
          <w:sz w:val="20"/>
          <w:szCs w:val="20"/>
        </w:rPr>
        <w:t xml:space="preserve"> </w:t>
      </w:r>
      <w:r w:rsidRPr="007F684C">
        <w:rPr>
          <w:rFonts w:ascii="Verdana" w:hAnsi="Verdana"/>
          <w:b/>
          <w:sz w:val="20"/>
          <w:szCs w:val="20"/>
        </w:rPr>
        <w:t>SĄLYGOS</w:t>
      </w:r>
    </w:p>
    <w:p w14:paraId="6D172D3F" w14:textId="77777777" w:rsidR="00F72912" w:rsidRPr="007F684C" w:rsidRDefault="00F72912" w:rsidP="00F72912">
      <w:pPr>
        <w:spacing w:after="0" w:line="240" w:lineRule="auto"/>
        <w:jc w:val="center"/>
        <w:rPr>
          <w:rFonts w:ascii="Verdana" w:hAnsi="Verdana"/>
          <w:b/>
          <w:sz w:val="20"/>
        </w:rPr>
      </w:pPr>
    </w:p>
    <w:p w14:paraId="2D2FCB5D" w14:textId="77777777" w:rsidR="00F72912" w:rsidRPr="007F684C" w:rsidRDefault="00F72912" w:rsidP="00F72912">
      <w:pPr>
        <w:spacing w:after="0" w:line="240" w:lineRule="auto"/>
        <w:ind w:firstLine="709"/>
        <w:jc w:val="both"/>
        <w:rPr>
          <w:rFonts w:ascii="Verdana" w:hAnsi="Verdana"/>
          <w:sz w:val="20"/>
          <w:szCs w:val="20"/>
        </w:rPr>
      </w:pPr>
      <w:r w:rsidRPr="007F684C">
        <w:rPr>
          <w:rFonts w:ascii="Verdana" w:hAnsi="Verdana"/>
          <w:sz w:val="20"/>
          <w:szCs w:val="20"/>
        </w:rPr>
        <w:t>Sutarties specialiosios sąlygos (toliau – Specialiosios sąlygos) aiškinamos ir taikomos kartu su Sutarties bendrosiomis sąlygomis (toliau – Bendrosios sąlygos), kurios yra neatskiriama Sutarties dalis.</w:t>
      </w:r>
    </w:p>
    <w:p w14:paraId="1D9983D5" w14:textId="77777777" w:rsidR="00F72912" w:rsidRPr="007F684C" w:rsidRDefault="00F72912" w:rsidP="00F72912">
      <w:pPr>
        <w:spacing w:after="0" w:line="240" w:lineRule="auto"/>
        <w:ind w:firstLine="709"/>
        <w:jc w:val="both"/>
        <w:rPr>
          <w:rFonts w:ascii="Verdana" w:hAnsi="Verdana"/>
          <w:sz w:val="20"/>
        </w:rPr>
      </w:pPr>
    </w:p>
    <w:p w14:paraId="25633C13" w14:textId="77777777" w:rsidR="00F72912" w:rsidRPr="007F684C" w:rsidRDefault="00F72912" w:rsidP="00B36CB8">
      <w:pPr>
        <w:numPr>
          <w:ilvl w:val="0"/>
          <w:numId w:val="4"/>
        </w:numPr>
        <w:tabs>
          <w:tab w:val="left" w:pos="284"/>
          <w:tab w:val="left" w:pos="567"/>
          <w:tab w:val="left" w:pos="1134"/>
          <w:tab w:val="left" w:pos="1276"/>
          <w:tab w:val="left" w:pos="1418"/>
        </w:tabs>
        <w:spacing w:after="0" w:line="240" w:lineRule="auto"/>
        <w:ind w:left="0" w:firstLine="709"/>
        <w:jc w:val="both"/>
        <w:rPr>
          <w:rFonts w:ascii="Verdana" w:hAnsi="Verdana" w:cs="Calibri"/>
          <w:b/>
          <w:sz w:val="20"/>
          <w:szCs w:val="20"/>
          <w:lang w:eastAsia="lt-LT"/>
        </w:rPr>
      </w:pPr>
      <w:r w:rsidRPr="007F684C">
        <w:rPr>
          <w:rFonts w:ascii="Verdana" w:hAnsi="Verdana" w:cs="Calibri"/>
          <w:b/>
          <w:sz w:val="20"/>
          <w:szCs w:val="20"/>
          <w:lang w:eastAsia="lt-LT"/>
        </w:rPr>
        <w:t>SUTARTIES DALYKAS</w:t>
      </w:r>
    </w:p>
    <w:p w14:paraId="6B04797E" w14:textId="77777777" w:rsidR="00F72912" w:rsidRPr="007F684C" w:rsidRDefault="00F72912" w:rsidP="00B36CB8">
      <w:pPr>
        <w:numPr>
          <w:ilvl w:val="1"/>
          <w:numId w:val="6"/>
        </w:numPr>
        <w:tabs>
          <w:tab w:val="left" w:pos="284"/>
          <w:tab w:val="left" w:pos="426"/>
          <w:tab w:val="left" w:pos="567"/>
          <w:tab w:val="left" w:pos="1134"/>
          <w:tab w:val="left" w:pos="1276"/>
          <w:tab w:val="left" w:pos="1418"/>
        </w:tabs>
        <w:spacing w:after="0" w:line="240" w:lineRule="auto"/>
        <w:ind w:left="0" w:firstLine="709"/>
        <w:jc w:val="both"/>
        <w:rPr>
          <w:rFonts w:ascii="Verdana" w:hAnsi="Verdana" w:cs="Calibri"/>
          <w:color w:val="000000" w:themeColor="text1"/>
          <w:sz w:val="20"/>
          <w:szCs w:val="20"/>
          <w:lang w:eastAsia="lt-LT"/>
        </w:rPr>
      </w:pPr>
      <w:r w:rsidRPr="007F684C">
        <w:rPr>
          <w:rFonts w:ascii="Verdana" w:hAnsi="Verdana" w:cs="Calibri"/>
          <w:color w:val="000000" w:themeColor="text1"/>
          <w:sz w:val="20"/>
          <w:szCs w:val="20"/>
          <w:lang w:eastAsia="lt-LT"/>
        </w:rPr>
        <w:t xml:space="preserve">Tiekėjas įsipareigoja Sutartyje nurodytomis sąlygomis ir terminais suteikti Užsakovui jo naudojamų duomenų bazių priežiūros, plėtros, monitoringo paslaugas, atitinkančias Techninėje specifikacijoje (1 priedas) nustatytus reikalavimus: </w:t>
      </w:r>
      <w:bookmarkStart w:id="1" w:name="_Hlk70467614"/>
      <w:bookmarkStart w:id="2" w:name="_Hlk70467164"/>
      <w:r w:rsidRPr="007F684C">
        <w:rPr>
          <w:rFonts w:ascii="Verdana" w:hAnsi="Verdana" w:cs="Calibri"/>
          <w:color w:val="000000" w:themeColor="text1"/>
          <w:sz w:val="20"/>
          <w:szCs w:val="20"/>
          <w:lang w:eastAsia="lt-LT"/>
        </w:rPr>
        <w:t>duomenų bazių</w:t>
      </w:r>
      <w:bookmarkEnd w:id="1"/>
      <w:r w:rsidRPr="007F684C">
        <w:rPr>
          <w:rFonts w:ascii="Verdana" w:hAnsi="Verdana" w:cs="Calibri"/>
          <w:color w:val="000000" w:themeColor="text1"/>
          <w:sz w:val="20"/>
          <w:szCs w:val="20"/>
          <w:lang w:eastAsia="lt-LT"/>
        </w:rPr>
        <w:t xml:space="preserve"> </w:t>
      </w:r>
      <w:bookmarkEnd w:id="2"/>
      <w:r w:rsidRPr="007F684C">
        <w:rPr>
          <w:rFonts w:ascii="Verdana" w:hAnsi="Verdana" w:cs="Calibri"/>
          <w:color w:val="000000" w:themeColor="text1"/>
          <w:sz w:val="20"/>
          <w:szCs w:val="20"/>
          <w:lang w:eastAsia="lt-LT"/>
        </w:rPr>
        <w:t>veikimo stebėsenos, sisteminės priežiūros, palaikymo, ataskaitų ir dokumentacijų tvarkymo ir duomenų bazių plėtros paslaugas (toliau – visos paslaugos kartu Paslaugos, atskirai –</w:t>
      </w:r>
      <w:bookmarkStart w:id="3" w:name="_Hlk71811207"/>
      <w:r w:rsidRPr="007F684C">
        <w:rPr>
          <w:rFonts w:ascii="Verdana" w:hAnsi="Verdana" w:cs="Calibri"/>
          <w:color w:val="000000" w:themeColor="text1"/>
          <w:sz w:val="20"/>
          <w:szCs w:val="20"/>
          <w:lang w:eastAsia="lt-LT"/>
        </w:rPr>
        <w:t xml:space="preserve"> DB veikimo stebėsenos paslaugos, sisteminės priežiūros ir palaikymo paslaugos, ataskaitų ir dokumentacijų tvarkymo paslaugos </w:t>
      </w:r>
      <w:bookmarkEnd w:id="3"/>
      <w:r w:rsidRPr="007F684C">
        <w:rPr>
          <w:rFonts w:ascii="Verdana" w:hAnsi="Verdana" w:cs="Calibri"/>
          <w:color w:val="000000" w:themeColor="text1"/>
          <w:sz w:val="20"/>
          <w:szCs w:val="20"/>
          <w:lang w:eastAsia="lt-LT"/>
        </w:rPr>
        <w:t xml:space="preserve">ir </w:t>
      </w:r>
      <w:bookmarkStart w:id="4" w:name="_Hlk71811596"/>
      <w:r w:rsidRPr="007F684C">
        <w:rPr>
          <w:rFonts w:ascii="Verdana" w:hAnsi="Verdana" w:cs="Calibri"/>
          <w:color w:val="000000" w:themeColor="text1"/>
          <w:sz w:val="20"/>
          <w:szCs w:val="20"/>
          <w:lang w:eastAsia="lt-LT"/>
        </w:rPr>
        <w:t xml:space="preserve">DB plėtros </w:t>
      </w:r>
      <w:bookmarkEnd w:id="4"/>
      <w:r w:rsidRPr="007F684C">
        <w:rPr>
          <w:rFonts w:ascii="Verdana" w:hAnsi="Verdana" w:cs="Calibri"/>
          <w:color w:val="000000" w:themeColor="text1"/>
          <w:sz w:val="20"/>
          <w:szCs w:val="20"/>
          <w:lang w:eastAsia="lt-LT"/>
        </w:rPr>
        <w:t>paslaugos.</w:t>
      </w:r>
    </w:p>
    <w:p w14:paraId="25B5D9C0" w14:textId="77777777" w:rsidR="00F72912" w:rsidRPr="007F684C" w:rsidRDefault="00F72912" w:rsidP="00B36CB8">
      <w:pPr>
        <w:numPr>
          <w:ilvl w:val="1"/>
          <w:numId w:val="6"/>
        </w:numPr>
        <w:tabs>
          <w:tab w:val="left" w:pos="426"/>
          <w:tab w:val="left" w:pos="567"/>
          <w:tab w:val="left" w:pos="1134"/>
          <w:tab w:val="left" w:pos="1276"/>
          <w:tab w:val="left" w:pos="1418"/>
        </w:tabs>
        <w:spacing w:after="0" w:line="240" w:lineRule="auto"/>
        <w:ind w:left="0" w:firstLine="709"/>
        <w:jc w:val="both"/>
        <w:rPr>
          <w:rFonts w:ascii="Verdana" w:hAnsi="Verdana" w:cs="Calibri"/>
          <w:color w:val="000000" w:themeColor="text1"/>
          <w:sz w:val="20"/>
          <w:szCs w:val="20"/>
          <w:lang w:eastAsia="lt-LT"/>
        </w:rPr>
      </w:pPr>
      <w:r w:rsidRPr="007F684C">
        <w:rPr>
          <w:rFonts w:ascii="Verdana" w:hAnsi="Verdana" w:cs="Calibri"/>
          <w:color w:val="000000" w:themeColor="text1"/>
          <w:sz w:val="20"/>
          <w:szCs w:val="20"/>
          <w:lang w:eastAsia="lt-LT"/>
        </w:rPr>
        <w:t xml:space="preserve">Pagal šią Sutartį Užsakovui teikiamų Paslaugų aprašymas, Paslaugų apimtis (preliminarus kiekis) ir kiti reikalavimai Paslaugoms </w:t>
      </w:r>
      <w:bookmarkStart w:id="5" w:name="_Hlk70924941"/>
      <w:r w:rsidRPr="007F684C">
        <w:rPr>
          <w:rFonts w:ascii="Verdana" w:hAnsi="Verdana" w:cs="Calibri"/>
          <w:color w:val="000000" w:themeColor="text1"/>
          <w:sz w:val="20"/>
          <w:szCs w:val="20"/>
          <w:lang w:eastAsia="lt-LT"/>
        </w:rPr>
        <w:t xml:space="preserve">nurodyti Techninėje specifikacijoje </w:t>
      </w:r>
      <w:bookmarkStart w:id="6" w:name="_Hlk69944793"/>
      <w:bookmarkEnd w:id="5"/>
      <w:r w:rsidRPr="007F684C">
        <w:rPr>
          <w:rFonts w:ascii="Verdana" w:hAnsi="Verdana" w:cs="Calibri"/>
          <w:color w:val="000000" w:themeColor="text1"/>
          <w:sz w:val="20"/>
          <w:szCs w:val="20"/>
          <w:lang w:eastAsia="lt-LT"/>
        </w:rPr>
        <w:t>(1 priedas)</w:t>
      </w:r>
      <w:bookmarkEnd w:id="6"/>
      <w:r w:rsidRPr="007F684C">
        <w:rPr>
          <w:rFonts w:ascii="Verdana" w:hAnsi="Verdana" w:cs="Calibri"/>
          <w:color w:val="000000" w:themeColor="text1"/>
          <w:sz w:val="20"/>
          <w:szCs w:val="20"/>
          <w:lang w:eastAsia="lt-LT"/>
        </w:rPr>
        <w:t xml:space="preserve">, kuri yra neatskiriama šios Sutarties dalis. </w:t>
      </w:r>
    </w:p>
    <w:p w14:paraId="4C6F61B5" w14:textId="77777777" w:rsidR="00F72912" w:rsidRPr="00681F06" w:rsidRDefault="00F72912" w:rsidP="00F72912">
      <w:pPr>
        <w:tabs>
          <w:tab w:val="left" w:pos="426"/>
          <w:tab w:val="left" w:pos="567"/>
          <w:tab w:val="left" w:pos="1134"/>
          <w:tab w:val="left" w:pos="1276"/>
          <w:tab w:val="left" w:pos="1418"/>
        </w:tabs>
        <w:spacing w:after="0" w:line="240" w:lineRule="auto"/>
        <w:ind w:firstLine="709"/>
        <w:jc w:val="both"/>
        <w:rPr>
          <w:rFonts w:ascii="Verdana" w:hAnsi="Verdana" w:cs="Calibri"/>
          <w:bCs/>
          <w:color w:val="000000" w:themeColor="text1"/>
          <w:sz w:val="20"/>
          <w:szCs w:val="20"/>
          <w:lang w:eastAsia="lt-LT"/>
        </w:rPr>
      </w:pPr>
      <w:r w:rsidRPr="00681F06">
        <w:rPr>
          <w:rFonts w:ascii="Verdana" w:hAnsi="Verdana" w:cs="Calibri"/>
          <w:bCs/>
          <w:color w:val="000000" w:themeColor="text1"/>
          <w:sz w:val="20"/>
          <w:szCs w:val="20"/>
          <w:lang w:eastAsia="lt-LT"/>
        </w:rPr>
        <w:t>1.3.</w:t>
      </w:r>
      <w:r w:rsidRPr="00681F06">
        <w:rPr>
          <w:rFonts w:ascii="Verdana" w:hAnsi="Verdana" w:cs="Calibri"/>
          <w:bCs/>
          <w:color w:val="000000" w:themeColor="text1"/>
          <w:sz w:val="20"/>
          <w:szCs w:val="20"/>
          <w:lang w:eastAsia="lt-LT"/>
        </w:rPr>
        <w:tab/>
        <w:t xml:space="preserve"> </w:t>
      </w:r>
      <w:r w:rsidRPr="008A766B">
        <w:rPr>
          <w:rFonts w:ascii="Verdana" w:hAnsi="Verdana" w:cs="Calibri"/>
          <w:bCs/>
          <w:color w:val="000000" w:themeColor="text1"/>
          <w:sz w:val="20"/>
          <w:szCs w:val="20"/>
          <w:lang w:eastAsia="lt-LT"/>
        </w:rPr>
        <w:t>Paslaugų pirkimas laikomas žaliuoju vadovaujantis Aplinkos ministro 2011-06-28 įsakymu Nr. D1-508 patvirtintų Aplinkos apsaugos kriterijų taikymo, vykdant žaliuosius pirkimus, tvarkos aprašo 4.4.3 punktu, kadangi perkama nematerialaus pobūdžio (intelektinė) ar kitokia paslauga, nesusijusi su materialaus objekto sukūrimu, kurios teikimo metu nėra numatomas reikšmingas neigiamas poveikis aplinkai, nesukuriamas taršos šaltinis ir negeneruojamos atliekos</w:t>
      </w:r>
      <w:r w:rsidRPr="00681F06">
        <w:rPr>
          <w:rFonts w:ascii="Verdana" w:hAnsi="Verdana" w:cs="Calibri"/>
          <w:bCs/>
          <w:color w:val="000000" w:themeColor="text1"/>
          <w:sz w:val="20"/>
          <w:szCs w:val="20"/>
          <w:lang w:eastAsia="lt-LT"/>
        </w:rPr>
        <w:t>.</w:t>
      </w:r>
    </w:p>
    <w:p w14:paraId="6804371E" w14:textId="77777777" w:rsidR="00F72912" w:rsidRPr="00681F06" w:rsidRDefault="00F72912" w:rsidP="00F72912">
      <w:pPr>
        <w:tabs>
          <w:tab w:val="left" w:pos="426"/>
          <w:tab w:val="left" w:pos="567"/>
          <w:tab w:val="left" w:pos="1134"/>
          <w:tab w:val="left" w:pos="1276"/>
          <w:tab w:val="left" w:pos="1418"/>
        </w:tabs>
        <w:spacing w:after="0" w:line="240" w:lineRule="auto"/>
        <w:ind w:firstLine="709"/>
        <w:rPr>
          <w:rFonts w:ascii="Verdana" w:hAnsi="Verdana" w:cs="Calibri"/>
          <w:bCs/>
          <w:color w:val="000000" w:themeColor="text1"/>
          <w:sz w:val="20"/>
          <w:szCs w:val="20"/>
          <w:lang w:eastAsia="lt-LT"/>
        </w:rPr>
      </w:pPr>
    </w:p>
    <w:p w14:paraId="04C355FD" w14:textId="77777777" w:rsidR="00F72912" w:rsidRPr="007F684C" w:rsidRDefault="00F72912" w:rsidP="00B36CB8">
      <w:pPr>
        <w:numPr>
          <w:ilvl w:val="0"/>
          <w:numId w:val="6"/>
        </w:numPr>
        <w:tabs>
          <w:tab w:val="left" w:pos="426"/>
          <w:tab w:val="left" w:pos="567"/>
          <w:tab w:val="left" w:pos="1134"/>
          <w:tab w:val="left" w:pos="1276"/>
          <w:tab w:val="left" w:pos="1418"/>
        </w:tabs>
        <w:spacing w:after="0" w:line="240" w:lineRule="auto"/>
        <w:ind w:left="0" w:firstLine="709"/>
        <w:jc w:val="both"/>
        <w:rPr>
          <w:rFonts w:ascii="Verdana" w:hAnsi="Verdana" w:cs="Calibri"/>
          <w:b/>
          <w:color w:val="000000" w:themeColor="text1"/>
          <w:sz w:val="20"/>
          <w:szCs w:val="20"/>
          <w:lang w:eastAsia="lt-LT"/>
        </w:rPr>
      </w:pPr>
      <w:r w:rsidRPr="007F684C">
        <w:rPr>
          <w:rFonts w:ascii="Verdana" w:hAnsi="Verdana" w:cs="Calibri"/>
          <w:b/>
          <w:color w:val="000000" w:themeColor="text1"/>
          <w:sz w:val="20"/>
          <w:szCs w:val="20"/>
          <w:lang w:eastAsia="lt-LT"/>
        </w:rPr>
        <w:t xml:space="preserve">ŠALIŲ SUTARTINIAI ĮSIPAREIGOJIMAI </w:t>
      </w:r>
    </w:p>
    <w:p w14:paraId="54C68774" w14:textId="77777777" w:rsidR="00F72912" w:rsidRPr="007F684C" w:rsidRDefault="00F72912" w:rsidP="00B36CB8">
      <w:pPr>
        <w:numPr>
          <w:ilvl w:val="1"/>
          <w:numId w:val="5"/>
        </w:numPr>
        <w:tabs>
          <w:tab w:val="left" w:pos="426"/>
          <w:tab w:val="left" w:pos="567"/>
          <w:tab w:val="left" w:pos="1134"/>
          <w:tab w:val="left" w:pos="1276"/>
          <w:tab w:val="left" w:pos="1418"/>
        </w:tabs>
        <w:spacing w:after="0" w:line="240" w:lineRule="auto"/>
        <w:ind w:left="0" w:firstLine="709"/>
        <w:jc w:val="both"/>
        <w:rPr>
          <w:rFonts w:ascii="Verdana" w:hAnsi="Verdana" w:cs="Calibri"/>
          <w:color w:val="000000" w:themeColor="text1"/>
          <w:sz w:val="20"/>
          <w:szCs w:val="20"/>
          <w:lang w:eastAsia="lt-LT"/>
        </w:rPr>
      </w:pPr>
      <w:r w:rsidRPr="007F684C">
        <w:rPr>
          <w:rFonts w:ascii="Verdana" w:hAnsi="Verdana" w:cs="Calibri"/>
          <w:color w:val="000000" w:themeColor="text1"/>
          <w:sz w:val="20"/>
          <w:szCs w:val="20"/>
          <w:lang w:eastAsia="lt-LT"/>
        </w:rPr>
        <w:t xml:space="preserve">Tiekėjas įsipareigojimus pagal Sutartį pradeda vykdyti nuo Sutarties įsigaliojimo dienos. </w:t>
      </w:r>
    </w:p>
    <w:p w14:paraId="5F473DFD" w14:textId="77777777" w:rsidR="00F72912" w:rsidRPr="007F684C" w:rsidRDefault="00F72912" w:rsidP="00B36CB8">
      <w:pPr>
        <w:numPr>
          <w:ilvl w:val="1"/>
          <w:numId w:val="5"/>
        </w:numPr>
        <w:tabs>
          <w:tab w:val="left" w:pos="426"/>
          <w:tab w:val="left" w:pos="567"/>
          <w:tab w:val="left" w:pos="1134"/>
          <w:tab w:val="left" w:pos="1276"/>
          <w:tab w:val="left" w:pos="1418"/>
        </w:tabs>
        <w:spacing w:after="0" w:line="240" w:lineRule="auto"/>
        <w:ind w:left="0" w:firstLine="709"/>
        <w:jc w:val="both"/>
        <w:rPr>
          <w:rFonts w:ascii="Verdana" w:hAnsi="Verdana" w:cs="Calibri"/>
          <w:i/>
          <w:sz w:val="20"/>
          <w:szCs w:val="20"/>
          <w:lang w:eastAsia="lt-LT"/>
        </w:rPr>
      </w:pPr>
      <w:bookmarkStart w:id="7" w:name="_Ref534898601"/>
      <w:r w:rsidRPr="007F684C">
        <w:rPr>
          <w:rFonts w:ascii="Verdana" w:hAnsi="Verdana" w:cs="Calibri"/>
          <w:color w:val="000000" w:themeColor="text1"/>
          <w:sz w:val="20"/>
          <w:szCs w:val="20"/>
          <w:lang w:eastAsia="lt-LT"/>
        </w:rPr>
        <w:t xml:space="preserve">Tiekėjas įsipareigoja Sutartyje nurodytas </w:t>
      </w:r>
      <w:r w:rsidRPr="007F684C">
        <w:rPr>
          <w:rFonts w:ascii="Verdana" w:hAnsi="Verdana" w:cs="Calibri"/>
          <w:sz w:val="20"/>
          <w:szCs w:val="20"/>
          <w:lang w:eastAsia="lt-LT"/>
        </w:rPr>
        <w:t>Paslaugas teikti Techninėje specifikacijoje (1 priedas)</w:t>
      </w:r>
      <w:bookmarkStart w:id="8" w:name="_Hlk69934291"/>
      <w:bookmarkStart w:id="9" w:name="_Hlk69932021"/>
      <w:r w:rsidRPr="007F684C">
        <w:rPr>
          <w:rFonts w:ascii="Verdana" w:hAnsi="Verdana" w:cs="Calibri"/>
          <w:sz w:val="20"/>
          <w:szCs w:val="20"/>
          <w:lang w:eastAsia="lt-LT"/>
        </w:rPr>
        <w:t xml:space="preserve"> bei DB priežiūros, monitoringo paslaugų reglamente (toliau – Reglamentas</w:t>
      </w:r>
      <w:bookmarkEnd w:id="8"/>
      <w:r w:rsidRPr="007F684C">
        <w:rPr>
          <w:rFonts w:ascii="Verdana" w:hAnsi="Verdana" w:cs="Calibri"/>
          <w:sz w:val="20"/>
          <w:szCs w:val="20"/>
          <w:lang w:eastAsia="lt-LT"/>
        </w:rPr>
        <w:t xml:space="preserve">), DB plėtros paslaugų užsakymuose </w:t>
      </w:r>
      <w:bookmarkEnd w:id="9"/>
      <w:r w:rsidRPr="007F684C">
        <w:rPr>
          <w:rFonts w:ascii="Verdana" w:hAnsi="Verdana" w:cs="Calibri"/>
          <w:sz w:val="20"/>
          <w:szCs w:val="20"/>
          <w:lang w:eastAsia="lt-LT"/>
        </w:rPr>
        <w:t xml:space="preserve">nurodytais terminais ir tvarka. </w:t>
      </w:r>
      <w:bookmarkEnd w:id="7"/>
    </w:p>
    <w:p w14:paraId="4B21EC60" w14:textId="77777777" w:rsidR="00F72912" w:rsidRPr="007F684C" w:rsidRDefault="00F72912" w:rsidP="00B36CB8">
      <w:pPr>
        <w:numPr>
          <w:ilvl w:val="1"/>
          <w:numId w:val="5"/>
        </w:numPr>
        <w:tabs>
          <w:tab w:val="left" w:pos="426"/>
          <w:tab w:val="left" w:pos="567"/>
          <w:tab w:val="left" w:pos="1134"/>
          <w:tab w:val="left" w:pos="1276"/>
          <w:tab w:val="left" w:pos="1418"/>
        </w:tabs>
        <w:spacing w:after="0" w:line="240" w:lineRule="auto"/>
        <w:ind w:left="0" w:firstLine="709"/>
        <w:jc w:val="both"/>
        <w:rPr>
          <w:rFonts w:ascii="Verdana" w:hAnsi="Verdana" w:cs="Calibri"/>
          <w:b/>
          <w:i/>
          <w:sz w:val="20"/>
          <w:szCs w:val="20"/>
          <w:lang w:eastAsia="lt-LT"/>
        </w:rPr>
      </w:pPr>
      <w:bookmarkStart w:id="10" w:name="_Hlk69930298"/>
      <w:r w:rsidRPr="007F684C">
        <w:rPr>
          <w:rFonts w:ascii="Verdana" w:hAnsi="Verdana" w:cs="Calibri"/>
          <w:b/>
          <w:bCs/>
          <w:sz w:val="20"/>
          <w:szCs w:val="20"/>
          <w:lang w:eastAsia="lt-LT"/>
        </w:rPr>
        <w:t>Tiekėjas įsipareigoja:</w:t>
      </w:r>
    </w:p>
    <w:p w14:paraId="6F75F411" w14:textId="21B2671A" w:rsidR="00F72912" w:rsidRDefault="00F72912" w:rsidP="00B36CB8">
      <w:pPr>
        <w:pStyle w:val="ListParagraph"/>
        <w:numPr>
          <w:ilvl w:val="2"/>
          <w:numId w:val="5"/>
        </w:numPr>
        <w:tabs>
          <w:tab w:val="left" w:pos="426"/>
          <w:tab w:val="left" w:pos="567"/>
          <w:tab w:val="left" w:pos="1134"/>
          <w:tab w:val="left" w:pos="1276"/>
          <w:tab w:val="left" w:pos="1418"/>
        </w:tabs>
        <w:spacing w:after="0" w:line="240" w:lineRule="auto"/>
        <w:ind w:left="0" w:firstLine="709"/>
        <w:jc w:val="both"/>
        <w:rPr>
          <w:rFonts w:ascii="Verdana" w:hAnsi="Verdana"/>
          <w:sz w:val="20"/>
          <w:szCs w:val="20"/>
        </w:rPr>
      </w:pPr>
      <w:r w:rsidRPr="007F684C">
        <w:rPr>
          <w:rFonts w:ascii="Verdana" w:hAnsi="Verdana"/>
          <w:sz w:val="20"/>
          <w:szCs w:val="20"/>
        </w:rPr>
        <w:t xml:space="preserve">pasibaigus mėnesiui, </w:t>
      </w:r>
      <w:bookmarkStart w:id="11" w:name="_Hlk70502041"/>
      <w:r w:rsidRPr="007F684C">
        <w:rPr>
          <w:rFonts w:ascii="Verdana" w:hAnsi="Verdana"/>
          <w:sz w:val="20"/>
          <w:szCs w:val="20"/>
        </w:rPr>
        <w:t xml:space="preserve">ne vėliau kaip per </w:t>
      </w:r>
      <w:r w:rsidRPr="007F684C">
        <w:rPr>
          <w:rFonts w:ascii="Verdana" w:eastAsia="Times New Roman" w:hAnsi="Verdana"/>
          <w:sz w:val="20"/>
          <w:szCs w:val="20"/>
        </w:rPr>
        <w:t xml:space="preserve">5 darbo dienas pateikti Užsakovo už sutarties vykdymą atsakingam asmeniui suderintą </w:t>
      </w:r>
      <w:bookmarkEnd w:id="11"/>
      <w:r w:rsidRPr="007F684C">
        <w:rPr>
          <w:rFonts w:ascii="Verdana" w:eastAsia="Times New Roman" w:hAnsi="Verdana"/>
          <w:sz w:val="20"/>
          <w:szCs w:val="20"/>
        </w:rPr>
        <w:t>per ataskaitinį mėnesį suteiktų DB veikimo stebėsenos</w:t>
      </w:r>
      <w:r w:rsidR="0098376B">
        <w:rPr>
          <w:rFonts w:ascii="Verdana" w:eastAsia="Times New Roman" w:hAnsi="Verdana"/>
          <w:sz w:val="20"/>
          <w:szCs w:val="20"/>
        </w:rPr>
        <w:t xml:space="preserve"> </w:t>
      </w:r>
      <w:r w:rsidRPr="007F684C">
        <w:rPr>
          <w:rFonts w:ascii="Verdana" w:eastAsia="Times New Roman" w:hAnsi="Verdana"/>
          <w:sz w:val="20"/>
          <w:szCs w:val="20"/>
        </w:rPr>
        <w:t>(monitoringo) paslaugų, sisteminės priežiūros ir palaikymo paslaugų, ataskaitų ir dokumentacijų tvarkymo paslaugų bei konsultavimo paslaugų perdavimo</w:t>
      </w:r>
      <w:r w:rsidRPr="007F684C">
        <w:rPr>
          <w:rFonts w:ascii="Verdana" w:hAnsi="Verdana"/>
          <w:sz w:val="20"/>
          <w:szCs w:val="20"/>
        </w:rPr>
        <w:t>–priėmimo</w:t>
      </w:r>
      <w:r w:rsidRPr="007F684C">
        <w:rPr>
          <w:rFonts w:ascii="Verdana" w:eastAsia="Times New Roman" w:hAnsi="Verdana"/>
          <w:sz w:val="20"/>
          <w:szCs w:val="20"/>
        </w:rPr>
        <w:t xml:space="preserve"> aktą</w:t>
      </w:r>
      <w:r w:rsidR="0098376B">
        <w:rPr>
          <w:rFonts w:ascii="Verdana" w:eastAsia="Times New Roman" w:hAnsi="Verdana"/>
          <w:sz w:val="20"/>
          <w:szCs w:val="20"/>
        </w:rPr>
        <w:t xml:space="preserve"> </w:t>
      </w:r>
      <w:r w:rsidRPr="007F684C">
        <w:rPr>
          <w:rFonts w:ascii="Verdana" w:eastAsia="Times New Roman" w:hAnsi="Verdana"/>
          <w:sz w:val="20"/>
          <w:szCs w:val="20"/>
        </w:rPr>
        <w:t xml:space="preserve">(aktus) </w:t>
      </w:r>
      <w:bookmarkStart w:id="12" w:name="_Hlk70502150"/>
      <w:bookmarkEnd w:id="10"/>
      <w:r w:rsidRPr="007F684C">
        <w:rPr>
          <w:rFonts w:ascii="Verdana" w:hAnsi="Verdana"/>
          <w:sz w:val="20"/>
          <w:szCs w:val="20"/>
        </w:rPr>
        <w:t>ir PVM sąskaitas faktūras, jose nurodant sutarties datą ir numerį</w:t>
      </w:r>
      <w:bookmarkEnd w:id="12"/>
    </w:p>
    <w:p w14:paraId="1B211E2C" w14:textId="33AA81FD" w:rsidR="00F72912" w:rsidRPr="00B52C1F" w:rsidRDefault="00F72912" w:rsidP="00B36CB8">
      <w:pPr>
        <w:pStyle w:val="ListParagraph"/>
        <w:numPr>
          <w:ilvl w:val="2"/>
          <w:numId w:val="5"/>
        </w:numPr>
        <w:tabs>
          <w:tab w:val="left" w:pos="426"/>
          <w:tab w:val="left" w:pos="567"/>
          <w:tab w:val="left" w:pos="710"/>
          <w:tab w:val="left" w:pos="1134"/>
          <w:tab w:val="left" w:pos="1276"/>
        </w:tabs>
        <w:spacing w:after="0" w:line="240" w:lineRule="auto"/>
        <w:ind w:left="-142" w:firstLine="852"/>
        <w:jc w:val="both"/>
        <w:rPr>
          <w:rFonts w:ascii="Verdana" w:hAnsi="Verdana"/>
          <w:sz w:val="20"/>
          <w:szCs w:val="20"/>
        </w:rPr>
      </w:pPr>
      <w:r w:rsidRPr="002A4F96">
        <w:rPr>
          <w:rFonts w:ascii="Verdana" w:hAnsi="Verdana" w:cs="Calibri"/>
          <w:bCs/>
          <w:sz w:val="20"/>
        </w:rPr>
        <w:t xml:space="preserve">per 30 darbo dienų nuo sutarties įsigaliojimo dienos </w:t>
      </w:r>
      <w:r w:rsidR="0013783F" w:rsidRPr="002A4F96">
        <w:rPr>
          <w:rFonts w:ascii="Verdana" w:hAnsi="Verdana" w:cs="Calibri"/>
          <w:bCs/>
          <w:sz w:val="20"/>
        </w:rPr>
        <w:t>atli</w:t>
      </w:r>
      <w:r w:rsidR="0013783F">
        <w:rPr>
          <w:rFonts w:ascii="Verdana" w:hAnsi="Verdana" w:cs="Calibri"/>
          <w:bCs/>
          <w:sz w:val="20"/>
        </w:rPr>
        <w:t>kti</w:t>
      </w:r>
      <w:r w:rsidR="0013783F" w:rsidRPr="002A4F96">
        <w:rPr>
          <w:rFonts w:ascii="Verdana" w:hAnsi="Verdana" w:cs="Calibri"/>
          <w:bCs/>
          <w:sz w:val="20"/>
        </w:rPr>
        <w:t xml:space="preserve"> </w:t>
      </w:r>
      <w:r w:rsidRPr="002A4F96">
        <w:rPr>
          <w:rFonts w:ascii="Verdana" w:hAnsi="Verdana" w:cs="Calibri"/>
          <w:bCs/>
          <w:sz w:val="20"/>
        </w:rPr>
        <w:t>auditą,</w:t>
      </w:r>
      <w:r w:rsidRPr="002A4F96">
        <w:rPr>
          <w:rFonts w:ascii="Verdana" w:hAnsi="Verdana"/>
          <w:sz w:val="20"/>
          <w:szCs w:val="20"/>
        </w:rPr>
        <w:t xml:space="preserve"> </w:t>
      </w:r>
      <w:r w:rsidR="0013783F">
        <w:rPr>
          <w:rFonts w:ascii="Verdana" w:hAnsi="Verdana"/>
          <w:sz w:val="20"/>
          <w:szCs w:val="20"/>
        </w:rPr>
        <w:t>atliekant</w:t>
      </w:r>
      <w:r w:rsidRPr="002A4F96">
        <w:rPr>
          <w:rFonts w:ascii="Verdana" w:hAnsi="Verdana"/>
          <w:sz w:val="20"/>
          <w:szCs w:val="20"/>
        </w:rPr>
        <w:t xml:space="preserve"> Duomenų bazių architektūros ir jų veikimo analizę ir pateikti analizės išvadas </w:t>
      </w:r>
      <w:r w:rsidRPr="002A4F96">
        <w:rPr>
          <w:rFonts w:ascii="Verdana" w:hAnsi="Verdana"/>
          <w:sz w:val="20"/>
          <w:szCs w:val="20"/>
        </w:rPr>
        <w:t xml:space="preserve">Užsakovui, parengti ir suderinti su Užsakovu duomenų bazių stebėsenos planą bei šiame plane nustatytas priemones įdiegti į Užsakovo monitoringo sistemą SolarWinds. Atlikęs duomenų bazių architektūros ir jų veikimo analizę, pateikti Užsakovui savo išvadas dėl duomenų bazių architektūros tobulintinų </w:t>
      </w:r>
      <w:r w:rsidRPr="002A4F96">
        <w:rPr>
          <w:rFonts w:ascii="Verdana" w:hAnsi="Verdana"/>
          <w:sz w:val="20"/>
          <w:szCs w:val="20"/>
        </w:rPr>
        <w:t xml:space="preserve">vietų. </w:t>
      </w:r>
    </w:p>
    <w:p w14:paraId="608F4A56" w14:textId="77777777" w:rsidR="00F72912" w:rsidRPr="007F684C" w:rsidRDefault="00F72912" w:rsidP="00B36CB8">
      <w:pPr>
        <w:pStyle w:val="ListParagraph"/>
        <w:numPr>
          <w:ilvl w:val="2"/>
          <w:numId w:val="5"/>
        </w:numPr>
        <w:tabs>
          <w:tab w:val="left" w:pos="426"/>
          <w:tab w:val="left" w:pos="567"/>
          <w:tab w:val="left" w:pos="1134"/>
          <w:tab w:val="left" w:pos="1276"/>
          <w:tab w:val="left" w:pos="1418"/>
        </w:tabs>
        <w:spacing w:after="0" w:line="240" w:lineRule="auto"/>
        <w:ind w:left="-142" w:firstLine="994"/>
        <w:jc w:val="both"/>
        <w:rPr>
          <w:rFonts w:ascii="Verdana" w:hAnsi="Verdana"/>
          <w:sz w:val="20"/>
          <w:szCs w:val="20"/>
        </w:rPr>
      </w:pPr>
      <w:r w:rsidRPr="007F684C">
        <w:rPr>
          <w:rFonts w:ascii="Verdana" w:hAnsi="Verdana"/>
          <w:sz w:val="20"/>
          <w:szCs w:val="20"/>
        </w:rPr>
        <w:lastRenderedPageBreak/>
        <w:t xml:space="preserve">Suteikęs užsakyme (užsakymuose) nurodytas DB plėtros paslaugas, pateikęs ir suderinęs su Užsakovu Techninėje specifikacijoje  nurodytus dokumentus, ne vėliau kaip per 5 darbo dienas pateikti Užsakovo už sutarties vykdymą atsakingam asmeniui suderintą suteiktų </w:t>
      </w:r>
      <w:bookmarkStart w:id="13" w:name="_Hlk71810641"/>
      <w:bookmarkStart w:id="14" w:name="_Hlk71822124"/>
      <w:r w:rsidRPr="007F684C">
        <w:rPr>
          <w:rFonts w:ascii="Verdana" w:hAnsi="Verdana"/>
          <w:sz w:val="20"/>
          <w:szCs w:val="20"/>
        </w:rPr>
        <w:t xml:space="preserve">DB </w:t>
      </w:r>
      <w:bookmarkEnd w:id="13"/>
      <w:r w:rsidRPr="007F684C">
        <w:rPr>
          <w:rFonts w:ascii="Verdana" w:hAnsi="Verdana"/>
          <w:sz w:val="20"/>
          <w:szCs w:val="20"/>
        </w:rPr>
        <w:t xml:space="preserve">plėtros paslaugų </w:t>
      </w:r>
      <w:bookmarkEnd w:id="14"/>
      <w:r w:rsidRPr="007F684C">
        <w:rPr>
          <w:rFonts w:ascii="Verdana" w:hAnsi="Verdana"/>
          <w:sz w:val="20"/>
          <w:szCs w:val="20"/>
        </w:rPr>
        <w:t>perdavimo–priėmimo aktą ir PVM sąskaitą faktūrą, joje nurodant sutarties datą ir numerį;</w:t>
      </w:r>
    </w:p>
    <w:p w14:paraId="7423A29A" w14:textId="77777777" w:rsidR="00F72912" w:rsidRPr="007F684C" w:rsidRDefault="00F72912" w:rsidP="00B36CB8">
      <w:pPr>
        <w:pStyle w:val="ListParagraph"/>
        <w:numPr>
          <w:ilvl w:val="2"/>
          <w:numId w:val="5"/>
        </w:numPr>
        <w:tabs>
          <w:tab w:val="left" w:pos="426"/>
          <w:tab w:val="left" w:pos="567"/>
          <w:tab w:val="left" w:pos="1134"/>
          <w:tab w:val="left" w:pos="1276"/>
          <w:tab w:val="left" w:pos="1418"/>
        </w:tabs>
        <w:spacing w:after="0" w:line="240" w:lineRule="auto"/>
        <w:ind w:left="-142" w:firstLine="994"/>
        <w:jc w:val="both"/>
        <w:rPr>
          <w:rFonts w:ascii="Verdana" w:hAnsi="Verdana"/>
          <w:sz w:val="20"/>
          <w:szCs w:val="20"/>
        </w:rPr>
      </w:pPr>
      <w:r w:rsidRPr="007F684C">
        <w:rPr>
          <w:rFonts w:ascii="Verdana" w:hAnsi="Verdana"/>
          <w:sz w:val="20"/>
          <w:szCs w:val="20"/>
        </w:rPr>
        <w:t>Pašalinti Užsakovo nurodytus Paslaugų teikimo trūkumus per Užsakovo atsakingo asmens nustatytą protingą terminą;</w:t>
      </w:r>
    </w:p>
    <w:p w14:paraId="1621D43A" w14:textId="77777777" w:rsidR="00F72912" w:rsidRPr="007F684C" w:rsidRDefault="00F72912" w:rsidP="00B36CB8">
      <w:pPr>
        <w:pStyle w:val="ListParagraph"/>
        <w:numPr>
          <w:ilvl w:val="2"/>
          <w:numId w:val="5"/>
        </w:numPr>
        <w:tabs>
          <w:tab w:val="left" w:pos="426"/>
          <w:tab w:val="left" w:pos="567"/>
          <w:tab w:val="left" w:pos="1134"/>
          <w:tab w:val="left" w:pos="1276"/>
          <w:tab w:val="left" w:pos="1418"/>
        </w:tabs>
        <w:spacing w:after="0" w:line="240" w:lineRule="auto"/>
        <w:ind w:left="-142" w:firstLine="994"/>
        <w:jc w:val="both"/>
        <w:rPr>
          <w:rFonts w:ascii="Verdana" w:hAnsi="Verdana"/>
          <w:sz w:val="20"/>
          <w:szCs w:val="20"/>
        </w:rPr>
      </w:pPr>
      <w:r w:rsidRPr="007F684C">
        <w:rPr>
          <w:rFonts w:ascii="Verdana" w:hAnsi="Verdana"/>
          <w:sz w:val="20"/>
          <w:szCs w:val="20"/>
        </w:rPr>
        <w:t>atsakyti už Sutartimi prisiimtų įsipareigojimų pažeidimą Sutartyje ir teisės aktuose nustatyta tvarka;</w:t>
      </w:r>
    </w:p>
    <w:p w14:paraId="2AD7664D" w14:textId="77777777" w:rsidR="00F72912" w:rsidRPr="007F684C" w:rsidRDefault="00F72912" w:rsidP="00B36CB8">
      <w:pPr>
        <w:pStyle w:val="ListParagraph"/>
        <w:numPr>
          <w:ilvl w:val="2"/>
          <w:numId w:val="5"/>
        </w:numPr>
        <w:tabs>
          <w:tab w:val="left" w:pos="426"/>
          <w:tab w:val="left" w:pos="567"/>
          <w:tab w:val="left" w:pos="1134"/>
          <w:tab w:val="left" w:pos="1276"/>
          <w:tab w:val="left" w:pos="1418"/>
        </w:tabs>
        <w:spacing w:after="0" w:line="240" w:lineRule="auto"/>
        <w:ind w:left="-142" w:firstLine="994"/>
        <w:jc w:val="both"/>
        <w:rPr>
          <w:rFonts w:ascii="Verdana" w:hAnsi="Verdana"/>
          <w:sz w:val="20"/>
          <w:szCs w:val="20"/>
        </w:rPr>
      </w:pPr>
      <w:r w:rsidRPr="007F684C">
        <w:rPr>
          <w:rFonts w:ascii="Verdana" w:hAnsi="Verdana"/>
          <w:sz w:val="20"/>
          <w:szCs w:val="20"/>
        </w:rPr>
        <w:t xml:space="preserve">užtikrinti, kad viso Sutarties galiojimo metu turės reikiamus resursus, leidimus, reikalingus Paslaugų teikimui ir </w:t>
      </w:r>
      <w:r w:rsidRPr="007F684C">
        <w:rPr>
          <w:rFonts w:ascii="Verdana" w:hAnsi="Verdana"/>
          <w:color w:val="000000" w:themeColor="text1"/>
          <w:sz w:val="20"/>
          <w:szCs w:val="20"/>
        </w:rPr>
        <w:t>užtikrinti, kad Paslaugas Užsakovui teiks kvalifikuoti specialistai, kurių darbo patirtis yra ne mažesnė ir kvalifikacija ne žemesnė negu su pasiūlymu pirkimui pateiktų specialistų, pagal kuriuos buvo atliktas ekonominis vertinimas</w:t>
      </w:r>
      <w:r w:rsidRPr="007F684C">
        <w:rPr>
          <w:rFonts w:ascii="Verdana" w:hAnsi="Verdana"/>
          <w:sz w:val="20"/>
          <w:szCs w:val="20"/>
        </w:rPr>
        <w:t>;</w:t>
      </w:r>
    </w:p>
    <w:p w14:paraId="247C586A" w14:textId="77777777" w:rsidR="00F72912" w:rsidRPr="007F684C" w:rsidRDefault="00F72912" w:rsidP="00B36CB8">
      <w:pPr>
        <w:pStyle w:val="ListParagraph"/>
        <w:widowControl w:val="0"/>
        <w:numPr>
          <w:ilvl w:val="2"/>
          <w:numId w:val="5"/>
        </w:numPr>
        <w:tabs>
          <w:tab w:val="left" w:pos="1276"/>
        </w:tabs>
        <w:spacing w:after="0" w:line="240" w:lineRule="auto"/>
        <w:ind w:left="-142" w:firstLine="994"/>
        <w:jc w:val="both"/>
        <w:rPr>
          <w:rFonts w:ascii="Verdana" w:hAnsi="Verdana"/>
          <w:sz w:val="20"/>
          <w:szCs w:val="20"/>
        </w:rPr>
      </w:pPr>
      <w:r w:rsidRPr="007F684C">
        <w:rPr>
          <w:rFonts w:ascii="Verdana" w:hAnsi="Verdana"/>
          <w:sz w:val="20"/>
          <w:szCs w:val="20"/>
        </w:rPr>
        <w:t>grąžinti iš Užsakovo gautą techninę įrangą ne vėliau kaip per 5 darbo dienas nuo sutarties pabaigos dienos, jei tokia įranga buvo gauta;</w:t>
      </w:r>
    </w:p>
    <w:p w14:paraId="51589613" w14:textId="77777777" w:rsidR="00F72912" w:rsidRPr="006C4166" w:rsidRDefault="00F72912" w:rsidP="00B36CB8">
      <w:pPr>
        <w:pStyle w:val="ListParagraph"/>
        <w:widowControl w:val="0"/>
        <w:numPr>
          <w:ilvl w:val="2"/>
          <w:numId w:val="5"/>
        </w:numPr>
        <w:tabs>
          <w:tab w:val="left" w:pos="1276"/>
        </w:tabs>
        <w:spacing w:after="0" w:line="240" w:lineRule="auto"/>
        <w:ind w:left="-142" w:firstLine="994"/>
        <w:jc w:val="both"/>
        <w:rPr>
          <w:rStyle w:val="CommentReference"/>
          <w:rFonts w:ascii="Verdana" w:eastAsia="Times New Roman" w:hAnsi="Verdana"/>
          <w:sz w:val="20"/>
          <w:szCs w:val="20"/>
        </w:rPr>
      </w:pPr>
      <w:r w:rsidRPr="006C4166">
        <w:rPr>
          <w:rFonts w:ascii="Verdana" w:hAnsi="Verdana"/>
          <w:sz w:val="20"/>
          <w:szCs w:val="20"/>
        </w:rPr>
        <w:t xml:space="preserve">ne vėliau kaip </w:t>
      </w:r>
      <w:r w:rsidRPr="007F684C">
        <w:rPr>
          <w:rFonts w:ascii="Verdana" w:hAnsi="Verdana"/>
          <w:sz w:val="20"/>
          <w:szCs w:val="20"/>
        </w:rPr>
        <w:t xml:space="preserve">per </w:t>
      </w:r>
      <w:r w:rsidRPr="006C4166">
        <w:rPr>
          <w:rFonts w:ascii="Verdana" w:hAnsi="Verdana"/>
          <w:sz w:val="20"/>
          <w:szCs w:val="20"/>
        </w:rPr>
        <w:t xml:space="preserve">20 darbo dienų nuo sutarties </w:t>
      </w:r>
      <w:r>
        <w:rPr>
          <w:rFonts w:ascii="Verdana" w:hAnsi="Verdana"/>
          <w:sz w:val="20"/>
          <w:szCs w:val="20"/>
        </w:rPr>
        <w:t>įsigaliojimo</w:t>
      </w:r>
      <w:r w:rsidRPr="006C4166">
        <w:rPr>
          <w:rFonts w:ascii="Verdana" w:hAnsi="Verdana"/>
          <w:sz w:val="20"/>
          <w:szCs w:val="20"/>
        </w:rPr>
        <w:t xml:space="preserve"> parengti ir su Užsakovu suderinti paslaugų teikimo reglamentą.</w:t>
      </w:r>
      <w:r w:rsidRPr="00D65C0E">
        <w:t xml:space="preserve"> </w:t>
      </w:r>
      <w:r w:rsidRPr="00D65C0E">
        <w:rPr>
          <w:rFonts w:ascii="Verdana" w:hAnsi="Verdana"/>
          <w:sz w:val="20"/>
          <w:szCs w:val="20"/>
        </w:rPr>
        <w:t>Reglamente turi būti nustatyta kokiais terminais ir tvarka Užsakovas ir Tiekėjas dirba atsižvelgiant į šioje Techninėje specifikacijoje aprašytus reikalavimus, nustatyta visų Duomenų bazių priežiūros paslaugų teikimo valdymo tvarka bei paslaugų kokybės užtikrinimo priemonės, nustatyta detalizuota konsultavimo paslaugų teikimo procedūra. Užsakovui ir Tiekėjui patvirtinus Reglamentą, Tiekėjas privalo teikti Paslaugas laikantis Reglamente nustatytos tvarkos ir sąlygų. Parengtas Reglamentas negali prieštarauti šios techninės specifikacijos ir Sutarties nuostatoms, įskaitant Sutartyje nustatytus ribojimus, susijusius su Tiekėjo prieiga prie asmens duomenų</w:t>
      </w:r>
      <w:r>
        <w:rPr>
          <w:rFonts w:ascii="Verdana" w:hAnsi="Verdana"/>
          <w:sz w:val="20"/>
          <w:szCs w:val="20"/>
        </w:rPr>
        <w:t>.</w:t>
      </w:r>
    </w:p>
    <w:p w14:paraId="4E824040" w14:textId="77777777" w:rsidR="00F72912" w:rsidRPr="00E53168" w:rsidRDefault="00F72912" w:rsidP="00B36CB8">
      <w:pPr>
        <w:pStyle w:val="ListParagraph"/>
        <w:widowControl w:val="0"/>
        <w:numPr>
          <w:ilvl w:val="2"/>
          <w:numId w:val="5"/>
        </w:numPr>
        <w:tabs>
          <w:tab w:val="left" w:pos="1276"/>
        </w:tabs>
        <w:spacing w:after="0" w:line="240" w:lineRule="auto"/>
        <w:ind w:left="-142" w:firstLine="852"/>
        <w:jc w:val="both"/>
        <w:rPr>
          <w:rFonts w:ascii="Verdana" w:eastAsia="Times New Roman" w:hAnsi="Verdana"/>
          <w:sz w:val="20"/>
          <w:szCs w:val="20"/>
        </w:rPr>
      </w:pPr>
      <w:r w:rsidRPr="006C4166">
        <w:rPr>
          <w:rFonts w:ascii="Verdana" w:hAnsi="Verdana"/>
          <w:sz w:val="20"/>
          <w:szCs w:val="20"/>
        </w:rPr>
        <w:t xml:space="preserve"> </w:t>
      </w:r>
      <w:r>
        <w:rPr>
          <w:rFonts w:ascii="Verdana" w:hAnsi="Verdana"/>
          <w:sz w:val="20"/>
          <w:szCs w:val="20"/>
        </w:rPr>
        <w:t>P</w:t>
      </w:r>
      <w:r w:rsidRPr="006C4166">
        <w:rPr>
          <w:rFonts w:ascii="Verdana" w:hAnsi="Verdana"/>
          <w:sz w:val="20"/>
          <w:szCs w:val="20"/>
        </w:rPr>
        <w:t>er</w:t>
      </w:r>
      <w:r w:rsidRPr="007F684C">
        <w:rPr>
          <w:rFonts w:ascii="Verdana" w:hAnsi="Verdana"/>
          <w:sz w:val="20"/>
          <w:szCs w:val="20"/>
        </w:rPr>
        <w:t xml:space="preserve"> </w:t>
      </w:r>
      <w:r w:rsidRPr="00E83F75">
        <w:rPr>
          <w:rFonts w:ascii="Verdana" w:hAnsi="Verdana"/>
          <w:sz w:val="20"/>
          <w:szCs w:val="20"/>
        </w:rPr>
        <w:t>2</w:t>
      </w:r>
      <w:r w:rsidRPr="007F684C">
        <w:rPr>
          <w:rFonts w:ascii="Verdana" w:hAnsi="Verdana"/>
          <w:sz w:val="20"/>
          <w:szCs w:val="20"/>
        </w:rPr>
        <w:t xml:space="preserve"> darbo dienas nuo Sutarties įsigaliojimo dienos pateikti Užsakovo už sutarties</w:t>
      </w:r>
      <w:r w:rsidRPr="00477632">
        <w:rPr>
          <w:rFonts w:ascii="Verdana" w:hAnsi="Verdana"/>
          <w:sz w:val="20"/>
          <w:szCs w:val="20"/>
        </w:rPr>
        <w:t xml:space="preserve"> vykdymą atsakingam asmeniui visų Tiekėjo ir subtiekėjo (-ų)) specialistų, dalyvaujančių vykdant Sutartį, pasirašytus Konfidencialumo pasižadėjimus (4 priedas) ir Pasižadėjimus saugoti asmens duomenų paslaptį (6 priedas);</w:t>
      </w:r>
      <w:r w:rsidRPr="00E53168">
        <w:rPr>
          <w:rFonts w:ascii="Verdana" w:eastAsia="Times New Roman" w:hAnsi="Verdana"/>
          <w:sz w:val="20"/>
          <w:szCs w:val="20"/>
        </w:rPr>
        <w:t xml:space="preserve"> Keičiant / pasitelkiant naujus specialistus turi būti pateikti šių specialistų konfidencialumo pasižadėjimai.</w:t>
      </w:r>
    </w:p>
    <w:p w14:paraId="75E7BFEC" w14:textId="77777777" w:rsidR="00F72912" w:rsidRPr="00DB67A7" w:rsidRDefault="00F72912" w:rsidP="00B36CB8">
      <w:pPr>
        <w:pStyle w:val="ListParagraph"/>
        <w:numPr>
          <w:ilvl w:val="1"/>
          <w:numId w:val="5"/>
        </w:numPr>
        <w:spacing w:after="0" w:line="240" w:lineRule="auto"/>
        <w:ind w:left="-142" w:firstLine="852"/>
        <w:contextualSpacing/>
        <w:jc w:val="both"/>
        <w:rPr>
          <w:rFonts w:ascii="Verdana" w:eastAsia="Times New Roman" w:hAnsi="Verdana"/>
          <w:sz w:val="20"/>
          <w:szCs w:val="20"/>
        </w:rPr>
      </w:pPr>
      <w:r w:rsidRPr="00DB67A7">
        <w:rPr>
          <w:rFonts w:ascii="Verdana" w:eastAsia="Times New Roman" w:hAnsi="Verdana"/>
          <w:sz w:val="20"/>
          <w:szCs w:val="20"/>
        </w:rPr>
        <w:t xml:space="preserve"> imtis visų teisinių, techninių ir organizacinių priemonių iš Užsakovo gautai informacijai apsaugoti:</w:t>
      </w:r>
    </w:p>
    <w:p w14:paraId="56BAB76B" w14:textId="77777777" w:rsidR="00F72912" w:rsidRPr="00DB67A7" w:rsidRDefault="00F72912" w:rsidP="00B36CB8">
      <w:pPr>
        <w:pStyle w:val="ListParagraph"/>
        <w:numPr>
          <w:ilvl w:val="2"/>
          <w:numId w:val="5"/>
        </w:numPr>
        <w:spacing w:after="0" w:line="240" w:lineRule="auto"/>
        <w:ind w:left="-142" w:firstLine="852"/>
        <w:contextualSpacing/>
        <w:jc w:val="both"/>
        <w:rPr>
          <w:rFonts w:ascii="Verdana" w:eastAsia="Times New Roman" w:hAnsi="Verdana"/>
          <w:sz w:val="20"/>
          <w:szCs w:val="20"/>
        </w:rPr>
      </w:pPr>
      <w:r w:rsidRPr="00DB67A7">
        <w:rPr>
          <w:rFonts w:ascii="Verdana" w:eastAsia="Times New Roman" w:hAnsi="Verdana"/>
          <w:sz w:val="20"/>
          <w:szCs w:val="20"/>
        </w:rPr>
        <w:t>neatskleisti ir neperduoti kitiems fiziniams ar juridiniams asmenims iš Užsakovo viešojo pirkimo sutarties vykdymo metu gautos informacijos, užtikrinti tinkamą jos saugumą, laikyti ją paslaptyje ir pasibaigus viešojo pirkimo sutarties galiojimui;</w:t>
      </w:r>
    </w:p>
    <w:p w14:paraId="541B7948" w14:textId="77777777" w:rsidR="00F72912" w:rsidRPr="00DB67A7" w:rsidRDefault="00F72912" w:rsidP="00B36CB8">
      <w:pPr>
        <w:pStyle w:val="ListParagraph"/>
        <w:numPr>
          <w:ilvl w:val="2"/>
          <w:numId w:val="5"/>
        </w:numPr>
        <w:spacing w:after="0" w:line="240" w:lineRule="auto"/>
        <w:ind w:left="-142" w:firstLine="852"/>
        <w:contextualSpacing/>
        <w:jc w:val="both"/>
        <w:rPr>
          <w:rFonts w:ascii="Verdana" w:eastAsia="Times New Roman" w:hAnsi="Verdana"/>
          <w:sz w:val="20"/>
          <w:szCs w:val="20"/>
        </w:rPr>
      </w:pPr>
      <w:r w:rsidRPr="00DB67A7">
        <w:rPr>
          <w:rFonts w:ascii="Verdana" w:eastAsia="Times New Roman" w:hAnsi="Verdana"/>
          <w:sz w:val="20"/>
          <w:szCs w:val="20"/>
        </w:rPr>
        <w:t xml:space="preserve"> apie informacijos atskleidimo ar perdavimo kitiems fiziniams ar juridiniams asmenims faktą ar kitokį informacijos saugumo pažeidimą nedelsiant, jei įmanoma, praėjus ne daugiau kaip 24 valandoms nuo galimo informacijos saugumo pažeidimo nustatymo informuoti Užsakovą ir imtis visų būtinų veiksmų, siekiant užkirsti kelią tolesniam informacijos atskleidimui. Visi informacijos saugumo reikalavimai, taikomi Tiekėjui, yra taikomi ir jo subtiekėjams ir kitais pagrindais pasitelkiamiems ūkio subjektams;</w:t>
      </w:r>
    </w:p>
    <w:p w14:paraId="3D08B133" w14:textId="77777777" w:rsidR="00F72912" w:rsidRPr="00DB67A7" w:rsidRDefault="00F72912" w:rsidP="00B36CB8">
      <w:pPr>
        <w:pStyle w:val="ListParagraph"/>
        <w:numPr>
          <w:ilvl w:val="2"/>
          <w:numId w:val="5"/>
        </w:numPr>
        <w:spacing w:after="0" w:line="240" w:lineRule="auto"/>
        <w:ind w:left="-142" w:firstLine="852"/>
        <w:contextualSpacing/>
        <w:jc w:val="both"/>
        <w:rPr>
          <w:rStyle w:val="cf01"/>
          <w:rFonts w:ascii="Verdana" w:eastAsia="Times New Roman" w:hAnsi="Verdana"/>
          <w:sz w:val="20"/>
          <w:szCs w:val="20"/>
        </w:rPr>
      </w:pPr>
      <w:r w:rsidRPr="00DB67A7">
        <w:rPr>
          <w:rStyle w:val="cf01"/>
          <w:rFonts w:ascii="Verdana" w:hAnsi="Verdana"/>
          <w:sz w:val="20"/>
          <w:szCs w:val="20"/>
        </w:rPr>
        <w:t xml:space="preserve">prisijungti nuotoliu prie Užsakovo informacinių </w:t>
      </w:r>
      <w:r w:rsidRPr="0045161F">
        <w:rPr>
          <w:rStyle w:val="cf01"/>
          <w:rFonts w:ascii="Verdana" w:hAnsi="Verdana"/>
          <w:sz w:val="20"/>
          <w:szCs w:val="20"/>
        </w:rPr>
        <w:t>išteklių</w:t>
      </w:r>
      <w:r w:rsidRPr="00DB67A7">
        <w:rPr>
          <w:rStyle w:val="cf01"/>
          <w:rFonts w:ascii="Verdana" w:hAnsi="Verdana"/>
          <w:sz w:val="20"/>
          <w:szCs w:val="20"/>
        </w:rPr>
        <w:t xml:space="preserve"> tik naudojantis VPN tuneliu (Tiekėjas nurodo IP adresą / -us iš</w:t>
      </w:r>
      <w:r w:rsidRPr="00DB67A7">
        <w:rPr>
          <w:rStyle w:val="cf01"/>
          <w:rFonts w:ascii="Verdana" w:eastAsia="Times New Roman" w:hAnsi="Verdana"/>
          <w:sz w:val="20"/>
          <w:szCs w:val="20"/>
        </w:rPr>
        <w:t xml:space="preserve"> </w:t>
      </w:r>
      <w:r w:rsidRPr="00DB67A7">
        <w:rPr>
          <w:rStyle w:val="cf01"/>
          <w:rFonts w:ascii="Verdana" w:hAnsi="Verdana"/>
          <w:sz w:val="20"/>
          <w:szCs w:val="20"/>
        </w:rPr>
        <w:t>kurių bus jungiamasi į Užsakovo IT infrastruktūrą).</w:t>
      </w:r>
    </w:p>
    <w:p w14:paraId="1182B68A" w14:textId="77777777" w:rsidR="00F72912" w:rsidRPr="00477632" w:rsidRDefault="00F72912" w:rsidP="00B36CB8">
      <w:pPr>
        <w:pStyle w:val="ListParagraph"/>
        <w:numPr>
          <w:ilvl w:val="1"/>
          <w:numId w:val="5"/>
        </w:numPr>
        <w:spacing w:after="0" w:line="240" w:lineRule="auto"/>
        <w:ind w:left="-142" w:firstLine="852"/>
        <w:contextualSpacing/>
        <w:jc w:val="both"/>
        <w:rPr>
          <w:rFonts w:ascii="Verdana" w:hAnsi="Verdana"/>
          <w:sz w:val="20"/>
          <w:szCs w:val="20"/>
        </w:rPr>
      </w:pPr>
      <w:r>
        <w:rPr>
          <w:rStyle w:val="cf01"/>
          <w:rFonts w:ascii="Verdana" w:hAnsi="Verdana"/>
          <w:sz w:val="20"/>
          <w:szCs w:val="20"/>
        </w:rPr>
        <w:t>inf</w:t>
      </w:r>
      <w:r w:rsidRPr="00A72EC2">
        <w:rPr>
          <w:rStyle w:val="cf01"/>
          <w:rFonts w:ascii="Verdana" w:hAnsi="Verdana"/>
          <w:sz w:val="20"/>
          <w:szCs w:val="20"/>
        </w:rPr>
        <w:t>ormuoti</w:t>
      </w:r>
      <w:r>
        <w:rPr>
          <w:rStyle w:val="cf01"/>
          <w:rFonts w:ascii="Verdana" w:hAnsi="Verdana"/>
          <w:sz w:val="20"/>
          <w:szCs w:val="20"/>
        </w:rPr>
        <w:t xml:space="preserve"> </w:t>
      </w:r>
      <w:r w:rsidRPr="00A72EC2">
        <w:rPr>
          <w:rStyle w:val="cf01"/>
          <w:rFonts w:ascii="Verdana" w:hAnsi="Verdana"/>
          <w:sz w:val="20"/>
          <w:szCs w:val="20"/>
        </w:rPr>
        <w:t>Užsakovą</w:t>
      </w:r>
      <w:r w:rsidRPr="0081769C">
        <w:rPr>
          <w:rStyle w:val="cf01"/>
          <w:rFonts w:ascii="Verdana" w:hAnsi="Verdana"/>
          <w:sz w:val="20"/>
          <w:szCs w:val="20"/>
        </w:rPr>
        <w:t xml:space="preserve"> </w:t>
      </w:r>
      <w:r>
        <w:rPr>
          <w:rStyle w:val="cf01"/>
          <w:rFonts w:ascii="Verdana" w:hAnsi="Verdana"/>
          <w:sz w:val="20"/>
          <w:szCs w:val="20"/>
        </w:rPr>
        <w:t xml:space="preserve">apie specialistų pakeitimą ar jų darbo santykių </w:t>
      </w:r>
      <w:r w:rsidRPr="00EA3758">
        <w:rPr>
          <w:rStyle w:val="cf01"/>
          <w:rFonts w:ascii="Verdana" w:hAnsi="Verdana"/>
          <w:sz w:val="20"/>
          <w:szCs w:val="20"/>
        </w:rPr>
        <w:t xml:space="preserve">pasibaigimą, kad Užsakovas nedelsiant panaikintų nurodyto specialisto naudotojo vardą ir slaptažodį ir / arba užblokuotų prieigą prie Užsakovo informacinių išteklių. </w:t>
      </w:r>
    </w:p>
    <w:p w14:paraId="5EA18AC5" w14:textId="4C6D2A1B" w:rsidR="00F72912" w:rsidRPr="00477632" w:rsidRDefault="00F72912" w:rsidP="00F72912">
      <w:pPr>
        <w:tabs>
          <w:tab w:val="left" w:pos="426"/>
          <w:tab w:val="left" w:pos="567"/>
          <w:tab w:val="left" w:pos="1134"/>
          <w:tab w:val="left" w:pos="1276"/>
          <w:tab w:val="left" w:pos="1418"/>
        </w:tabs>
        <w:spacing w:after="0" w:line="240" w:lineRule="auto"/>
        <w:ind w:left="-142" w:firstLine="852"/>
        <w:jc w:val="both"/>
        <w:rPr>
          <w:rFonts w:ascii="Verdana" w:hAnsi="Verdana"/>
          <w:sz w:val="20"/>
          <w:szCs w:val="20"/>
        </w:rPr>
      </w:pPr>
      <w:r>
        <w:rPr>
          <w:rFonts w:ascii="Verdana" w:hAnsi="Verdana"/>
          <w:sz w:val="20"/>
          <w:szCs w:val="20"/>
        </w:rPr>
        <w:t xml:space="preserve">2.6. </w:t>
      </w:r>
      <w:r w:rsidRPr="00477632">
        <w:rPr>
          <w:rFonts w:ascii="Verdana" w:hAnsi="Verdana"/>
          <w:sz w:val="20"/>
          <w:szCs w:val="20"/>
        </w:rPr>
        <w:t>užtikrinti, kad pakeičiant Sutarčiai vykdyti paskirtą darbuotoją (specialistą)</w:t>
      </w:r>
      <w:r>
        <w:rPr>
          <w:rFonts w:ascii="Verdana" w:hAnsi="Verdana"/>
          <w:sz w:val="20"/>
          <w:szCs w:val="20"/>
        </w:rPr>
        <w:t xml:space="preserve"> </w:t>
      </w:r>
      <w:r w:rsidRPr="00477632">
        <w:rPr>
          <w:rFonts w:ascii="Verdana" w:hAnsi="Verdana"/>
          <w:sz w:val="20"/>
          <w:szCs w:val="20"/>
        </w:rPr>
        <w:t xml:space="preserve">nauju Tiekėjo ar subtiekėjo darbuotoju (specialistu) arba Sutarčiai vykdyti pasitelkiant naujus Tiekėjo darbuotojus (specialistus), siekiant nepertraukiamo Paslaugų Užsakovui teikimo, naujai paskiriamam darbuotojui (specialistui) bus perduota visa prieš tai dirbusio darbuotojo (specialisto) turima su </w:t>
      </w:r>
      <w:r w:rsidRPr="00477632">
        <w:rPr>
          <w:rFonts w:ascii="Verdana" w:hAnsi="Verdana"/>
          <w:sz w:val="20"/>
          <w:szCs w:val="20"/>
        </w:rPr>
        <w:t>Sutarties vykdymu susijusi informacija ir dokumentai, atliktų darbų rezultatai</w:t>
      </w:r>
      <w:r w:rsidR="00B95CBF">
        <w:rPr>
          <w:rFonts w:ascii="Verdana" w:hAnsi="Verdana"/>
          <w:sz w:val="20"/>
          <w:szCs w:val="20"/>
        </w:rPr>
        <w:t>.</w:t>
      </w:r>
    </w:p>
    <w:p w14:paraId="7655A212" w14:textId="77777777" w:rsidR="00F72912" w:rsidRPr="00E53168" w:rsidRDefault="00F72912" w:rsidP="00F72912">
      <w:pPr>
        <w:tabs>
          <w:tab w:val="left" w:pos="426"/>
          <w:tab w:val="left" w:pos="567"/>
          <w:tab w:val="left" w:pos="1134"/>
          <w:tab w:val="left" w:pos="1276"/>
          <w:tab w:val="left" w:pos="1418"/>
        </w:tabs>
        <w:spacing w:after="0" w:line="240" w:lineRule="auto"/>
        <w:ind w:firstLine="426"/>
        <w:jc w:val="both"/>
        <w:rPr>
          <w:rFonts w:ascii="Verdana" w:hAnsi="Verdana"/>
          <w:sz w:val="20"/>
          <w:szCs w:val="20"/>
        </w:rPr>
      </w:pPr>
      <w:r w:rsidRPr="00E53168">
        <w:rPr>
          <w:rFonts w:ascii="Verdana" w:hAnsi="Verdana"/>
          <w:sz w:val="20"/>
          <w:szCs w:val="20"/>
        </w:rPr>
        <w:t>2.</w:t>
      </w:r>
      <w:r>
        <w:rPr>
          <w:rFonts w:ascii="Verdana" w:hAnsi="Verdana"/>
          <w:sz w:val="20"/>
          <w:szCs w:val="20"/>
        </w:rPr>
        <w:t>7</w:t>
      </w:r>
      <w:r w:rsidRPr="00E53168">
        <w:rPr>
          <w:rFonts w:ascii="Verdana" w:hAnsi="Verdana"/>
          <w:sz w:val="20"/>
          <w:szCs w:val="20"/>
        </w:rPr>
        <w:t xml:space="preserve">. </w:t>
      </w:r>
      <w:r w:rsidRPr="00477632">
        <w:rPr>
          <w:rFonts w:ascii="Verdana" w:hAnsi="Verdana"/>
          <w:sz w:val="20"/>
          <w:szCs w:val="20"/>
        </w:rPr>
        <w:t>užtikrinti, kad Tiekėjo specialistai gebėtų gerai rašyti, kalbėti ir suprasti lietuvių kalbą. Jei lietuvių kalba nėra specialistų gimtoji kalba, lietuvių kalbos lygis turi būti ne žemesnis kaip B2 lygis pagal Europass kalbų pasą. Kitais atvejais Tiekėjas savo sąskaita turi užtikrinti vertimą į lietuvių kalbą.</w:t>
      </w:r>
    </w:p>
    <w:p w14:paraId="4E378C11" w14:textId="77777777" w:rsidR="00F72912" w:rsidRPr="007F684C" w:rsidRDefault="00F72912" w:rsidP="00B36CB8">
      <w:pPr>
        <w:pStyle w:val="ListParagraph"/>
        <w:numPr>
          <w:ilvl w:val="1"/>
          <w:numId w:val="13"/>
        </w:numPr>
        <w:spacing w:after="0" w:line="240" w:lineRule="auto"/>
        <w:jc w:val="both"/>
        <w:rPr>
          <w:rFonts w:ascii="Verdana" w:hAnsi="Verdana"/>
          <w:b/>
          <w:bCs/>
          <w:sz w:val="20"/>
          <w:szCs w:val="20"/>
        </w:rPr>
      </w:pPr>
      <w:bookmarkStart w:id="15" w:name="_Hlk69930472"/>
      <w:r w:rsidRPr="007F684C">
        <w:rPr>
          <w:rFonts w:ascii="Verdana" w:hAnsi="Verdana"/>
          <w:b/>
          <w:bCs/>
          <w:sz w:val="20"/>
          <w:szCs w:val="20"/>
        </w:rPr>
        <w:t>Užsakovas įsipareigoja</w:t>
      </w:r>
      <w:bookmarkEnd w:id="15"/>
      <w:r w:rsidRPr="007F684C">
        <w:rPr>
          <w:rFonts w:ascii="Verdana" w:hAnsi="Verdana"/>
          <w:b/>
          <w:bCs/>
          <w:sz w:val="20"/>
          <w:szCs w:val="20"/>
        </w:rPr>
        <w:t>:</w:t>
      </w:r>
    </w:p>
    <w:p w14:paraId="44054802" w14:textId="12DED048" w:rsidR="00F72912" w:rsidRPr="007F684C" w:rsidRDefault="00F72912" w:rsidP="00B36CB8">
      <w:pPr>
        <w:pStyle w:val="ListParagraph"/>
        <w:numPr>
          <w:ilvl w:val="2"/>
          <w:numId w:val="13"/>
        </w:numPr>
        <w:spacing w:after="0" w:line="240" w:lineRule="auto"/>
        <w:ind w:left="0" w:firstLine="426"/>
        <w:jc w:val="both"/>
        <w:rPr>
          <w:rFonts w:ascii="Verdana" w:hAnsi="Verdana"/>
          <w:sz w:val="20"/>
          <w:szCs w:val="20"/>
        </w:rPr>
      </w:pPr>
      <w:r w:rsidRPr="007F684C">
        <w:rPr>
          <w:rFonts w:ascii="Verdana" w:hAnsi="Verdana"/>
          <w:sz w:val="20"/>
          <w:szCs w:val="20"/>
        </w:rPr>
        <w:t xml:space="preserve">gavęs Paslaugų perdavimo–priėmimo aktą, ne vėliau kaip per 5 darbo dienas patikrinti </w:t>
      </w:r>
      <w:r w:rsidRPr="007F684C">
        <w:rPr>
          <w:rFonts w:ascii="Verdana" w:hAnsi="Verdana"/>
          <w:sz w:val="20"/>
          <w:szCs w:val="20"/>
        </w:rPr>
        <w:t>ar Paslaugos suteiktos visa apimtimi, ar jos atitinka techninės specifikacijos, DB stebėsenos</w:t>
      </w:r>
      <w:r w:rsidR="0055654D">
        <w:rPr>
          <w:rFonts w:ascii="Verdana" w:hAnsi="Verdana"/>
          <w:sz w:val="20"/>
          <w:szCs w:val="20"/>
        </w:rPr>
        <w:t xml:space="preserve"> </w:t>
      </w:r>
      <w:r w:rsidRPr="007F684C">
        <w:rPr>
          <w:rFonts w:ascii="Verdana" w:hAnsi="Verdana"/>
          <w:sz w:val="20"/>
          <w:szCs w:val="20"/>
        </w:rPr>
        <w:t>(monitoringo), priežiūros plano, Reglamento, DB plėtros paslaugų  užsakymo (užsakymų) reikalavimus ir pasirašyti aktą, jeigu Paslaugos suteiktos tinkamai, arba elektroniniu paštu</w:t>
      </w:r>
      <w:bookmarkStart w:id="16" w:name="_Hlk163252172"/>
      <w:r w:rsidRPr="007F684C">
        <w:rPr>
          <w:rFonts w:ascii="Verdana" w:hAnsi="Verdana"/>
          <w:sz w:val="20"/>
          <w:szCs w:val="20"/>
        </w:rPr>
        <w:t xml:space="preserve">, nurodytu Sutarties 7.7.2 papunktyje, </w:t>
      </w:r>
      <w:bookmarkEnd w:id="16"/>
      <w:r w:rsidRPr="007F684C">
        <w:rPr>
          <w:rFonts w:ascii="Verdana" w:hAnsi="Verdana"/>
          <w:sz w:val="20"/>
          <w:szCs w:val="20"/>
        </w:rPr>
        <w:t>pateikti Tiekėjui motyvuotas pastabas dėl netinkamai suteiktų Paslaugų, nurodant trūkumus ir terminą, per kurį Tiekėjas privalo trūkumus pašalinti;</w:t>
      </w:r>
    </w:p>
    <w:p w14:paraId="19A85AC8" w14:textId="77777777" w:rsidR="00F72912" w:rsidRPr="007F684C" w:rsidRDefault="00F72912" w:rsidP="00B36CB8">
      <w:pPr>
        <w:pStyle w:val="ListParagraph"/>
        <w:numPr>
          <w:ilvl w:val="2"/>
          <w:numId w:val="13"/>
        </w:numPr>
        <w:spacing w:after="0" w:line="240" w:lineRule="auto"/>
        <w:ind w:left="0" w:firstLine="426"/>
        <w:jc w:val="both"/>
        <w:rPr>
          <w:rFonts w:ascii="Verdana" w:hAnsi="Verdana"/>
          <w:sz w:val="20"/>
          <w:szCs w:val="20"/>
        </w:rPr>
      </w:pPr>
      <w:bookmarkStart w:id="17" w:name="_Hlk71817395"/>
      <w:r w:rsidRPr="007F684C">
        <w:rPr>
          <w:rFonts w:ascii="Verdana" w:hAnsi="Verdana"/>
          <w:sz w:val="20"/>
          <w:szCs w:val="20"/>
        </w:rPr>
        <w:lastRenderedPageBreak/>
        <w:t>pateikti Tiekėjui visus dokumentus ir informaciją, taip pat atlikti veiksmus, reikalingus tam, kad Tiekėjas galėtų tinkamai vykdyti sutartį. Gavus Tiekėjo prašymą, dokumentai ir  informacija pateikiama Tiekėjui ar atliekami būtini veiksmai ne vėliau kaip per 5 (penkias) darbo dienas nuo Tiekėjo prašymo gavimo dienos. Užsakovui nepateikus dokumentų, informacijos ar neatlikus veiksmų, būtinų tinkamam sutarties vykdymui per nustatytus terminus ir dėl šios priežasties Tiekėjui vėluojant suteikti Paslaugas laiku, nebus laikoma, kad Tiekėjas nevykdo ar netinkamai vykdo Sutartį</w:t>
      </w:r>
      <w:bookmarkEnd w:id="17"/>
      <w:r w:rsidRPr="007F684C">
        <w:rPr>
          <w:rFonts w:ascii="Verdana" w:hAnsi="Verdana"/>
          <w:sz w:val="20"/>
          <w:szCs w:val="20"/>
        </w:rPr>
        <w:t>;</w:t>
      </w:r>
    </w:p>
    <w:p w14:paraId="6AAF6D44" w14:textId="77777777" w:rsidR="00F72912" w:rsidRPr="007F684C" w:rsidRDefault="00F72912" w:rsidP="00B36CB8">
      <w:pPr>
        <w:pStyle w:val="ListParagraph"/>
        <w:numPr>
          <w:ilvl w:val="2"/>
          <w:numId w:val="13"/>
        </w:numPr>
        <w:spacing w:after="0" w:line="240" w:lineRule="auto"/>
        <w:ind w:left="0" w:firstLine="426"/>
        <w:jc w:val="both"/>
        <w:rPr>
          <w:rFonts w:ascii="Verdana" w:hAnsi="Verdana"/>
          <w:sz w:val="20"/>
          <w:szCs w:val="20"/>
        </w:rPr>
      </w:pPr>
      <w:r w:rsidRPr="007F684C">
        <w:rPr>
          <w:rFonts w:ascii="Verdana" w:hAnsi="Verdana"/>
          <w:sz w:val="20"/>
          <w:szCs w:val="20"/>
        </w:rPr>
        <w:t>peržiūrėti Tiekėjo pateiktus dokumentus, pateikti pastabas ir patvirtinti dokumentus vadovaujantis šia tvarka: ne vėliau kaip per 5 darbo dienas nuo Paslaugų perdavimo-priėmimo akto gavimo dienos patikrinti, ar Paslaugos suteiktos tinkamai, jį pasirašyti ir vieną egzempliorių grąžinti Tiekėjui arba pateikti Tiekėjui motyvuotą raštą dėl atsisakymo jį pasirašyti, nurodant trūkumus ir Užsakovo atsakingo asmens nustatytą terminą, per kurį Tiekėjas privalo trūkumus pašalinti;</w:t>
      </w:r>
      <w:bookmarkStart w:id="18" w:name="_Hlk69942540"/>
    </w:p>
    <w:p w14:paraId="66FFB5E6" w14:textId="77777777" w:rsidR="00F72912" w:rsidRPr="007F684C" w:rsidRDefault="00F72912" w:rsidP="00B36CB8">
      <w:pPr>
        <w:pStyle w:val="ListParagraph"/>
        <w:numPr>
          <w:ilvl w:val="2"/>
          <w:numId w:val="13"/>
        </w:numPr>
        <w:spacing w:after="0" w:line="240" w:lineRule="auto"/>
        <w:ind w:left="0" w:firstLine="426"/>
        <w:jc w:val="both"/>
        <w:rPr>
          <w:rFonts w:ascii="Verdana" w:hAnsi="Verdana"/>
          <w:sz w:val="20"/>
          <w:szCs w:val="20"/>
        </w:rPr>
      </w:pPr>
      <w:r w:rsidRPr="007F684C">
        <w:rPr>
          <w:rFonts w:ascii="Verdana" w:hAnsi="Verdana"/>
          <w:sz w:val="20"/>
          <w:szCs w:val="20"/>
        </w:rPr>
        <w:t>plėtros</w:t>
      </w:r>
      <w:r w:rsidRPr="007F684C">
        <w:rPr>
          <w:rFonts w:ascii="Verdana" w:eastAsia="Times New Roman" w:hAnsi="Verdana"/>
          <w:sz w:val="20"/>
          <w:szCs w:val="20"/>
        </w:rPr>
        <w:t xml:space="preserve"> paslaugų garantiniu laikotarpiu pranešti Teikėjui apie funkcionavimo sutrikimus ir incidentus internetu, el. paštu ar kita sutarta komunikavimo priemone;</w:t>
      </w:r>
    </w:p>
    <w:bookmarkEnd w:id="18"/>
    <w:p w14:paraId="7AF21D7B" w14:textId="77777777" w:rsidR="00F72912" w:rsidRPr="007F684C" w:rsidRDefault="00F72912" w:rsidP="00B36CB8">
      <w:pPr>
        <w:pStyle w:val="ListParagraph"/>
        <w:widowControl w:val="0"/>
        <w:numPr>
          <w:ilvl w:val="2"/>
          <w:numId w:val="13"/>
        </w:numPr>
        <w:tabs>
          <w:tab w:val="left" w:pos="426"/>
          <w:tab w:val="left" w:pos="567"/>
          <w:tab w:val="left" w:pos="1134"/>
          <w:tab w:val="left" w:pos="1276"/>
          <w:tab w:val="left" w:pos="1418"/>
        </w:tabs>
        <w:spacing w:after="0" w:line="240" w:lineRule="auto"/>
        <w:ind w:left="0" w:firstLine="426"/>
        <w:jc w:val="both"/>
        <w:rPr>
          <w:rFonts w:ascii="Verdana" w:eastAsia="Times New Roman" w:hAnsi="Verdana"/>
          <w:color w:val="000000" w:themeColor="text1"/>
          <w:sz w:val="20"/>
          <w:szCs w:val="20"/>
        </w:rPr>
      </w:pPr>
      <w:r w:rsidRPr="007F684C">
        <w:rPr>
          <w:rFonts w:ascii="Verdana" w:eastAsia="Times New Roman" w:hAnsi="Verdana"/>
          <w:color w:val="000000" w:themeColor="text1"/>
          <w:sz w:val="20"/>
          <w:szCs w:val="20"/>
        </w:rPr>
        <w:t>Šalys įsipareigoja Sutarties galiojimo metu ir 3 (trejus) metus Sutarčiai pasibaigus, suprantant, kad tai gali padaryti šalims žalos, laikytis nekonkuravimo reikalavimų, t. y. nei tiesiogiai, nei netiesiogiai: nevilioti, neteikti darbo, individualios, komercinės ar analogiškos veiklos pasiūlymų viena kitos  darbuotojams, nesiūlyti jiems nutraukti darbo sutartis, sudarytas su Užsakovu ar Tiekėju;</w:t>
      </w:r>
    </w:p>
    <w:p w14:paraId="3561EB39" w14:textId="77777777" w:rsidR="00F72912" w:rsidRPr="007F684C" w:rsidRDefault="00F72912" w:rsidP="00B36CB8">
      <w:pPr>
        <w:pStyle w:val="ListParagraph"/>
        <w:widowControl w:val="0"/>
        <w:numPr>
          <w:ilvl w:val="2"/>
          <w:numId w:val="13"/>
        </w:numPr>
        <w:tabs>
          <w:tab w:val="left" w:pos="426"/>
          <w:tab w:val="left" w:pos="567"/>
          <w:tab w:val="left" w:pos="1134"/>
          <w:tab w:val="left" w:pos="1276"/>
          <w:tab w:val="left" w:pos="1418"/>
        </w:tabs>
        <w:spacing w:after="0" w:line="240" w:lineRule="auto"/>
        <w:ind w:left="0" w:firstLine="426"/>
        <w:jc w:val="both"/>
        <w:rPr>
          <w:rFonts w:ascii="Verdana" w:eastAsia="Times New Roman" w:hAnsi="Verdana"/>
          <w:color w:val="000000" w:themeColor="text1"/>
          <w:sz w:val="20"/>
          <w:szCs w:val="20"/>
        </w:rPr>
      </w:pPr>
      <w:r w:rsidRPr="007F684C">
        <w:rPr>
          <w:rStyle w:val="ui-provider"/>
          <w:rFonts w:ascii="Verdana" w:hAnsi="Verdana"/>
          <w:sz w:val="20"/>
        </w:rPr>
        <w:t>Atsižvelgiant į tai, jog Paslaugoms teikti Tiekėjui gali būti suteiktas nuotolinis prisijungimas prie Sistemos vystymo, testavimo ar kitų aplinkų, tokio prisijungimo atveju Užsakovas įsipareigoja užtikrinti ir taikyti tokias papildomas saugumo priemones: (i) išimtiniais atvejais, jeigu įgyvendinant konkretų Paslaugų užsakymą (sprendžiant incidentus, atliekant atnaujinimus (diegimus), kaip numatyta techninės specifikacijos 3.5 punktas ar kt.) iškyla poreikis jungtis prie nenuasmenintų Sistemoje (vystymo  (PROD) aplinkoje ar kt.), tvarkomų asmens duomenų, – Užsakovo atsakingi asmenys nenutrūkstamai stebi (arba įrašo stebėjimo sistema) visus Tiekėjo paskirto darbuotojo atliekamus Sistemoje, Sistemos svetainėje veiksmus; (ii) visi Tiekėjo paskirto darbuotojo atliekami veiksmai Sistemoje, Sistemos svetainėje fiksuojami veiksmų registravimo (protokolavimo) sistemoje; (iii) Tiekėjo atsakingiems darbuotojams Užsakovas suteikia tik trumpalaikes, asmenines prieigos teises prie Sistemos, Sistemos svetainės Paslaugų konkretaus užsakymo įvykdymo siekiu ir tam būtinam laikotarpiui, suteikus konkrečias Paslaugas (pašalinus incidentą ar kt</w:t>
      </w:r>
      <w:r w:rsidRPr="007F684C" w:rsidDel="001D6F30">
        <w:rPr>
          <w:rStyle w:val="ui-provider"/>
          <w:rFonts w:ascii="Verdana" w:hAnsi="Verdana"/>
          <w:sz w:val="20"/>
        </w:rPr>
        <w:t>.)</w:t>
      </w:r>
      <w:r w:rsidRPr="007F684C">
        <w:rPr>
          <w:rStyle w:val="ui-provider"/>
          <w:rFonts w:ascii="Verdana" w:hAnsi="Verdana"/>
          <w:sz w:val="20"/>
        </w:rPr>
        <w:t xml:space="preserve"> / suėjus nustatytam laikinam prieigos suteikimo terminui, atitinkamos prieigos teisės nedelsiant panaikinamos. Esant Užsakovo reikalavimui</w:t>
      </w:r>
      <w:r w:rsidRPr="007F684C">
        <w:rPr>
          <w:rFonts w:ascii="Verdana" w:hAnsi="Verdana"/>
          <w:sz w:val="20"/>
          <w:szCs w:val="20"/>
        </w:rPr>
        <w:t>, Tiekėjas turi įdiegti papildomas technines ir organizacines saugumo priemones ar įgyvendinti tvarkymo pokyčius be papildomų išlaidų.</w:t>
      </w:r>
    </w:p>
    <w:p w14:paraId="0889C725" w14:textId="77777777" w:rsidR="00F72912" w:rsidRPr="007F684C" w:rsidRDefault="00F72912" w:rsidP="00B36CB8">
      <w:pPr>
        <w:numPr>
          <w:ilvl w:val="1"/>
          <w:numId w:val="13"/>
        </w:numPr>
        <w:tabs>
          <w:tab w:val="left" w:pos="426"/>
          <w:tab w:val="left" w:pos="567"/>
          <w:tab w:val="left" w:pos="1134"/>
          <w:tab w:val="left" w:pos="1276"/>
          <w:tab w:val="left" w:pos="1418"/>
        </w:tabs>
        <w:spacing w:after="0" w:line="240" w:lineRule="auto"/>
        <w:ind w:left="0" w:firstLine="426"/>
        <w:jc w:val="both"/>
        <w:rPr>
          <w:rFonts w:ascii="Verdana" w:hAnsi="Verdana" w:cs="Calibri"/>
          <w:sz w:val="20"/>
          <w:szCs w:val="20"/>
          <w:lang w:eastAsia="lt-LT"/>
        </w:rPr>
      </w:pPr>
      <w:r w:rsidRPr="007F684C">
        <w:rPr>
          <w:rFonts w:ascii="Verdana" w:hAnsi="Verdana" w:cs="Calibri"/>
          <w:sz w:val="20"/>
          <w:szCs w:val="20"/>
          <w:lang w:eastAsia="lt-LT"/>
        </w:rPr>
        <w:t>Šalys įsipareigoja laikytis 2016 m. balandžio 27 d. Europos Parlamento ir Tarybos reglamento (ES) 2016/679 dėl fizinių asmenų apsaugos tvarkant asmens duomenis ir dėl laisvo tokių duomenų judėjimo, kuriuo panaikinama Direktyva 95/46 EB, Lietuvos Respublikos duomenų teisinės apsaugos įstatymo ir kitų teisės aktų, reglamentuojančių asmens duomenų tvarkymą ir apsaugą, reikalavimų, jeigu sutarties vykdymui gauna informaciją ar duomenis, kuriuose yra asmens duomenų.</w:t>
      </w:r>
    </w:p>
    <w:p w14:paraId="28A99D53" w14:textId="77777777" w:rsidR="00F72912" w:rsidRPr="007F684C" w:rsidRDefault="00F72912" w:rsidP="00F72912">
      <w:pPr>
        <w:tabs>
          <w:tab w:val="left" w:pos="426"/>
          <w:tab w:val="left" w:pos="567"/>
          <w:tab w:val="left" w:pos="1276"/>
          <w:tab w:val="left" w:pos="1418"/>
        </w:tabs>
        <w:spacing w:after="0" w:line="240" w:lineRule="auto"/>
        <w:ind w:firstLine="710"/>
        <w:jc w:val="both"/>
        <w:rPr>
          <w:rFonts w:ascii="Verdana" w:hAnsi="Verdana" w:cs="Calibri"/>
          <w:color w:val="000000" w:themeColor="text1"/>
          <w:sz w:val="20"/>
          <w:szCs w:val="20"/>
          <w:lang w:eastAsia="lt-LT"/>
        </w:rPr>
      </w:pPr>
      <w:r w:rsidRPr="007F684C">
        <w:rPr>
          <w:rFonts w:ascii="Verdana" w:hAnsi="Verdana" w:cs="Calibri"/>
          <w:color w:val="000000" w:themeColor="text1"/>
          <w:sz w:val="20"/>
          <w:szCs w:val="20"/>
          <w:lang w:eastAsia="lt-LT"/>
        </w:rPr>
        <w:t>2.</w:t>
      </w:r>
      <w:r>
        <w:rPr>
          <w:rFonts w:ascii="Verdana" w:hAnsi="Verdana" w:cs="Calibri"/>
          <w:color w:val="000000" w:themeColor="text1"/>
          <w:sz w:val="20"/>
          <w:szCs w:val="20"/>
          <w:lang w:eastAsia="lt-LT"/>
        </w:rPr>
        <w:t>10</w:t>
      </w:r>
      <w:r w:rsidRPr="007F684C">
        <w:rPr>
          <w:rFonts w:ascii="Verdana" w:hAnsi="Verdana" w:cs="Calibri"/>
          <w:color w:val="000000" w:themeColor="text1"/>
          <w:sz w:val="20"/>
          <w:szCs w:val="20"/>
          <w:lang w:eastAsia="lt-LT"/>
        </w:rPr>
        <w:t xml:space="preserve">. Šalys įsipareigoja per 3 darbo dienas nuo sutarties įsigaliojimo dienos apsikeisti sąrašais savo paskirtų asmenų, atsakingų už Paslaugų </w:t>
      </w:r>
      <w:bookmarkStart w:id="19" w:name="_Hlk69932505"/>
      <w:r w:rsidRPr="007F684C">
        <w:rPr>
          <w:rFonts w:ascii="Verdana" w:hAnsi="Verdana" w:cs="Calibri"/>
          <w:color w:val="000000" w:themeColor="text1"/>
          <w:sz w:val="20"/>
          <w:szCs w:val="20"/>
          <w:lang w:eastAsia="lt-LT"/>
        </w:rPr>
        <w:t xml:space="preserve">(Paslaugų dalių) </w:t>
      </w:r>
      <w:bookmarkEnd w:id="19"/>
      <w:r w:rsidRPr="007F684C">
        <w:rPr>
          <w:rFonts w:ascii="Verdana" w:hAnsi="Verdana" w:cs="Calibri"/>
          <w:color w:val="000000" w:themeColor="text1"/>
          <w:sz w:val="20"/>
          <w:szCs w:val="20"/>
          <w:lang w:eastAsia="lt-LT"/>
        </w:rPr>
        <w:t>teikimą, su Paslaugų (Paslaugų dalių) teikimu susijusių klausimų derinimą, prieigų</w:t>
      </w:r>
      <w:r w:rsidRPr="007F684C">
        <w:rPr>
          <w:rFonts w:ascii="Verdana" w:hAnsi="Verdana"/>
          <w:sz w:val="20"/>
          <w:szCs w:val="20"/>
        </w:rPr>
        <w:t xml:space="preserve"> prie Užsakovo </w:t>
      </w:r>
      <w:r w:rsidRPr="007F684C">
        <w:rPr>
          <w:rFonts w:ascii="Verdana" w:hAnsi="Verdana" w:cs="Calibri"/>
          <w:color w:val="000000" w:themeColor="text1"/>
          <w:sz w:val="20"/>
          <w:szCs w:val="20"/>
          <w:lang w:eastAsia="lt-LT"/>
        </w:rPr>
        <w:t>duomenų bazių gavimu, nurodyti šių asmenų kontaktinius duomenis (tarnybinių tel. Nr., el. pašto adresai). Šalis turi nedelsiant informuoti kitą šalį apie savo atsakingų asmenų pakeitimą.</w:t>
      </w:r>
    </w:p>
    <w:p w14:paraId="0E054C8D" w14:textId="77777777" w:rsidR="00F72912" w:rsidRPr="007F684C" w:rsidRDefault="00F72912" w:rsidP="00F72912">
      <w:pPr>
        <w:tabs>
          <w:tab w:val="left" w:pos="426"/>
          <w:tab w:val="left" w:pos="567"/>
          <w:tab w:val="left" w:pos="1134"/>
          <w:tab w:val="left" w:pos="1276"/>
          <w:tab w:val="left" w:pos="1418"/>
        </w:tabs>
        <w:spacing w:after="0" w:line="240" w:lineRule="auto"/>
        <w:ind w:firstLine="710"/>
        <w:jc w:val="both"/>
        <w:rPr>
          <w:rFonts w:ascii="Verdana" w:hAnsi="Verdana" w:cs="Calibri"/>
          <w:color w:val="000000" w:themeColor="text1"/>
          <w:sz w:val="20"/>
          <w:szCs w:val="20"/>
          <w:lang w:eastAsia="lt-LT"/>
        </w:rPr>
      </w:pPr>
      <w:r w:rsidRPr="007F684C">
        <w:rPr>
          <w:rFonts w:ascii="Verdana" w:hAnsi="Verdana" w:cs="Calibri"/>
          <w:color w:val="000000" w:themeColor="text1"/>
          <w:sz w:val="20"/>
          <w:szCs w:val="20"/>
          <w:lang w:eastAsia="lt-LT"/>
        </w:rPr>
        <w:t>2.</w:t>
      </w:r>
      <w:r>
        <w:rPr>
          <w:rFonts w:ascii="Verdana" w:hAnsi="Verdana" w:cs="Calibri"/>
          <w:color w:val="000000" w:themeColor="text1"/>
          <w:sz w:val="20"/>
          <w:szCs w:val="20"/>
          <w:lang w:eastAsia="lt-LT"/>
        </w:rPr>
        <w:t>11</w:t>
      </w:r>
      <w:r w:rsidRPr="007F684C">
        <w:rPr>
          <w:rFonts w:ascii="Verdana" w:hAnsi="Verdana" w:cs="Calibri"/>
          <w:color w:val="000000" w:themeColor="text1"/>
          <w:sz w:val="20"/>
          <w:szCs w:val="20"/>
          <w:lang w:eastAsia="lt-LT"/>
        </w:rPr>
        <w:t xml:space="preserve">. Kiti Sutarties šalių tarpusavio įsipareigojimai nustatyti Bendrosiose sąlygose ir Techninėje specifikacijoje (1 priedas). </w:t>
      </w:r>
    </w:p>
    <w:p w14:paraId="7C567710" w14:textId="77777777" w:rsidR="00F72912" w:rsidRPr="007F684C" w:rsidRDefault="00F72912" w:rsidP="00F72912">
      <w:pPr>
        <w:tabs>
          <w:tab w:val="left" w:pos="426"/>
          <w:tab w:val="left" w:pos="567"/>
          <w:tab w:val="left" w:pos="1134"/>
          <w:tab w:val="left" w:pos="1276"/>
          <w:tab w:val="left" w:pos="1418"/>
        </w:tabs>
        <w:spacing w:after="0" w:line="240" w:lineRule="auto"/>
        <w:ind w:left="709"/>
        <w:rPr>
          <w:rFonts w:ascii="Verdana" w:hAnsi="Verdana" w:cs="Calibri"/>
          <w:color w:val="000000" w:themeColor="text1"/>
          <w:sz w:val="20"/>
          <w:szCs w:val="20"/>
          <w:lang w:eastAsia="lt-LT"/>
        </w:rPr>
      </w:pPr>
      <w:r w:rsidRPr="00D65C0E">
        <w:rPr>
          <w:rFonts w:ascii="Verdana" w:hAnsi="Verdana" w:cs="Calibri"/>
          <w:color w:val="000000" w:themeColor="text1"/>
          <w:sz w:val="20"/>
          <w:szCs w:val="20"/>
          <w:lang w:eastAsia="lt-LT"/>
        </w:rPr>
        <w:t>.</w:t>
      </w:r>
    </w:p>
    <w:p w14:paraId="1C22A9B6" w14:textId="77777777" w:rsidR="00F72912" w:rsidRPr="007F684C" w:rsidRDefault="00F72912" w:rsidP="00B36CB8">
      <w:pPr>
        <w:numPr>
          <w:ilvl w:val="0"/>
          <w:numId w:val="13"/>
        </w:numPr>
        <w:tabs>
          <w:tab w:val="left" w:pos="284"/>
          <w:tab w:val="left" w:pos="567"/>
          <w:tab w:val="left" w:pos="1134"/>
          <w:tab w:val="left" w:pos="1276"/>
          <w:tab w:val="left" w:pos="1418"/>
        </w:tabs>
        <w:spacing w:after="0" w:line="240" w:lineRule="auto"/>
        <w:ind w:left="0" w:firstLine="709"/>
        <w:jc w:val="both"/>
        <w:rPr>
          <w:rFonts w:ascii="Verdana" w:hAnsi="Verdana" w:cs="Calibri"/>
          <w:b/>
          <w:caps/>
          <w:sz w:val="20"/>
          <w:szCs w:val="20"/>
          <w:lang w:eastAsia="lt-LT"/>
        </w:rPr>
      </w:pPr>
      <w:r w:rsidRPr="007F684C">
        <w:rPr>
          <w:rFonts w:ascii="Verdana" w:hAnsi="Verdana" w:cs="Calibri"/>
          <w:b/>
          <w:caps/>
          <w:sz w:val="20"/>
          <w:szCs w:val="20"/>
          <w:lang w:eastAsia="lt-LT"/>
        </w:rPr>
        <w:t>KAINA IR Atsiskaitymo tvarka</w:t>
      </w:r>
    </w:p>
    <w:p w14:paraId="78D55932" w14:textId="77777777" w:rsidR="00F72912" w:rsidRPr="007F684C" w:rsidRDefault="00F72912" w:rsidP="00B36CB8">
      <w:pPr>
        <w:numPr>
          <w:ilvl w:val="1"/>
          <w:numId w:val="14"/>
        </w:numPr>
        <w:tabs>
          <w:tab w:val="left" w:pos="426"/>
          <w:tab w:val="left" w:pos="567"/>
          <w:tab w:val="left" w:pos="1134"/>
          <w:tab w:val="left" w:pos="1276"/>
          <w:tab w:val="left" w:pos="1418"/>
        </w:tabs>
        <w:spacing w:after="0" w:line="240" w:lineRule="auto"/>
        <w:jc w:val="both"/>
        <w:rPr>
          <w:rFonts w:ascii="Verdana" w:eastAsia="Times New Roman" w:hAnsi="Verdana"/>
          <w:sz w:val="20"/>
          <w:szCs w:val="20"/>
        </w:rPr>
      </w:pPr>
      <w:bookmarkStart w:id="20" w:name="_Ref535247074"/>
      <w:r w:rsidRPr="007F684C">
        <w:rPr>
          <w:rFonts w:ascii="Verdana" w:eastAsia="Times New Roman" w:hAnsi="Verdana"/>
          <w:sz w:val="20"/>
          <w:szCs w:val="20"/>
        </w:rPr>
        <w:t>Sutarčiai taikoma fiksuoto įkainio kainodara.</w:t>
      </w:r>
    </w:p>
    <w:p w14:paraId="2BCBC834" w14:textId="77777777" w:rsidR="00F72912" w:rsidRPr="007F684C" w:rsidRDefault="00F72912" w:rsidP="00B36CB8">
      <w:pPr>
        <w:numPr>
          <w:ilvl w:val="1"/>
          <w:numId w:val="14"/>
        </w:numPr>
        <w:tabs>
          <w:tab w:val="left" w:pos="426"/>
          <w:tab w:val="left" w:pos="567"/>
          <w:tab w:val="left" w:pos="1134"/>
          <w:tab w:val="left" w:pos="1276"/>
          <w:tab w:val="left" w:pos="1418"/>
        </w:tabs>
        <w:spacing w:after="0" w:line="240" w:lineRule="auto"/>
        <w:ind w:left="0" w:firstLine="709"/>
        <w:jc w:val="both"/>
        <w:rPr>
          <w:rFonts w:ascii="Verdana" w:hAnsi="Verdana" w:cs="Calibri"/>
          <w:sz w:val="20"/>
          <w:szCs w:val="20"/>
          <w:lang w:eastAsia="lt-LT"/>
        </w:rPr>
      </w:pPr>
      <w:r w:rsidRPr="007F684C">
        <w:rPr>
          <w:rFonts w:ascii="Verdana" w:hAnsi="Verdana" w:cs="Calibri"/>
          <w:sz w:val="20"/>
          <w:szCs w:val="20"/>
          <w:lang w:eastAsia="lt-LT"/>
        </w:rPr>
        <w:t>Maksimali Sutarties kaina be PVM 780 00,00 Eur</w:t>
      </w:r>
      <w:r>
        <w:rPr>
          <w:rFonts w:ascii="Verdana" w:hAnsi="Verdana" w:cs="Calibri"/>
          <w:sz w:val="20"/>
          <w:szCs w:val="20"/>
          <w:lang w:eastAsia="lt-LT"/>
        </w:rPr>
        <w:t xml:space="preserve"> (</w:t>
      </w:r>
      <w:r w:rsidRPr="00C93FBC">
        <w:rPr>
          <w:rFonts w:ascii="Verdana" w:hAnsi="Verdana" w:cs="Calibri"/>
          <w:sz w:val="20"/>
          <w:szCs w:val="20"/>
          <w:lang w:eastAsia="lt-LT"/>
        </w:rPr>
        <w:t xml:space="preserve">septyni </w:t>
      </w:r>
      <w:r>
        <w:rPr>
          <w:rFonts w:ascii="Verdana" w:hAnsi="Verdana" w:cs="Calibri"/>
          <w:sz w:val="20"/>
          <w:szCs w:val="20"/>
          <w:lang w:eastAsia="lt-LT"/>
        </w:rPr>
        <w:t xml:space="preserve">šimtai </w:t>
      </w:r>
      <w:r w:rsidRPr="00C93FBC">
        <w:rPr>
          <w:rFonts w:ascii="Verdana" w:hAnsi="Verdana" w:cs="Calibri"/>
          <w:sz w:val="20"/>
          <w:szCs w:val="20"/>
          <w:lang w:eastAsia="lt-LT"/>
        </w:rPr>
        <w:t>aštuoni</w:t>
      </w:r>
      <w:r>
        <w:rPr>
          <w:rFonts w:ascii="Verdana" w:hAnsi="Verdana" w:cs="Calibri"/>
          <w:sz w:val="20"/>
          <w:szCs w:val="20"/>
          <w:lang w:eastAsia="lt-LT"/>
        </w:rPr>
        <w:t>as</w:t>
      </w:r>
      <w:r w:rsidRPr="00C93FBC">
        <w:rPr>
          <w:rFonts w:ascii="Verdana" w:hAnsi="Verdana" w:cs="Calibri"/>
          <w:sz w:val="20"/>
          <w:szCs w:val="20"/>
          <w:lang w:eastAsia="lt-LT"/>
        </w:rPr>
        <w:t>dešimt tūkstanči</w:t>
      </w:r>
      <w:r>
        <w:rPr>
          <w:rFonts w:ascii="Verdana" w:hAnsi="Verdana" w:cs="Calibri"/>
          <w:sz w:val="20"/>
          <w:szCs w:val="20"/>
          <w:lang w:eastAsia="lt-LT"/>
        </w:rPr>
        <w:t>ų</w:t>
      </w:r>
      <w:r w:rsidRPr="00C93FBC">
        <w:rPr>
          <w:rFonts w:ascii="Verdana" w:hAnsi="Verdana" w:cs="Calibri"/>
          <w:sz w:val="20"/>
          <w:szCs w:val="20"/>
          <w:lang w:eastAsia="lt-LT"/>
        </w:rPr>
        <w:t xml:space="preserve"> eurų</w:t>
      </w:r>
      <w:r>
        <w:rPr>
          <w:rFonts w:ascii="Verdana" w:hAnsi="Verdana" w:cs="Calibri"/>
          <w:sz w:val="20"/>
          <w:szCs w:val="20"/>
          <w:lang w:eastAsia="lt-LT"/>
        </w:rPr>
        <w:t>)</w:t>
      </w:r>
      <w:r w:rsidRPr="007F684C">
        <w:rPr>
          <w:rFonts w:ascii="Verdana" w:hAnsi="Verdana" w:cs="Calibri"/>
          <w:sz w:val="20"/>
          <w:szCs w:val="20"/>
          <w:lang w:eastAsia="lt-LT"/>
        </w:rPr>
        <w:t>, PVM 163 800,00</w:t>
      </w:r>
      <w:r w:rsidRPr="007F684C" w:rsidDel="00D704CC">
        <w:rPr>
          <w:rFonts w:ascii="Verdana" w:hAnsi="Verdana" w:cs="Calibri"/>
          <w:sz w:val="20"/>
          <w:szCs w:val="20"/>
          <w:lang w:eastAsia="lt-LT"/>
        </w:rPr>
        <w:t xml:space="preserve"> </w:t>
      </w:r>
      <w:r w:rsidRPr="007F684C">
        <w:rPr>
          <w:rFonts w:ascii="Verdana" w:hAnsi="Verdana" w:cs="Calibri"/>
          <w:sz w:val="20"/>
          <w:szCs w:val="20"/>
          <w:lang w:eastAsia="lt-LT"/>
        </w:rPr>
        <w:t>Eur</w:t>
      </w:r>
      <w:r>
        <w:rPr>
          <w:rFonts w:ascii="Verdana" w:hAnsi="Verdana" w:cs="Calibri"/>
          <w:sz w:val="20"/>
          <w:szCs w:val="20"/>
          <w:lang w:eastAsia="lt-LT"/>
        </w:rPr>
        <w:t xml:space="preserve"> </w:t>
      </w:r>
      <w:r w:rsidRPr="00C93FBC">
        <w:rPr>
          <w:rFonts w:ascii="Verdana" w:hAnsi="Verdana" w:cs="Calibri"/>
          <w:sz w:val="20"/>
          <w:szCs w:val="20"/>
          <w:lang w:eastAsia="lt-LT"/>
        </w:rPr>
        <w:t>(</w:t>
      </w:r>
      <w:r>
        <w:rPr>
          <w:rFonts w:ascii="Verdana" w:hAnsi="Verdana" w:cs="Calibri"/>
          <w:sz w:val="20"/>
          <w:szCs w:val="20"/>
          <w:lang w:eastAsia="lt-LT"/>
        </w:rPr>
        <w:t>šimtas šešiasdešimt trys</w:t>
      </w:r>
      <w:r w:rsidRPr="00C93FBC">
        <w:rPr>
          <w:rFonts w:ascii="Verdana" w:hAnsi="Verdana" w:cs="Calibri"/>
          <w:sz w:val="20"/>
          <w:szCs w:val="20"/>
          <w:lang w:eastAsia="lt-LT"/>
        </w:rPr>
        <w:t xml:space="preserve"> tūkstančiai aštuoni </w:t>
      </w:r>
      <w:r>
        <w:rPr>
          <w:rFonts w:ascii="Verdana" w:hAnsi="Verdana" w:cs="Calibri"/>
          <w:sz w:val="20"/>
          <w:szCs w:val="20"/>
          <w:lang w:eastAsia="lt-LT"/>
        </w:rPr>
        <w:t>šimtai</w:t>
      </w:r>
      <w:r w:rsidRPr="00C93FBC">
        <w:rPr>
          <w:rFonts w:ascii="Verdana" w:hAnsi="Verdana" w:cs="Calibri"/>
          <w:sz w:val="20"/>
          <w:szCs w:val="20"/>
          <w:lang w:eastAsia="lt-LT"/>
        </w:rPr>
        <w:t xml:space="preserve"> eurų)</w:t>
      </w:r>
      <w:r w:rsidRPr="007F684C">
        <w:rPr>
          <w:rFonts w:ascii="Verdana" w:hAnsi="Verdana" w:cs="Calibri"/>
          <w:sz w:val="20"/>
          <w:szCs w:val="20"/>
          <w:lang w:eastAsia="lt-LT"/>
        </w:rPr>
        <w:t xml:space="preserve">, bendra Sutarties kaina su PVM 943 800,00 Eur </w:t>
      </w:r>
      <w:bookmarkEnd w:id="20"/>
      <w:r w:rsidRPr="007F684C">
        <w:rPr>
          <w:rFonts w:ascii="Verdana" w:hAnsi="Verdana" w:cs="Calibri"/>
          <w:sz w:val="20"/>
          <w:szCs w:val="20"/>
          <w:lang w:eastAsia="lt-LT"/>
        </w:rPr>
        <w:t>(</w:t>
      </w:r>
      <w:r>
        <w:rPr>
          <w:rFonts w:ascii="Verdana" w:hAnsi="Verdana" w:cs="Calibri"/>
          <w:sz w:val="20"/>
          <w:szCs w:val="20"/>
          <w:lang w:eastAsia="lt-LT"/>
        </w:rPr>
        <w:t>dev</w:t>
      </w:r>
      <w:r w:rsidRPr="007F684C">
        <w:rPr>
          <w:rFonts w:ascii="Verdana" w:hAnsi="Verdana" w:cs="Calibri"/>
          <w:sz w:val="20"/>
          <w:szCs w:val="20"/>
          <w:lang w:eastAsia="lt-LT"/>
        </w:rPr>
        <w:t xml:space="preserve">yni šimtai </w:t>
      </w:r>
      <w:r>
        <w:rPr>
          <w:rFonts w:ascii="Verdana" w:hAnsi="Verdana" w:cs="Calibri"/>
          <w:sz w:val="20"/>
          <w:szCs w:val="20"/>
          <w:lang w:eastAsia="lt-LT"/>
        </w:rPr>
        <w:t>keturias</w:t>
      </w:r>
      <w:r w:rsidRPr="007F684C">
        <w:rPr>
          <w:rFonts w:ascii="Verdana" w:hAnsi="Verdana" w:cs="Calibri"/>
          <w:sz w:val="20"/>
          <w:szCs w:val="20"/>
          <w:lang w:eastAsia="lt-LT"/>
        </w:rPr>
        <w:t xml:space="preserve">dešimt </w:t>
      </w:r>
      <w:r>
        <w:rPr>
          <w:rFonts w:ascii="Verdana" w:hAnsi="Verdana" w:cs="Calibri"/>
          <w:sz w:val="20"/>
          <w:szCs w:val="20"/>
          <w:lang w:eastAsia="lt-LT"/>
        </w:rPr>
        <w:t>trys</w:t>
      </w:r>
      <w:r w:rsidRPr="007F684C">
        <w:rPr>
          <w:rFonts w:ascii="Verdana" w:hAnsi="Verdana" w:cs="Calibri"/>
          <w:sz w:val="20"/>
          <w:szCs w:val="20"/>
          <w:lang w:eastAsia="lt-LT"/>
        </w:rPr>
        <w:t xml:space="preserve"> tūkstančiai </w:t>
      </w:r>
      <w:r>
        <w:rPr>
          <w:rFonts w:ascii="Verdana" w:hAnsi="Verdana" w:cs="Calibri"/>
          <w:sz w:val="20"/>
          <w:szCs w:val="20"/>
          <w:lang w:eastAsia="lt-LT"/>
        </w:rPr>
        <w:t xml:space="preserve">aštuoni šimtai </w:t>
      </w:r>
      <w:r w:rsidRPr="007F684C">
        <w:rPr>
          <w:rFonts w:ascii="Verdana" w:hAnsi="Verdana" w:cs="Calibri"/>
          <w:sz w:val="20"/>
          <w:szCs w:val="20"/>
          <w:lang w:eastAsia="lt-LT"/>
        </w:rPr>
        <w:t>eurų)</w:t>
      </w:r>
      <w:r w:rsidRPr="007F684C">
        <w:rPr>
          <w:rFonts w:ascii="Verdana" w:hAnsi="Verdana" w:cs="Calibri"/>
          <w:i/>
          <w:sz w:val="20"/>
          <w:szCs w:val="20"/>
          <w:lang w:eastAsia="lt-LT"/>
        </w:rPr>
        <w:t xml:space="preserve">. </w:t>
      </w:r>
      <w:r w:rsidRPr="007F684C">
        <w:rPr>
          <w:rFonts w:ascii="Verdana" w:hAnsi="Verdana" w:cs="Calibri"/>
          <w:sz w:val="20"/>
          <w:szCs w:val="20"/>
          <w:lang w:eastAsia="lt-LT"/>
        </w:rPr>
        <w:t>Sutarties kaina be PVM atitinka Kainodaros taisyklių nustatymo metodikos, patvirtintos Viešųjų pirkimų tarnybos direktoriaus 2017 m. birželio 28 d. įsakymu Nr. 1S-95, nustatyta tvarka apskaičiuotą pradinės Sutarties vertę.</w:t>
      </w:r>
    </w:p>
    <w:p w14:paraId="43CC423D" w14:textId="77777777" w:rsidR="00F72912" w:rsidRPr="007F684C" w:rsidRDefault="00F72912" w:rsidP="00B36CB8">
      <w:pPr>
        <w:numPr>
          <w:ilvl w:val="1"/>
          <w:numId w:val="14"/>
        </w:numPr>
        <w:tabs>
          <w:tab w:val="left" w:pos="426"/>
          <w:tab w:val="left" w:pos="567"/>
          <w:tab w:val="left" w:pos="1134"/>
          <w:tab w:val="left" w:pos="1276"/>
          <w:tab w:val="left" w:pos="1418"/>
        </w:tabs>
        <w:spacing w:after="0" w:line="240" w:lineRule="auto"/>
        <w:ind w:left="0" w:firstLine="709"/>
        <w:jc w:val="both"/>
        <w:rPr>
          <w:rFonts w:ascii="Verdana" w:hAnsi="Verdana" w:cs="Calibri"/>
          <w:sz w:val="20"/>
          <w:szCs w:val="20"/>
          <w:lang w:eastAsia="lt-LT"/>
        </w:rPr>
      </w:pPr>
      <w:r w:rsidRPr="007F684C">
        <w:rPr>
          <w:rFonts w:ascii="Verdana" w:hAnsi="Verdana" w:cs="Calibri"/>
          <w:sz w:val="20"/>
          <w:szCs w:val="20"/>
          <w:lang w:eastAsia="lt-LT"/>
        </w:rPr>
        <w:t xml:space="preserve">Tiekėjas įsipareigoja suteikti Paslaugas taikydamas šiuos įkainius </w:t>
      </w:r>
      <w:r w:rsidRPr="00E62975">
        <w:rPr>
          <w:rFonts w:ascii="Verdana" w:eastAsia="Times New Roman" w:hAnsi="Verdana"/>
          <w:i/>
          <w:color w:val="FF0000"/>
          <w:sz w:val="20"/>
          <w:szCs w:val="20"/>
        </w:rPr>
        <w:t>(nurodoma pagal tiekėjo pasiūlymą</w:t>
      </w:r>
      <w:r w:rsidRPr="007F684C">
        <w:rPr>
          <w:rFonts w:ascii="Verdana" w:eastAsia="Times New Roman" w:hAnsi="Verdana"/>
          <w:i/>
          <w:sz w:val="20"/>
          <w:szCs w:val="20"/>
        </w:rPr>
        <w:t>)</w:t>
      </w:r>
      <w:r w:rsidRPr="007F684C">
        <w:rPr>
          <w:rFonts w:ascii="Verdana" w:hAnsi="Verdana" w:cs="Calibri"/>
          <w:sz w:val="20"/>
          <w:szCs w:val="20"/>
          <w:lang w:eastAsia="lt-LT"/>
        </w:rPr>
        <w:t>:</w:t>
      </w:r>
    </w:p>
    <w:p w14:paraId="0E1605B7" w14:textId="77777777" w:rsidR="00F72912" w:rsidRPr="007F684C" w:rsidRDefault="00F72912" w:rsidP="00F72912">
      <w:pPr>
        <w:spacing w:after="0" w:line="240" w:lineRule="auto"/>
        <w:ind w:firstLine="709"/>
        <w:jc w:val="right"/>
        <w:rPr>
          <w:rFonts w:ascii="Verdana" w:hAnsi="Verdana" w:cs="Calibri"/>
          <w:sz w:val="20"/>
          <w:szCs w:val="20"/>
          <w:lang w:eastAsia="lt-LT"/>
        </w:rPr>
      </w:pPr>
      <w:r w:rsidRPr="007F684C">
        <w:rPr>
          <w:rFonts w:ascii="Verdana" w:hAnsi="Verdana"/>
          <w:sz w:val="20"/>
          <w:szCs w:val="20"/>
        </w:rPr>
        <w:t>Lentelė</w:t>
      </w:r>
    </w:p>
    <w:tbl>
      <w:tblPr>
        <w:tblW w:w="949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6"/>
        <w:gridCol w:w="4161"/>
        <w:gridCol w:w="2381"/>
        <w:gridCol w:w="2409"/>
      </w:tblGrid>
      <w:tr w:rsidR="00F72912" w:rsidRPr="007F684C" w14:paraId="5AEF40C1" w14:textId="77777777" w:rsidTr="006163EC">
        <w:trPr>
          <w:trHeight w:val="318"/>
        </w:trPr>
        <w:tc>
          <w:tcPr>
            <w:tcW w:w="546" w:type="dxa"/>
            <w:vAlign w:val="center"/>
          </w:tcPr>
          <w:p w14:paraId="7DE5F200" w14:textId="77777777" w:rsidR="00F72912" w:rsidRPr="007F684C" w:rsidRDefault="00F72912" w:rsidP="006163EC">
            <w:pPr>
              <w:spacing w:after="0" w:line="240" w:lineRule="auto"/>
              <w:jc w:val="center"/>
              <w:rPr>
                <w:rFonts w:ascii="Verdana" w:eastAsia="Times New Roman" w:hAnsi="Verdana"/>
                <w:sz w:val="20"/>
                <w:szCs w:val="20"/>
              </w:rPr>
            </w:pPr>
            <w:r w:rsidRPr="007F684C">
              <w:rPr>
                <w:rFonts w:ascii="Verdana" w:eastAsia="Times New Roman" w:hAnsi="Verdana"/>
                <w:sz w:val="20"/>
                <w:szCs w:val="20"/>
              </w:rPr>
              <w:lastRenderedPageBreak/>
              <w:t>Eil. Nr.</w:t>
            </w:r>
          </w:p>
        </w:tc>
        <w:tc>
          <w:tcPr>
            <w:tcW w:w="4161" w:type="dxa"/>
            <w:vAlign w:val="center"/>
          </w:tcPr>
          <w:p w14:paraId="7981F6DD" w14:textId="77777777" w:rsidR="00F72912" w:rsidRPr="007F684C" w:rsidRDefault="00F72912" w:rsidP="006163EC">
            <w:pPr>
              <w:spacing w:after="0" w:line="240" w:lineRule="auto"/>
              <w:jc w:val="center"/>
              <w:rPr>
                <w:rFonts w:ascii="Verdana" w:eastAsia="Times New Roman" w:hAnsi="Verdana"/>
                <w:sz w:val="20"/>
                <w:szCs w:val="20"/>
              </w:rPr>
            </w:pPr>
            <w:r w:rsidRPr="007F684C">
              <w:rPr>
                <w:rFonts w:ascii="Verdana" w:eastAsia="Times New Roman" w:hAnsi="Verdana"/>
                <w:sz w:val="20"/>
                <w:szCs w:val="20"/>
              </w:rPr>
              <w:t>Paslaugų pavadinimas</w:t>
            </w:r>
          </w:p>
        </w:tc>
        <w:tc>
          <w:tcPr>
            <w:tcW w:w="2381" w:type="dxa"/>
            <w:vAlign w:val="center"/>
          </w:tcPr>
          <w:p w14:paraId="09E868B6" w14:textId="77777777" w:rsidR="00F72912" w:rsidRPr="007F684C" w:rsidRDefault="00F72912" w:rsidP="006163EC">
            <w:pPr>
              <w:spacing w:after="0" w:line="240" w:lineRule="auto"/>
              <w:jc w:val="center"/>
              <w:rPr>
                <w:rFonts w:ascii="Verdana" w:eastAsia="Times New Roman" w:hAnsi="Verdana"/>
                <w:sz w:val="20"/>
                <w:szCs w:val="20"/>
              </w:rPr>
            </w:pPr>
            <w:r w:rsidRPr="007F684C">
              <w:rPr>
                <w:rFonts w:ascii="Verdana" w:eastAsia="Times New Roman" w:hAnsi="Verdana"/>
                <w:sz w:val="20"/>
                <w:szCs w:val="20"/>
              </w:rPr>
              <w:t>Mato vienetas</w:t>
            </w:r>
          </w:p>
        </w:tc>
        <w:tc>
          <w:tcPr>
            <w:tcW w:w="2409" w:type="dxa"/>
            <w:vAlign w:val="center"/>
          </w:tcPr>
          <w:p w14:paraId="3405BB4D" w14:textId="77777777" w:rsidR="00F72912" w:rsidRPr="007F684C" w:rsidRDefault="00F72912" w:rsidP="006163EC">
            <w:pPr>
              <w:spacing w:after="0" w:line="240" w:lineRule="auto"/>
              <w:jc w:val="center"/>
              <w:rPr>
                <w:rFonts w:ascii="Verdana" w:eastAsia="Times New Roman" w:hAnsi="Verdana"/>
                <w:sz w:val="20"/>
                <w:szCs w:val="20"/>
              </w:rPr>
            </w:pPr>
            <w:r w:rsidRPr="007F684C">
              <w:rPr>
                <w:rFonts w:ascii="Verdana" w:eastAsia="Times New Roman" w:hAnsi="Verdana"/>
                <w:sz w:val="20"/>
                <w:szCs w:val="20"/>
              </w:rPr>
              <w:t xml:space="preserve">Fiksuotas įkainis EUR be PVM už vieną mato vienetą </w:t>
            </w:r>
          </w:p>
        </w:tc>
      </w:tr>
      <w:tr w:rsidR="00F72912" w:rsidRPr="007F684C" w14:paraId="3EDA4310" w14:textId="77777777" w:rsidTr="006163EC">
        <w:trPr>
          <w:trHeight w:val="218"/>
        </w:trPr>
        <w:tc>
          <w:tcPr>
            <w:tcW w:w="546" w:type="dxa"/>
            <w:vAlign w:val="center"/>
          </w:tcPr>
          <w:p w14:paraId="27940667" w14:textId="77777777" w:rsidR="00F72912" w:rsidRPr="007F684C" w:rsidRDefault="00F72912" w:rsidP="006163EC">
            <w:pPr>
              <w:spacing w:after="0" w:line="240" w:lineRule="auto"/>
              <w:ind w:hanging="22"/>
              <w:jc w:val="center"/>
              <w:rPr>
                <w:rFonts w:ascii="Verdana" w:eastAsia="Times New Roman" w:hAnsi="Verdana"/>
                <w:sz w:val="20"/>
                <w:szCs w:val="20"/>
              </w:rPr>
            </w:pPr>
            <w:r w:rsidRPr="007F684C">
              <w:rPr>
                <w:rFonts w:ascii="Verdana" w:eastAsia="Times New Roman" w:hAnsi="Verdana"/>
                <w:sz w:val="20"/>
                <w:szCs w:val="20"/>
              </w:rPr>
              <w:t>1</w:t>
            </w:r>
          </w:p>
        </w:tc>
        <w:tc>
          <w:tcPr>
            <w:tcW w:w="4161" w:type="dxa"/>
            <w:vAlign w:val="center"/>
          </w:tcPr>
          <w:p w14:paraId="74C67289" w14:textId="77777777" w:rsidR="00F72912" w:rsidRPr="007F684C" w:rsidRDefault="00F72912" w:rsidP="006163EC">
            <w:pPr>
              <w:spacing w:after="0" w:line="240" w:lineRule="auto"/>
              <w:ind w:hanging="22"/>
              <w:jc w:val="center"/>
              <w:rPr>
                <w:rFonts w:ascii="Verdana" w:hAnsi="Verdana"/>
                <w:sz w:val="20"/>
                <w:szCs w:val="20"/>
              </w:rPr>
            </w:pPr>
            <w:r w:rsidRPr="007F684C">
              <w:rPr>
                <w:rFonts w:ascii="Verdana" w:hAnsi="Verdana"/>
                <w:sz w:val="20"/>
                <w:szCs w:val="20"/>
              </w:rPr>
              <w:t>2</w:t>
            </w:r>
          </w:p>
        </w:tc>
        <w:tc>
          <w:tcPr>
            <w:tcW w:w="2381" w:type="dxa"/>
            <w:vAlign w:val="center"/>
          </w:tcPr>
          <w:p w14:paraId="7C24D8CB" w14:textId="77777777" w:rsidR="00F72912" w:rsidRPr="007F684C" w:rsidRDefault="00F72912" w:rsidP="006163EC">
            <w:pPr>
              <w:spacing w:after="0" w:line="240" w:lineRule="auto"/>
              <w:ind w:firstLine="41"/>
              <w:jc w:val="center"/>
              <w:rPr>
                <w:rFonts w:ascii="Verdana" w:eastAsia="Times New Roman" w:hAnsi="Verdana"/>
                <w:sz w:val="20"/>
                <w:szCs w:val="20"/>
              </w:rPr>
            </w:pPr>
            <w:r w:rsidRPr="007F684C">
              <w:rPr>
                <w:rFonts w:ascii="Verdana" w:eastAsia="Times New Roman" w:hAnsi="Verdana"/>
                <w:sz w:val="20"/>
                <w:szCs w:val="20"/>
              </w:rPr>
              <w:t>3</w:t>
            </w:r>
          </w:p>
        </w:tc>
        <w:tc>
          <w:tcPr>
            <w:tcW w:w="2409" w:type="dxa"/>
            <w:vAlign w:val="center"/>
          </w:tcPr>
          <w:p w14:paraId="2C9DDAA9" w14:textId="77777777" w:rsidR="00F72912" w:rsidRPr="007F684C" w:rsidRDefault="00F72912" w:rsidP="006163EC">
            <w:pPr>
              <w:spacing w:after="0" w:line="240" w:lineRule="auto"/>
              <w:ind w:firstLine="41"/>
              <w:jc w:val="center"/>
              <w:rPr>
                <w:rFonts w:ascii="Verdana" w:eastAsia="Times New Roman" w:hAnsi="Verdana"/>
                <w:sz w:val="20"/>
                <w:szCs w:val="20"/>
              </w:rPr>
            </w:pPr>
            <w:r w:rsidRPr="007F684C">
              <w:rPr>
                <w:rFonts w:ascii="Verdana" w:eastAsia="Times New Roman" w:hAnsi="Verdana"/>
                <w:sz w:val="20"/>
                <w:szCs w:val="20"/>
              </w:rPr>
              <w:t>4</w:t>
            </w:r>
          </w:p>
        </w:tc>
      </w:tr>
      <w:tr w:rsidR="00F72912" w:rsidRPr="007F684C" w14:paraId="0C0BEABC" w14:textId="77777777" w:rsidTr="006163EC">
        <w:trPr>
          <w:trHeight w:val="689"/>
        </w:trPr>
        <w:tc>
          <w:tcPr>
            <w:tcW w:w="546" w:type="dxa"/>
            <w:vAlign w:val="center"/>
          </w:tcPr>
          <w:p w14:paraId="564B8318" w14:textId="77777777" w:rsidR="00F72912" w:rsidRPr="007F684C" w:rsidRDefault="00F72912" w:rsidP="006163EC">
            <w:pPr>
              <w:spacing w:after="0" w:line="240" w:lineRule="auto"/>
              <w:ind w:hanging="22"/>
              <w:jc w:val="center"/>
              <w:rPr>
                <w:rFonts w:ascii="Verdana" w:eastAsia="Times New Roman" w:hAnsi="Verdana"/>
                <w:sz w:val="20"/>
                <w:szCs w:val="20"/>
              </w:rPr>
            </w:pPr>
            <w:r w:rsidRPr="007F684C">
              <w:rPr>
                <w:rFonts w:ascii="Verdana" w:eastAsia="Times New Roman" w:hAnsi="Verdana"/>
                <w:sz w:val="20"/>
                <w:szCs w:val="20"/>
              </w:rPr>
              <w:t>1.</w:t>
            </w:r>
          </w:p>
        </w:tc>
        <w:tc>
          <w:tcPr>
            <w:tcW w:w="4161" w:type="dxa"/>
          </w:tcPr>
          <w:p w14:paraId="29F11818" w14:textId="77777777" w:rsidR="00F72912" w:rsidRPr="007F684C" w:rsidRDefault="00F72912" w:rsidP="006163EC">
            <w:pPr>
              <w:spacing w:after="0" w:line="240" w:lineRule="auto"/>
              <w:ind w:hanging="22"/>
              <w:rPr>
                <w:rFonts w:ascii="Verdana" w:eastAsia="Times New Roman" w:hAnsi="Verdana"/>
                <w:sz w:val="20"/>
                <w:szCs w:val="20"/>
              </w:rPr>
            </w:pPr>
            <w:r w:rsidRPr="007F684C">
              <w:rPr>
                <w:rFonts w:ascii="Verdana" w:hAnsi="Verdana"/>
                <w:sz w:val="20"/>
                <w:szCs w:val="20"/>
              </w:rPr>
              <w:t xml:space="preserve">Lietuvos banko duomenų bazių priežiūros paslaugos*, kurios teikiamos 24/7 prižiūrint ir palaikant aukšto skubumo  DB </w:t>
            </w:r>
          </w:p>
        </w:tc>
        <w:tc>
          <w:tcPr>
            <w:tcW w:w="2381" w:type="dxa"/>
          </w:tcPr>
          <w:p w14:paraId="21362B89" w14:textId="522BF6FB" w:rsidR="00F72912" w:rsidRPr="007F684C" w:rsidRDefault="00F72912" w:rsidP="006163EC">
            <w:pPr>
              <w:spacing w:after="0" w:line="240" w:lineRule="auto"/>
              <w:ind w:firstLine="41"/>
              <w:jc w:val="center"/>
              <w:rPr>
                <w:rFonts w:ascii="Verdana" w:hAnsi="Verdana"/>
                <w:sz w:val="20"/>
                <w:szCs w:val="20"/>
              </w:rPr>
            </w:pPr>
            <w:r w:rsidRPr="007F684C">
              <w:rPr>
                <w:rFonts w:ascii="Verdana" w:hAnsi="Verdana"/>
                <w:sz w:val="20"/>
                <w:szCs w:val="20"/>
              </w:rPr>
              <w:t xml:space="preserve">Oracle duomenų bazė/Maria DB, MS SQL </w:t>
            </w:r>
            <w:r w:rsidRPr="007F684C">
              <w:rPr>
                <w:rFonts w:ascii="Verdana" w:hAnsi="Verdana"/>
                <w:sz w:val="20"/>
                <w:szCs w:val="20"/>
              </w:rPr>
              <w:t>Server, MySQL, Postgre SQL</w:t>
            </w:r>
            <w:r w:rsidR="00827693">
              <w:t xml:space="preserve"> </w:t>
            </w:r>
            <w:r w:rsidR="00827693" w:rsidRPr="00827693">
              <w:rPr>
                <w:rFonts w:ascii="Verdana" w:hAnsi="Verdana"/>
                <w:sz w:val="20"/>
                <w:szCs w:val="20"/>
              </w:rPr>
              <w:t>per mėnesį</w:t>
            </w:r>
          </w:p>
        </w:tc>
        <w:tc>
          <w:tcPr>
            <w:tcW w:w="2409" w:type="dxa"/>
            <w:vAlign w:val="center"/>
          </w:tcPr>
          <w:p w14:paraId="3630DFF1" w14:textId="77777777" w:rsidR="00F72912" w:rsidRPr="007F684C" w:rsidRDefault="00F72912" w:rsidP="006163EC">
            <w:pPr>
              <w:spacing w:after="0" w:line="240" w:lineRule="auto"/>
              <w:ind w:firstLine="41"/>
              <w:jc w:val="center"/>
              <w:rPr>
                <w:rFonts w:ascii="Verdana" w:eastAsia="Times New Roman" w:hAnsi="Verdana"/>
                <w:sz w:val="20"/>
                <w:szCs w:val="20"/>
              </w:rPr>
            </w:pPr>
          </w:p>
        </w:tc>
      </w:tr>
      <w:tr w:rsidR="00F72912" w:rsidRPr="007F684C" w14:paraId="48CF9423" w14:textId="77777777" w:rsidTr="006163EC">
        <w:trPr>
          <w:trHeight w:val="689"/>
        </w:trPr>
        <w:tc>
          <w:tcPr>
            <w:tcW w:w="546" w:type="dxa"/>
            <w:vAlign w:val="center"/>
          </w:tcPr>
          <w:p w14:paraId="4038DB08" w14:textId="77777777" w:rsidR="00F72912" w:rsidRPr="007F684C" w:rsidRDefault="00F72912" w:rsidP="006163EC">
            <w:pPr>
              <w:spacing w:after="0" w:line="240" w:lineRule="auto"/>
              <w:ind w:hanging="22"/>
              <w:jc w:val="center"/>
              <w:rPr>
                <w:rFonts w:ascii="Verdana" w:eastAsia="Times New Roman" w:hAnsi="Verdana"/>
                <w:sz w:val="20"/>
                <w:szCs w:val="20"/>
              </w:rPr>
            </w:pPr>
            <w:r w:rsidRPr="007F684C">
              <w:rPr>
                <w:rFonts w:ascii="Verdana" w:eastAsia="Times New Roman" w:hAnsi="Verdana"/>
                <w:sz w:val="20"/>
                <w:szCs w:val="20"/>
              </w:rPr>
              <w:t>2.</w:t>
            </w:r>
          </w:p>
        </w:tc>
        <w:tc>
          <w:tcPr>
            <w:tcW w:w="4161" w:type="dxa"/>
          </w:tcPr>
          <w:p w14:paraId="6037863D" w14:textId="77777777" w:rsidR="00F72912" w:rsidRPr="007F684C" w:rsidRDefault="00F72912" w:rsidP="006163EC">
            <w:pPr>
              <w:spacing w:after="0" w:line="240" w:lineRule="auto"/>
              <w:ind w:hanging="22"/>
              <w:rPr>
                <w:rFonts w:ascii="Verdana" w:eastAsia="Times New Roman" w:hAnsi="Verdana"/>
                <w:sz w:val="20"/>
                <w:szCs w:val="20"/>
              </w:rPr>
            </w:pPr>
            <w:r w:rsidRPr="007F684C">
              <w:rPr>
                <w:rFonts w:ascii="Verdana" w:hAnsi="Verdana"/>
                <w:sz w:val="20"/>
                <w:szCs w:val="20"/>
              </w:rPr>
              <w:t xml:space="preserve">Lietuvos banko duomenų bazių priežiūros paslaugos*, kurios teikiamos darbo valandomis prižiūrint ir palaikant  aukšto skubumo DB </w:t>
            </w:r>
          </w:p>
        </w:tc>
        <w:tc>
          <w:tcPr>
            <w:tcW w:w="2381" w:type="dxa"/>
          </w:tcPr>
          <w:p w14:paraId="4D25C52D" w14:textId="3F9D5638" w:rsidR="00F72912" w:rsidRPr="007F684C" w:rsidRDefault="00F72912" w:rsidP="006163EC">
            <w:pPr>
              <w:spacing w:after="0" w:line="240" w:lineRule="auto"/>
              <w:ind w:firstLine="41"/>
              <w:jc w:val="center"/>
              <w:rPr>
                <w:rFonts w:ascii="Verdana" w:eastAsia="Times New Roman" w:hAnsi="Verdana"/>
                <w:sz w:val="20"/>
                <w:szCs w:val="20"/>
              </w:rPr>
            </w:pPr>
            <w:r w:rsidRPr="007F684C">
              <w:rPr>
                <w:rFonts w:ascii="Verdana" w:hAnsi="Verdana"/>
                <w:sz w:val="20"/>
                <w:szCs w:val="20"/>
              </w:rPr>
              <w:t xml:space="preserve">Oracle duomenų bazė/Maria DB, MS SQL </w:t>
            </w:r>
            <w:r w:rsidRPr="007F684C">
              <w:rPr>
                <w:rFonts w:ascii="Verdana" w:hAnsi="Verdana"/>
                <w:sz w:val="20"/>
                <w:szCs w:val="20"/>
              </w:rPr>
              <w:t>Server, MySQL, Postgre SQL</w:t>
            </w:r>
            <w:r w:rsidR="00827693">
              <w:t xml:space="preserve"> </w:t>
            </w:r>
            <w:r w:rsidR="00827693" w:rsidRPr="00827693">
              <w:rPr>
                <w:rFonts w:ascii="Verdana" w:hAnsi="Verdana"/>
                <w:sz w:val="20"/>
                <w:szCs w:val="20"/>
              </w:rPr>
              <w:t>per mėnesį</w:t>
            </w:r>
          </w:p>
        </w:tc>
        <w:tc>
          <w:tcPr>
            <w:tcW w:w="2409" w:type="dxa"/>
            <w:vAlign w:val="center"/>
          </w:tcPr>
          <w:p w14:paraId="3D0A2238" w14:textId="77777777" w:rsidR="00F72912" w:rsidRPr="007F684C" w:rsidRDefault="00F72912" w:rsidP="006163EC">
            <w:pPr>
              <w:spacing w:after="0" w:line="240" w:lineRule="auto"/>
              <w:ind w:firstLine="41"/>
              <w:jc w:val="center"/>
              <w:rPr>
                <w:rFonts w:ascii="Verdana" w:eastAsia="Times New Roman" w:hAnsi="Verdana"/>
                <w:sz w:val="20"/>
                <w:szCs w:val="20"/>
              </w:rPr>
            </w:pPr>
          </w:p>
        </w:tc>
      </w:tr>
      <w:tr w:rsidR="00F72912" w:rsidRPr="007F684C" w14:paraId="52B3FF4F" w14:textId="77777777" w:rsidTr="006163EC">
        <w:trPr>
          <w:trHeight w:val="839"/>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72DBBA" w14:textId="77777777" w:rsidR="00F72912" w:rsidRPr="007F684C" w:rsidRDefault="00F72912" w:rsidP="006163EC">
            <w:pPr>
              <w:spacing w:after="0" w:line="240" w:lineRule="auto"/>
              <w:jc w:val="center"/>
              <w:rPr>
                <w:rFonts w:ascii="Verdana" w:eastAsia="Times New Roman" w:hAnsi="Verdana"/>
                <w:sz w:val="20"/>
                <w:szCs w:val="20"/>
              </w:rPr>
            </w:pPr>
            <w:r w:rsidRPr="007F684C">
              <w:rPr>
                <w:rFonts w:ascii="Verdana" w:eastAsia="Times New Roman" w:hAnsi="Verdana"/>
                <w:sz w:val="20"/>
                <w:szCs w:val="20"/>
              </w:rPr>
              <w:t>3.</w:t>
            </w:r>
          </w:p>
        </w:tc>
        <w:tc>
          <w:tcPr>
            <w:tcW w:w="4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6466AD" w14:textId="77777777" w:rsidR="00F72912" w:rsidRPr="007F684C" w:rsidRDefault="00F72912" w:rsidP="006163EC">
            <w:pPr>
              <w:spacing w:after="0" w:line="240" w:lineRule="auto"/>
              <w:rPr>
                <w:rFonts w:ascii="Verdana" w:eastAsia="Times New Roman" w:hAnsi="Verdana"/>
                <w:sz w:val="20"/>
                <w:szCs w:val="20"/>
              </w:rPr>
            </w:pPr>
            <w:r w:rsidRPr="007F684C">
              <w:rPr>
                <w:rFonts w:ascii="Verdana" w:hAnsi="Verdana"/>
                <w:sz w:val="20"/>
                <w:szCs w:val="20"/>
              </w:rPr>
              <w:t xml:space="preserve">Lietuvos banko duomenų bazių priežiūros paslaugos*, kurios teikiamos darbo dienomis nuo 7:00 iki 22:00 prižiūrint ir palaikant  vidutinio skubumo DB </w:t>
            </w:r>
          </w:p>
        </w:tc>
        <w:tc>
          <w:tcPr>
            <w:tcW w:w="23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C40191" w14:textId="778787FD" w:rsidR="00F72912" w:rsidRPr="007F684C" w:rsidRDefault="00F72912" w:rsidP="006163EC">
            <w:pPr>
              <w:spacing w:after="0" w:line="240" w:lineRule="auto"/>
              <w:ind w:firstLine="41"/>
              <w:jc w:val="center"/>
              <w:rPr>
                <w:rFonts w:ascii="Verdana" w:hAnsi="Verdana"/>
                <w:sz w:val="20"/>
                <w:szCs w:val="20"/>
              </w:rPr>
            </w:pPr>
            <w:r w:rsidRPr="007F684C">
              <w:rPr>
                <w:rFonts w:ascii="Verdana" w:hAnsi="Verdana"/>
                <w:sz w:val="20"/>
                <w:szCs w:val="20"/>
              </w:rPr>
              <w:t xml:space="preserve">Oracle duomenų bazė/Maria DB, MS SQL Server, MySQL, Postgre </w:t>
            </w:r>
            <w:r w:rsidRPr="007F684C">
              <w:rPr>
                <w:rFonts w:ascii="Verdana" w:hAnsi="Verdana"/>
                <w:sz w:val="20"/>
                <w:szCs w:val="20"/>
              </w:rPr>
              <w:t>SQL</w:t>
            </w:r>
            <w:r w:rsidR="00827693">
              <w:t xml:space="preserve"> </w:t>
            </w:r>
            <w:r w:rsidR="00827693" w:rsidRPr="00827693">
              <w:rPr>
                <w:rFonts w:ascii="Verdana" w:hAnsi="Verdana"/>
                <w:sz w:val="20"/>
                <w:szCs w:val="20"/>
              </w:rPr>
              <w:t>per mėnesį</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7D084B" w14:textId="77777777" w:rsidR="00F72912" w:rsidRPr="007F684C" w:rsidRDefault="00F72912" w:rsidP="006163EC">
            <w:pPr>
              <w:spacing w:after="0" w:line="240" w:lineRule="auto"/>
              <w:ind w:firstLine="41"/>
              <w:jc w:val="center"/>
              <w:rPr>
                <w:rFonts w:ascii="Verdana" w:eastAsia="Times New Roman" w:hAnsi="Verdana"/>
                <w:sz w:val="20"/>
                <w:szCs w:val="20"/>
              </w:rPr>
            </w:pPr>
          </w:p>
        </w:tc>
      </w:tr>
      <w:tr w:rsidR="00F72912" w:rsidRPr="007F684C" w14:paraId="6D7A0D17" w14:textId="77777777" w:rsidTr="006163EC">
        <w:trPr>
          <w:trHeight w:val="839"/>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566046" w14:textId="77777777" w:rsidR="00F72912" w:rsidRPr="007F684C" w:rsidRDefault="00F72912" w:rsidP="006163EC">
            <w:pPr>
              <w:spacing w:after="0" w:line="240" w:lineRule="auto"/>
              <w:jc w:val="center"/>
              <w:rPr>
                <w:rFonts w:ascii="Verdana" w:eastAsia="Times New Roman" w:hAnsi="Verdana"/>
                <w:sz w:val="20"/>
                <w:szCs w:val="20"/>
              </w:rPr>
            </w:pPr>
            <w:r w:rsidRPr="007F684C">
              <w:rPr>
                <w:rFonts w:ascii="Verdana" w:eastAsia="Times New Roman" w:hAnsi="Verdana"/>
                <w:sz w:val="20"/>
                <w:szCs w:val="20"/>
              </w:rPr>
              <w:t>4.</w:t>
            </w:r>
          </w:p>
        </w:tc>
        <w:tc>
          <w:tcPr>
            <w:tcW w:w="4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B850D2" w14:textId="77777777" w:rsidR="00F72912" w:rsidRPr="007F684C" w:rsidRDefault="00F72912" w:rsidP="006163EC">
            <w:pPr>
              <w:spacing w:after="0" w:line="240" w:lineRule="auto"/>
              <w:rPr>
                <w:rFonts w:ascii="Verdana" w:eastAsia="Times New Roman" w:hAnsi="Verdana"/>
                <w:sz w:val="20"/>
                <w:szCs w:val="20"/>
              </w:rPr>
            </w:pPr>
            <w:r w:rsidRPr="007F684C">
              <w:rPr>
                <w:rFonts w:ascii="Verdana" w:hAnsi="Verdana"/>
                <w:sz w:val="20"/>
                <w:szCs w:val="20"/>
              </w:rPr>
              <w:t>Lietuvos banko duomenų bazių priežiūros paslaugos*, kurios teikiamos darbo valandomis prižiūrint ir palaikant  vidutinio skubumo DB</w:t>
            </w:r>
          </w:p>
        </w:tc>
        <w:tc>
          <w:tcPr>
            <w:tcW w:w="23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0157A3" w14:textId="6C0E39D0" w:rsidR="00F72912" w:rsidRPr="007F684C" w:rsidRDefault="00F72912" w:rsidP="006163EC">
            <w:pPr>
              <w:spacing w:after="0" w:line="240" w:lineRule="auto"/>
              <w:ind w:firstLine="41"/>
              <w:jc w:val="center"/>
              <w:rPr>
                <w:rFonts w:ascii="Verdana" w:hAnsi="Verdana"/>
                <w:sz w:val="20"/>
                <w:szCs w:val="20"/>
              </w:rPr>
            </w:pPr>
            <w:r w:rsidRPr="007F684C">
              <w:rPr>
                <w:rFonts w:ascii="Verdana" w:hAnsi="Verdana"/>
                <w:sz w:val="20"/>
                <w:szCs w:val="20"/>
              </w:rPr>
              <w:t xml:space="preserve">Oracle duomenų bazė/Maria DB, MS SQL Server, MySQL, Postgre </w:t>
            </w:r>
            <w:r w:rsidRPr="007F684C">
              <w:rPr>
                <w:rFonts w:ascii="Verdana" w:hAnsi="Verdana"/>
                <w:sz w:val="20"/>
                <w:szCs w:val="20"/>
              </w:rPr>
              <w:t>SQL</w:t>
            </w:r>
            <w:r w:rsidR="00827693">
              <w:t xml:space="preserve"> </w:t>
            </w:r>
            <w:r w:rsidR="00827693" w:rsidRPr="00827693">
              <w:rPr>
                <w:rFonts w:ascii="Verdana" w:hAnsi="Verdana"/>
                <w:sz w:val="20"/>
                <w:szCs w:val="20"/>
              </w:rPr>
              <w:t>per mėnesį</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8BEFC5" w14:textId="77777777" w:rsidR="00F72912" w:rsidRPr="007F684C" w:rsidRDefault="00F72912" w:rsidP="006163EC">
            <w:pPr>
              <w:spacing w:after="0" w:line="240" w:lineRule="auto"/>
              <w:ind w:firstLine="41"/>
              <w:jc w:val="center"/>
              <w:rPr>
                <w:rFonts w:ascii="Verdana" w:eastAsia="Times New Roman" w:hAnsi="Verdana"/>
                <w:sz w:val="20"/>
                <w:szCs w:val="20"/>
              </w:rPr>
            </w:pPr>
          </w:p>
        </w:tc>
      </w:tr>
      <w:tr w:rsidR="00F72912" w:rsidRPr="007F684C" w14:paraId="368941EB" w14:textId="77777777" w:rsidTr="006163EC">
        <w:trPr>
          <w:trHeight w:val="839"/>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5511DB" w14:textId="77777777" w:rsidR="00F72912" w:rsidRPr="007F684C" w:rsidRDefault="00F72912" w:rsidP="006163EC">
            <w:pPr>
              <w:spacing w:after="0" w:line="240" w:lineRule="auto"/>
              <w:jc w:val="center"/>
              <w:rPr>
                <w:rFonts w:ascii="Verdana" w:eastAsia="Times New Roman" w:hAnsi="Verdana"/>
                <w:sz w:val="20"/>
                <w:szCs w:val="20"/>
              </w:rPr>
            </w:pPr>
            <w:r w:rsidRPr="007F684C">
              <w:rPr>
                <w:rFonts w:ascii="Verdana" w:eastAsia="Times New Roman" w:hAnsi="Verdana"/>
                <w:sz w:val="20"/>
                <w:szCs w:val="20"/>
              </w:rPr>
              <w:t>5.</w:t>
            </w:r>
          </w:p>
        </w:tc>
        <w:tc>
          <w:tcPr>
            <w:tcW w:w="4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9AEAFB" w14:textId="77777777" w:rsidR="00F72912" w:rsidRPr="007F684C" w:rsidRDefault="00F72912" w:rsidP="006163EC">
            <w:pPr>
              <w:spacing w:after="0" w:line="240" w:lineRule="auto"/>
              <w:rPr>
                <w:rFonts w:ascii="Verdana" w:hAnsi="Verdana"/>
                <w:color w:val="000000"/>
                <w:sz w:val="20"/>
                <w:szCs w:val="20"/>
              </w:rPr>
            </w:pPr>
            <w:r w:rsidRPr="007F684C">
              <w:rPr>
                <w:rFonts w:ascii="Verdana" w:hAnsi="Verdana"/>
                <w:sz w:val="20"/>
                <w:szCs w:val="20"/>
              </w:rPr>
              <w:t>Lietuvos banko duomenų bazių priežiūros paslaugos*, kurios teikiamos darbo valandomis prižiūrint ir palaikant  žemo skubumo DB</w:t>
            </w:r>
          </w:p>
        </w:tc>
        <w:tc>
          <w:tcPr>
            <w:tcW w:w="23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3572BA" w14:textId="6A6F7558" w:rsidR="00F72912" w:rsidRPr="007F684C" w:rsidRDefault="00F72912" w:rsidP="006163EC">
            <w:pPr>
              <w:spacing w:after="0" w:line="240" w:lineRule="auto"/>
              <w:ind w:firstLine="41"/>
              <w:jc w:val="center"/>
              <w:rPr>
                <w:rFonts w:ascii="Verdana" w:hAnsi="Verdana"/>
                <w:sz w:val="20"/>
                <w:szCs w:val="20"/>
              </w:rPr>
            </w:pPr>
            <w:r w:rsidRPr="007F684C">
              <w:rPr>
                <w:rFonts w:ascii="Verdana" w:hAnsi="Verdana"/>
                <w:sz w:val="20"/>
                <w:szCs w:val="20"/>
              </w:rPr>
              <w:t xml:space="preserve">Oracle duomenų bazė/Maria DB, MS SQL Server, MySQL, Postgre </w:t>
            </w:r>
            <w:r w:rsidRPr="007F684C">
              <w:rPr>
                <w:rFonts w:ascii="Verdana" w:hAnsi="Verdana"/>
                <w:sz w:val="20"/>
                <w:szCs w:val="20"/>
              </w:rPr>
              <w:t>SQL</w:t>
            </w:r>
            <w:r w:rsidR="00827693">
              <w:t xml:space="preserve"> </w:t>
            </w:r>
            <w:r w:rsidR="00827693" w:rsidRPr="00827693">
              <w:rPr>
                <w:rFonts w:ascii="Verdana" w:hAnsi="Verdana"/>
                <w:sz w:val="20"/>
                <w:szCs w:val="20"/>
              </w:rPr>
              <w:t>per mėnesį</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7F37B8" w14:textId="77777777" w:rsidR="00F72912" w:rsidRPr="007F684C" w:rsidRDefault="00F72912" w:rsidP="006163EC">
            <w:pPr>
              <w:spacing w:after="0" w:line="240" w:lineRule="auto"/>
              <w:ind w:firstLine="41"/>
              <w:jc w:val="center"/>
              <w:rPr>
                <w:rFonts w:ascii="Verdana" w:eastAsia="Times New Roman" w:hAnsi="Verdana"/>
                <w:sz w:val="20"/>
                <w:szCs w:val="20"/>
              </w:rPr>
            </w:pPr>
          </w:p>
        </w:tc>
      </w:tr>
      <w:tr w:rsidR="00F72912" w:rsidRPr="007F684C" w14:paraId="2153BD3F" w14:textId="77777777" w:rsidTr="006163EC">
        <w:trPr>
          <w:trHeight w:val="485"/>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B2B76D" w14:textId="77777777" w:rsidR="00F72912" w:rsidRPr="007F684C" w:rsidRDefault="00F72912" w:rsidP="006163EC">
            <w:pPr>
              <w:spacing w:after="0" w:line="240" w:lineRule="auto"/>
              <w:jc w:val="center"/>
              <w:rPr>
                <w:rFonts w:ascii="Verdana" w:eastAsia="Times New Roman" w:hAnsi="Verdana"/>
                <w:sz w:val="20"/>
                <w:szCs w:val="20"/>
              </w:rPr>
            </w:pPr>
            <w:r w:rsidRPr="007F684C">
              <w:rPr>
                <w:rFonts w:ascii="Verdana" w:eastAsia="Times New Roman" w:hAnsi="Verdana"/>
                <w:sz w:val="20"/>
                <w:szCs w:val="20"/>
              </w:rPr>
              <w:t>6.</w:t>
            </w:r>
          </w:p>
        </w:tc>
        <w:tc>
          <w:tcPr>
            <w:tcW w:w="4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33AF62" w14:textId="77777777" w:rsidR="00F72912" w:rsidRPr="007F684C" w:rsidRDefault="00F72912" w:rsidP="006163EC">
            <w:pPr>
              <w:spacing w:after="0" w:line="240" w:lineRule="auto"/>
              <w:rPr>
                <w:rFonts w:ascii="Verdana" w:hAnsi="Verdana"/>
                <w:sz w:val="20"/>
                <w:szCs w:val="20"/>
              </w:rPr>
            </w:pPr>
            <w:r w:rsidRPr="007F684C">
              <w:rPr>
                <w:rFonts w:ascii="Verdana" w:hAnsi="Verdana"/>
                <w:sz w:val="20"/>
                <w:szCs w:val="20"/>
              </w:rPr>
              <w:t>DB plėtros  paslaugos*</w:t>
            </w:r>
          </w:p>
        </w:tc>
        <w:tc>
          <w:tcPr>
            <w:tcW w:w="23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C13D2" w14:textId="77777777" w:rsidR="00F72912" w:rsidRPr="007F684C" w:rsidRDefault="00F72912" w:rsidP="006163EC">
            <w:pPr>
              <w:spacing w:after="0" w:line="240" w:lineRule="auto"/>
              <w:ind w:firstLine="41"/>
              <w:jc w:val="center"/>
              <w:rPr>
                <w:rFonts w:ascii="Verdana" w:hAnsi="Verdana"/>
                <w:sz w:val="20"/>
                <w:szCs w:val="20"/>
              </w:rPr>
            </w:pPr>
            <w:r w:rsidRPr="007F684C">
              <w:rPr>
                <w:rFonts w:ascii="Verdana" w:hAnsi="Verdana"/>
                <w:sz w:val="20"/>
                <w:szCs w:val="20"/>
              </w:rPr>
              <w:t>Darbo val. darbo dienomis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F15B99" w14:textId="77777777" w:rsidR="00F72912" w:rsidRPr="007F684C" w:rsidRDefault="00F72912" w:rsidP="006163EC">
            <w:pPr>
              <w:spacing w:after="0" w:line="240" w:lineRule="auto"/>
              <w:ind w:firstLine="41"/>
              <w:jc w:val="center"/>
              <w:rPr>
                <w:rFonts w:ascii="Verdana" w:eastAsia="Times New Roman" w:hAnsi="Verdana"/>
                <w:sz w:val="20"/>
                <w:szCs w:val="20"/>
              </w:rPr>
            </w:pPr>
          </w:p>
        </w:tc>
      </w:tr>
      <w:tr w:rsidR="00F72912" w:rsidRPr="007F684C" w14:paraId="6CA0F67F" w14:textId="77777777" w:rsidTr="006163EC">
        <w:trPr>
          <w:trHeight w:val="485"/>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8FEA5D" w14:textId="77777777" w:rsidR="00F72912" w:rsidRPr="007F684C" w:rsidRDefault="00F72912" w:rsidP="006163EC">
            <w:pPr>
              <w:spacing w:after="0" w:line="240" w:lineRule="auto"/>
              <w:jc w:val="center"/>
              <w:rPr>
                <w:rFonts w:ascii="Verdana" w:eastAsia="Times New Roman" w:hAnsi="Verdana"/>
                <w:sz w:val="20"/>
                <w:szCs w:val="20"/>
              </w:rPr>
            </w:pPr>
            <w:r w:rsidRPr="007F684C">
              <w:rPr>
                <w:rFonts w:ascii="Verdana" w:eastAsia="Times New Roman" w:hAnsi="Verdana"/>
                <w:sz w:val="20"/>
                <w:szCs w:val="20"/>
              </w:rPr>
              <w:t>7.</w:t>
            </w:r>
          </w:p>
        </w:tc>
        <w:tc>
          <w:tcPr>
            <w:tcW w:w="4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1EA869" w14:textId="77777777" w:rsidR="00F72912" w:rsidRPr="007F684C" w:rsidRDefault="00F72912" w:rsidP="006163EC">
            <w:pPr>
              <w:spacing w:after="0" w:line="240" w:lineRule="auto"/>
              <w:rPr>
                <w:rFonts w:ascii="Verdana" w:hAnsi="Verdana"/>
                <w:sz w:val="20"/>
                <w:szCs w:val="20"/>
              </w:rPr>
            </w:pPr>
            <w:r w:rsidRPr="007F684C">
              <w:rPr>
                <w:rFonts w:ascii="Verdana" w:hAnsi="Verdana"/>
                <w:sz w:val="20"/>
                <w:szCs w:val="20"/>
              </w:rPr>
              <w:t>DB plėtros paslaugos*</w:t>
            </w:r>
          </w:p>
        </w:tc>
        <w:tc>
          <w:tcPr>
            <w:tcW w:w="23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2F8794" w14:textId="77777777" w:rsidR="00F72912" w:rsidRPr="007F684C" w:rsidRDefault="00F72912" w:rsidP="006163EC">
            <w:pPr>
              <w:spacing w:after="0" w:line="240" w:lineRule="auto"/>
              <w:ind w:firstLine="41"/>
              <w:jc w:val="center"/>
              <w:rPr>
                <w:rFonts w:ascii="Verdana" w:hAnsi="Verdana"/>
                <w:sz w:val="20"/>
                <w:szCs w:val="20"/>
              </w:rPr>
            </w:pPr>
            <w:r w:rsidRPr="007F684C">
              <w:rPr>
                <w:rFonts w:ascii="Verdana" w:hAnsi="Verdana"/>
                <w:sz w:val="20"/>
                <w:szCs w:val="20"/>
              </w:rPr>
              <w:t>Darbo val. ne darbo valandomis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7124E4" w14:textId="77777777" w:rsidR="00F72912" w:rsidRPr="007F684C" w:rsidRDefault="00F72912" w:rsidP="006163EC">
            <w:pPr>
              <w:spacing w:after="0" w:line="240" w:lineRule="auto"/>
              <w:ind w:firstLine="41"/>
              <w:jc w:val="center"/>
              <w:rPr>
                <w:rFonts w:ascii="Verdana" w:eastAsia="Times New Roman" w:hAnsi="Verdana"/>
                <w:sz w:val="20"/>
                <w:szCs w:val="20"/>
              </w:rPr>
            </w:pPr>
          </w:p>
        </w:tc>
      </w:tr>
      <w:tr w:rsidR="00F72912" w:rsidRPr="007F684C" w14:paraId="5FDEDB17" w14:textId="77777777" w:rsidTr="006163EC">
        <w:trPr>
          <w:trHeight w:val="485"/>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1D64C4" w14:textId="77777777" w:rsidR="00F72912" w:rsidRPr="007F684C" w:rsidRDefault="00F72912" w:rsidP="006163EC">
            <w:pPr>
              <w:spacing w:after="0" w:line="240" w:lineRule="auto"/>
              <w:jc w:val="center"/>
              <w:rPr>
                <w:rFonts w:ascii="Verdana" w:eastAsia="Times New Roman" w:hAnsi="Verdana"/>
                <w:sz w:val="20"/>
                <w:szCs w:val="20"/>
              </w:rPr>
            </w:pPr>
            <w:r w:rsidRPr="007F684C">
              <w:rPr>
                <w:rFonts w:ascii="Verdana" w:eastAsia="Times New Roman" w:hAnsi="Verdana"/>
                <w:sz w:val="20"/>
                <w:szCs w:val="20"/>
              </w:rPr>
              <w:t>8.</w:t>
            </w:r>
          </w:p>
        </w:tc>
        <w:tc>
          <w:tcPr>
            <w:tcW w:w="4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AF9788" w14:textId="77777777" w:rsidR="00F72912" w:rsidRPr="007F684C" w:rsidRDefault="00F72912" w:rsidP="006163EC">
            <w:pPr>
              <w:spacing w:after="0" w:line="240" w:lineRule="auto"/>
              <w:rPr>
                <w:rFonts w:ascii="Verdana" w:hAnsi="Verdana"/>
                <w:sz w:val="20"/>
                <w:szCs w:val="20"/>
              </w:rPr>
            </w:pPr>
            <w:r w:rsidRPr="007F684C">
              <w:rPr>
                <w:rFonts w:ascii="Verdana" w:hAnsi="Verdana"/>
                <w:sz w:val="20"/>
                <w:szCs w:val="20"/>
              </w:rPr>
              <w:t>DB plėtros paslaugos*</w:t>
            </w:r>
          </w:p>
        </w:tc>
        <w:tc>
          <w:tcPr>
            <w:tcW w:w="23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551EA3" w14:textId="77777777" w:rsidR="00F72912" w:rsidRPr="007F684C" w:rsidRDefault="00F72912" w:rsidP="006163EC">
            <w:pPr>
              <w:spacing w:after="0" w:line="240" w:lineRule="auto"/>
              <w:ind w:firstLine="41"/>
              <w:jc w:val="center"/>
              <w:rPr>
                <w:rFonts w:ascii="Verdana" w:hAnsi="Verdana"/>
                <w:sz w:val="20"/>
                <w:szCs w:val="20"/>
              </w:rPr>
            </w:pPr>
            <w:r w:rsidRPr="007F684C">
              <w:rPr>
                <w:rFonts w:ascii="Verdana" w:hAnsi="Verdana"/>
                <w:sz w:val="20"/>
                <w:szCs w:val="20"/>
              </w:rPr>
              <w:t>Darbo val. poilsio ir švenčių dienomis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853214" w14:textId="77777777" w:rsidR="00F72912" w:rsidRPr="007F684C" w:rsidRDefault="00F72912" w:rsidP="006163EC">
            <w:pPr>
              <w:spacing w:after="0" w:line="240" w:lineRule="auto"/>
              <w:ind w:firstLine="41"/>
              <w:jc w:val="center"/>
              <w:rPr>
                <w:rFonts w:ascii="Verdana" w:eastAsia="Times New Roman" w:hAnsi="Verdana"/>
                <w:sz w:val="20"/>
                <w:szCs w:val="20"/>
              </w:rPr>
            </w:pPr>
          </w:p>
        </w:tc>
      </w:tr>
      <w:tr w:rsidR="00F72912" w:rsidRPr="007F684C" w14:paraId="572418F6" w14:textId="77777777" w:rsidTr="006163EC">
        <w:trPr>
          <w:trHeight w:val="485"/>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87F98B" w14:textId="77777777" w:rsidR="00F72912" w:rsidRPr="007F684C" w:rsidRDefault="00F72912" w:rsidP="006163EC">
            <w:pPr>
              <w:spacing w:after="0" w:line="240" w:lineRule="auto"/>
              <w:jc w:val="center"/>
              <w:rPr>
                <w:rFonts w:ascii="Verdana" w:eastAsia="Times New Roman" w:hAnsi="Verdana"/>
                <w:sz w:val="20"/>
                <w:szCs w:val="20"/>
              </w:rPr>
            </w:pPr>
            <w:r w:rsidRPr="007F684C">
              <w:rPr>
                <w:rFonts w:ascii="Verdana" w:eastAsia="Times New Roman" w:hAnsi="Verdana"/>
                <w:sz w:val="20"/>
                <w:szCs w:val="20"/>
              </w:rPr>
              <w:t>9.</w:t>
            </w:r>
          </w:p>
        </w:tc>
        <w:tc>
          <w:tcPr>
            <w:tcW w:w="4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7D0A76" w14:textId="77777777" w:rsidR="00F72912" w:rsidRPr="007F684C" w:rsidRDefault="00F72912" w:rsidP="006163EC">
            <w:pPr>
              <w:spacing w:after="0" w:line="240" w:lineRule="auto"/>
              <w:rPr>
                <w:rFonts w:ascii="Verdana" w:hAnsi="Verdana"/>
                <w:sz w:val="20"/>
                <w:szCs w:val="20"/>
              </w:rPr>
            </w:pPr>
            <w:r w:rsidRPr="007F684C">
              <w:rPr>
                <w:rFonts w:ascii="Verdana" w:hAnsi="Verdana"/>
                <w:sz w:val="20"/>
                <w:szCs w:val="20"/>
              </w:rPr>
              <w:t>Monitoringo paslaugos</w:t>
            </w:r>
          </w:p>
        </w:tc>
        <w:tc>
          <w:tcPr>
            <w:tcW w:w="23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716D9" w14:textId="77777777" w:rsidR="00F72912" w:rsidRPr="007F684C" w:rsidRDefault="00F72912" w:rsidP="006163EC">
            <w:pPr>
              <w:spacing w:after="0" w:line="240" w:lineRule="auto"/>
              <w:ind w:firstLine="41"/>
              <w:jc w:val="center"/>
              <w:rPr>
                <w:rFonts w:ascii="Verdana" w:hAnsi="Verdana"/>
                <w:sz w:val="20"/>
                <w:szCs w:val="20"/>
              </w:rPr>
            </w:pPr>
            <w:r w:rsidRPr="007F684C">
              <w:rPr>
                <w:rFonts w:ascii="Verdana" w:hAnsi="Verdana"/>
                <w:sz w:val="20"/>
                <w:szCs w:val="20"/>
              </w:rPr>
              <w:t>Mėn.</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0475B2" w14:textId="77777777" w:rsidR="00F72912" w:rsidRPr="007F684C" w:rsidRDefault="00F72912" w:rsidP="006163EC">
            <w:pPr>
              <w:spacing w:after="0" w:line="240" w:lineRule="auto"/>
              <w:ind w:firstLine="41"/>
              <w:jc w:val="center"/>
              <w:rPr>
                <w:rFonts w:ascii="Verdana" w:eastAsia="Times New Roman" w:hAnsi="Verdana"/>
                <w:sz w:val="20"/>
                <w:szCs w:val="20"/>
              </w:rPr>
            </w:pPr>
          </w:p>
        </w:tc>
      </w:tr>
    </w:tbl>
    <w:p w14:paraId="1EDE7368" w14:textId="77777777" w:rsidR="00F72912" w:rsidRPr="007F684C" w:rsidRDefault="00F72912" w:rsidP="00F72912">
      <w:pPr>
        <w:tabs>
          <w:tab w:val="left" w:pos="426"/>
          <w:tab w:val="left" w:pos="567"/>
          <w:tab w:val="left" w:pos="1134"/>
          <w:tab w:val="left" w:pos="1276"/>
          <w:tab w:val="left" w:pos="1418"/>
        </w:tabs>
        <w:spacing w:after="0" w:line="240" w:lineRule="auto"/>
        <w:ind w:firstLine="709"/>
        <w:jc w:val="both"/>
        <w:rPr>
          <w:rFonts w:ascii="Verdana" w:hAnsi="Verdana" w:cs="Calibri"/>
          <w:color w:val="000000" w:themeColor="text1"/>
          <w:sz w:val="20"/>
          <w:szCs w:val="20"/>
          <w:lang w:eastAsia="lt-LT"/>
        </w:rPr>
      </w:pPr>
      <w:r w:rsidRPr="007F684C">
        <w:rPr>
          <w:rFonts w:ascii="Verdana" w:hAnsi="Verdana" w:cs="Calibri"/>
          <w:color w:val="000000" w:themeColor="text1"/>
          <w:sz w:val="20"/>
          <w:szCs w:val="20"/>
          <w:lang w:eastAsia="lt-LT"/>
        </w:rPr>
        <w:t xml:space="preserve">*Šios Paslaugos bus perkamos pagal poreikį. Užsakovas neįsipareigoja nupirkti preliminarių paslaugų apimčių už visą nurodytą maksimalią Sutarties kainą. Galutinė Sutarties kaina bus apskaičiuojama pagal faktiškai Tiekėjo tinkamai suteiktų ir Užsakovo priimtų Paslaugų kiekį, neviršijant maksimalios Sutarties kainos. </w:t>
      </w:r>
    </w:p>
    <w:p w14:paraId="56FE0EAF" w14:textId="2C8B808F" w:rsidR="00F72912" w:rsidRPr="007F684C" w:rsidRDefault="00F72912" w:rsidP="00B36CB8">
      <w:pPr>
        <w:numPr>
          <w:ilvl w:val="1"/>
          <w:numId w:val="14"/>
        </w:numPr>
        <w:tabs>
          <w:tab w:val="left" w:pos="426"/>
          <w:tab w:val="left" w:pos="567"/>
          <w:tab w:val="left" w:pos="1134"/>
          <w:tab w:val="left" w:pos="1276"/>
          <w:tab w:val="left" w:pos="1418"/>
        </w:tabs>
        <w:spacing w:after="0" w:line="240" w:lineRule="auto"/>
        <w:ind w:left="0" w:firstLine="709"/>
        <w:jc w:val="both"/>
        <w:rPr>
          <w:rFonts w:ascii="Verdana" w:hAnsi="Verdana" w:cs="Calibri"/>
          <w:color w:val="000000" w:themeColor="text1"/>
          <w:sz w:val="20"/>
          <w:szCs w:val="20"/>
          <w:lang w:eastAsia="lt-LT"/>
        </w:rPr>
      </w:pPr>
      <w:bookmarkStart w:id="21" w:name="_Ref536444653"/>
      <w:r w:rsidRPr="007F684C">
        <w:rPr>
          <w:rFonts w:ascii="Verdana" w:hAnsi="Verdana" w:cs="Calibri"/>
          <w:color w:val="000000" w:themeColor="text1"/>
          <w:sz w:val="20"/>
          <w:szCs w:val="20"/>
          <w:lang w:eastAsia="lt-LT"/>
        </w:rPr>
        <w:t>Užsakovas moka Tiekėjui tokia tvarka:</w:t>
      </w:r>
    </w:p>
    <w:p w14:paraId="6B86285D" w14:textId="1A0A048E" w:rsidR="00F72912" w:rsidRPr="007F684C" w:rsidRDefault="00F72912" w:rsidP="00F72912">
      <w:pPr>
        <w:tabs>
          <w:tab w:val="left" w:pos="426"/>
          <w:tab w:val="left" w:pos="567"/>
          <w:tab w:val="left" w:pos="1134"/>
          <w:tab w:val="left" w:pos="1276"/>
          <w:tab w:val="left" w:pos="1418"/>
        </w:tabs>
        <w:spacing w:after="0" w:line="240" w:lineRule="auto"/>
        <w:ind w:firstLine="709"/>
        <w:jc w:val="both"/>
        <w:rPr>
          <w:rFonts w:ascii="Verdana" w:hAnsi="Verdana" w:cs="Calibri"/>
          <w:color w:val="000000" w:themeColor="text1"/>
          <w:sz w:val="20"/>
          <w:szCs w:val="20"/>
          <w:lang w:eastAsia="lt-LT"/>
        </w:rPr>
      </w:pPr>
      <w:r w:rsidRPr="007F684C">
        <w:rPr>
          <w:rFonts w:ascii="Verdana" w:hAnsi="Verdana" w:cs="Calibri"/>
          <w:color w:val="000000" w:themeColor="text1"/>
          <w:sz w:val="20"/>
          <w:szCs w:val="20"/>
          <w:lang w:eastAsia="lt-LT"/>
        </w:rPr>
        <w:t>3.4.1. už kiekvieno mėnesio</w:t>
      </w:r>
      <w:r w:rsidRPr="007F684C" w:rsidDel="008D73CC">
        <w:rPr>
          <w:rFonts w:ascii="Verdana" w:hAnsi="Verdana" w:cs="Calibri"/>
          <w:color w:val="000000" w:themeColor="text1"/>
          <w:sz w:val="20"/>
          <w:szCs w:val="20"/>
          <w:lang w:eastAsia="lt-LT"/>
        </w:rPr>
        <w:t xml:space="preserve"> </w:t>
      </w:r>
      <w:r w:rsidRPr="007F684C">
        <w:rPr>
          <w:rFonts w:ascii="Verdana" w:hAnsi="Verdana" w:cs="Calibri"/>
          <w:color w:val="000000" w:themeColor="text1"/>
          <w:sz w:val="20"/>
          <w:szCs w:val="20"/>
          <w:lang w:eastAsia="lt-LT"/>
        </w:rPr>
        <w:t>tinkamai suteiktas DB veikimo stebėsenos</w:t>
      </w:r>
      <w:r w:rsidR="00A722CB">
        <w:rPr>
          <w:rFonts w:ascii="Verdana" w:hAnsi="Verdana" w:cs="Calibri"/>
          <w:color w:val="000000" w:themeColor="text1"/>
          <w:sz w:val="20"/>
          <w:szCs w:val="20"/>
          <w:lang w:eastAsia="lt-LT"/>
        </w:rPr>
        <w:t xml:space="preserve"> </w:t>
      </w:r>
      <w:r w:rsidRPr="007F684C">
        <w:rPr>
          <w:rFonts w:ascii="Verdana" w:hAnsi="Verdana" w:cs="Calibri"/>
          <w:color w:val="000000" w:themeColor="text1"/>
          <w:sz w:val="20"/>
          <w:szCs w:val="20"/>
          <w:lang w:eastAsia="lt-LT"/>
        </w:rPr>
        <w:t xml:space="preserve">(monitoringo) </w:t>
      </w:r>
      <w:r w:rsidRPr="007F684C">
        <w:rPr>
          <w:rFonts w:ascii="Verdana" w:hAnsi="Verdana" w:cs="Calibri"/>
          <w:color w:val="000000" w:themeColor="text1"/>
          <w:sz w:val="20"/>
          <w:szCs w:val="20"/>
          <w:lang w:eastAsia="lt-LT"/>
        </w:rPr>
        <w:t xml:space="preserve">paslaugas, sisteminės priežiūros paslaugas </w:t>
      </w:r>
      <w:bookmarkStart w:id="22" w:name="_Hlk70466809"/>
      <w:r w:rsidRPr="007F684C">
        <w:rPr>
          <w:rFonts w:ascii="Verdana" w:hAnsi="Verdana" w:cs="Calibri"/>
          <w:color w:val="000000" w:themeColor="text1"/>
          <w:sz w:val="20"/>
          <w:szCs w:val="20"/>
          <w:lang w:eastAsia="lt-LT"/>
        </w:rPr>
        <w:t xml:space="preserve">sumokama </w:t>
      </w:r>
      <w:bookmarkStart w:id="23" w:name="_Hlk72138014"/>
      <w:bookmarkStart w:id="24" w:name="_Hlk72140849"/>
      <w:r w:rsidRPr="007F684C">
        <w:rPr>
          <w:rFonts w:ascii="Verdana" w:hAnsi="Verdana" w:cs="Calibri"/>
          <w:color w:val="000000" w:themeColor="text1"/>
          <w:sz w:val="20"/>
          <w:szCs w:val="20"/>
          <w:lang w:eastAsia="lt-LT"/>
        </w:rPr>
        <w:t xml:space="preserve">pagal įkainius, nurodytus šios Sutarties 3.3 punkto lentelės 1-5 </w:t>
      </w:r>
      <w:r>
        <w:rPr>
          <w:rFonts w:ascii="Verdana" w:hAnsi="Verdana" w:cs="Calibri"/>
          <w:color w:val="000000" w:themeColor="text1"/>
          <w:sz w:val="20"/>
          <w:szCs w:val="20"/>
          <w:lang w:eastAsia="lt-LT"/>
        </w:rPr>
        <w:t>ir 9</w:t>
      </w:r>
      <w:r w:rsidRPr="007F684C">
        <w:rPr>
          <w:rFonts w:ascii="Verdana" w:hAnsi="Verdana" w:cs="Calibri"/>
          <w:color w:val="000000" w:themeColor="text1"/>
          <w:sz w:val="20"/>
          <w:szCs w:val="20"/>
          <w:lang w:eastAsia="lt-LT"/>
        </w:rPr>
        <w:t xml:space="preserve"> punktuose,</w:t>
      </w:r>
      <w:bookmarkEnd w:id="23"/>
      <w:r w:rsidRPr="007F684C">
        <w:rPr>
          <w:rFonts w:ascii="Verdana" w:hAnsi="Verdana" w:cs="Calibri"/>
          <w:color w:val="000000" w:themeColor="text1"/>
          <w:sz w:val="20"/>
          <w:szCs w:val="20"/>
          <w:lang w:eastAsia="lt-LT"/>
        </w:rPr>
        <w:t xml:space="preserve"> </w:t>
      </w:r>
      <w:bookmarkEnd w:id="24"/>
      <w:r w:rsidRPr="007F684C">
        <w:rPr>
          <w:rFonts w:ascii="Verdana" w:hAnsi="Verdana" w:cs="Calibri"/>
          <w:color w:val="000000" w:themeColor="text1"/>
          <w:sz w:val="20"/>
          <w:szCs w:val="20"/>
          <w:lang w:eastAsia="lt-LT"/>
        </w:rPr>
        <w:t xml:space="preserve">ne vėliau kaip per 30 kalendorinių dienų nuo Paslaugų perdavimo–priėmimo akto pasirašymo ir PVM sąskaitos faktūros gavimo </w:t>
      </w:r>
      <w:r w:rsidRPr="007F684C">
        <w:rPr>
          <w:rFonts w:ascii="Verdana" w:hAnsi="Verdana" w:cs="Calibri"/>
          <w:sz w:val="20"/>
          <w:szCs w:val="20"/>
          <w:lang w:eastAsia="lt-LT"/>
        </w:rPr>
        <w:t>„Sabis“ sistemoje dienos</w:t>
      </w:r>
      <w:bookmarkEnd w:id="22"/>
      <w:r w:rsidRPr="007F684C">
        <w:rPr>
          <w:rFonts w:ascii="Verdana" w:hAnsi="Verdana" w:cs="Calibri"/>
          <w:color w:val="000000" w:themeColor="text1"/>
          <w:sz w:val="20"/>
          <w:szCs w:val="20"/>
          <w:lang w:eastAsia="lt-LT"/>
        </w:rPr>
        <w:t>.</w:t>
      </w:r>
      <w:bookmarkEnd w:id="21"/>
      <w:r w:rsidRPr="007F684C">
        <w:rPr>
          <w:rFonts w:ascii="Verdana" w:hAnsi="Verdana" w:cs="Calibri"/>
          <w:color w:val="000000" w:themeColor="text1"/>
          <w:sz w:val="20"/>
          <w:szCs w:val="20"/>
          <w:lang w:eastAsia="lt-LT"/>
        </w:rPr>
        <w:t xml:space="preserve"> Jeigu Paslaugos teikiamos ne visą mėnesį, apmokėjimas vykdomas už kalendorines dienas, kuriomis paslaugos buvo suteiktos. Apmokėjimo suma apskaičiuojama dalijant mėnesio įkainį (įkainius) iš mėnesio kalendorinių dienų ir padauginant iš kalendorinių dienų, kuriomis Paslaugos faktiškai suteiktos;</w:t>
      </w:r>
    </w:p>
    <w:p w14:paraId="14C75AFE" w14:textId="77777777" w:rsidR="00F72912" w:rsidRPr="007F684C" w:rsidRDefault="00F72912" w:rsidP="00F72912">
      <w:pPr>
        <w:tabs>
          <w:tab w:val="left" w:pos="426"/>
          <w:tab w:val="left" w:pos="567"/>
          <w:tab w:val="left" w:pos="1134"/>
          <w:tab w:val="left" w:pos="1276"/>
          <w:tab w:val="left" w:pos="1418"/>
        </w:tabs>
        <w:spacing w:after="0" w:line="240" w:lineRule="auto"/>
        <w:ind w:firstLine="709"/>
        <w:jc w:val="both"/>
        <w:rPr>
          <w:rFonts w:ascii="Verdana" w:hAnsi="Verdana" w:cs="Calibri"/>
          <w:color w:val="000000" w:themeColor="text1"/>
          <w:sz w:val="20"/>
          <w:szCs w:val="20"/>
          <w:lang w:eastAsia="lt-LT"/>
        </w:rPr>
      </w:pPr>
      <w:r w:rsidRPr="007F684C">
        <w:rPr>
          <w:rFonts w:ascii="Verdana" w:hAnsi="Verdana" w:cs="Calibri"/>
          <w:color w:val="000000" w:themeColor="text1"/>
          <w:sz w:val="20"/>
          <w:szCs w:val="20"/>
          <w:lang w:eastAsia="lt-LT"/>
        </w:rPr>
        <w:t>3.4.2.</w:t>
      </w:r>
      <w:r w:rsidRPr="007F684C">
        <w:rPr>
          <w:rFonts w:ascii="Verdana" w:hAnsi="Verdana"/>
        </w:rPr>
        <w:t xml:space="preserve"> </w:t>
      </w:r>
      <w:r w:rsidRPr="007F684C">
        <w:rPr>
          <w:rFonts w:ascii="Verdana" w:hAnsi="Verdana" w:cs="Calibri"/>
          <w:color w:val="000000" w:themeColor="text1"/>
          <w:sz w:val="20"/>
          <w:szCs w:val="20"/>
          <w:lang w:eastAsia="lt-LT"/>
        </w:rPr>
        <w:t xml:space="preserve">už tinkamai suteiktas </w:t>
      </w:r>
      <w:bookmarkStart w:id="25" w:name="_Hlk71811064"/>
      <w:r w:rsidRPr="007F684C">
        <w:rPr>
          <w:rFonts w:ascii="Verdana" w:hAnsi="Verdana" w:cs="Calibri"/>
          <w:color w:val="000000" w:themeColor="text1"/>
          <w:sz w:val="20"/>
          <w:szCs w:val="20"/>
          <w:lang w:eastAsia="lt-LT"/>
        </w:rPr>
        <w:t xml:space="preserve">DB plėtros </w:t>
      </w:r>
      <w:bookmarkEnd w:id="25"/>
      <w:r w:rsidRPr="007F684C">
        <w:rPr>
          <w:rFonts w:ascii="Verdana" w:hAnsi="Verdana" w:cs="Calibri"/>
          <w:color w:val="000000" w:themeColor="text1"/>
          <w:sz w:val="20"/>
          <w:szCs w:val="20"/>
          <w:lang w:eastAsia="lt-LT"/>
        </w:rPr>
        <w:t>paslaugas sumokama pagal įkainį ne vėliau kaip per 30 kalendorinių dienų nuo DB plėtros paslaugų perdavimo–priėmimo akto pasirašymo ir PVM sąskaitos faktūros gavimo „E. sąskaita“ sistemoje dienos;</w:t>
      </w:r>
    </w:p>
    <w:p w14:paraId="3EFA88A2" w14:textId="3B7D99F5" w:rsidR="00F72912" w:rsidRPr="007F684C" w:rsidRDefault="00F72912" w:rsidP="00B36CB8">
      <w:pPr>
        <w:numPr>
          <w:ilvl w:val="1"/>
          <w:numId w:val="14"/>
        </w:numPr>
        <w:tabs>
          <w:tab w:val="left" w:pos="426"/>
          <w:tab w:val="left" w:pos="567"/>
          <w:tab w:val="left" w:pos="1134"/>
          <w:tab w:val="left" w:pos="1276"/>
          <w:tab w:val="left" w:pos="1418"/>
        </w:tabs>
        <w:spacing w:after="0" w:line="240" w:lineRule="auto"/>
        <w:ind w:left="0" w:firstLine="709"/>
        <w:jc w:val="both"/>
        <w:rPr>
          <w:rFonts w:ascii="Verdana" w:hAnsi="Verdana" w:cs="Calibri"/>
          <w:color w:val="000000" w:themeColor="text1"/>
          <w:sz w:val="20"/>
          <w:szCs w:val="20"/>
          <w:lang w:eastAsia="lt-LT"/>
        </w:rPr>
      </w:pPr>
      <w:r w:rsidRPr="007F684C">
        <w:rPr>
          <w:rFonts w:ascii="Verdana" w:hAnsi="Verdana" w:cs="Calibri"/>
          <w:color w:val="000000" w:themeColor="text1"/>
          <w:sz w:val="20"/>
          <w:szCs w:val="20"/>
          <w:lang w:eastAsia="lt-LT"/>
        </w:rPr>
        <w:t>Sutarties k</w:t>
      </w:r>
      <w:r w:rsidR="00A722CB">
        <w:rPr>
          <w:rFonts w:ascii="Verdana" w:hAnsi="Verdana" w:cs="Calibri"/>
          <w:color w:val="000000" w:themeColor="text1"/>
          <w:sz w:val="20"/>
          <w:szCs w:val="20"/>
          <w:lang w:eastAsia="lt-LT"/>
        </w:rPr>
        <w:t>a</w:t>
      </w:r>
      <w:r w:rsidRPr="007F684C">
        <w:rPr>
          <w:rFonts w:ascii="Verdana" w:hAnsi="Verdana" w:cs="Calibri"/>
          <w:color w:val="000000" w:themeColor="text1"/>
          <w:sz w:val="20"/>
          <w:szCs w:val="20"/>
          <w:lang w:eastAsia="lt-LT"/>
        </w:rPr>
        <w:t xml:space="preserve">ina (įkainiai) perskaičiuojama (-i) pasikeitus PVM dydžiui Bendrosiose </w:t>
      </w:r>
      <w:r w:rsidRPr="007F684C">
        <w:rPr>
          <w:rFonts w:ascii="Verdana" w:hAnsi="Verdana" w:cs="Calibri"/>
          <w:color w:val="000000" w:themeColor="text1"/>
          <w:sz w:val="20"/>
          <w:szCs w:val="20"/>
          <w:lang w:eastAsia="lt-LT"/>
        </w:rPr>
        <w:t xml:space="preserve">sąlygose nustatyta tvarka. </w:t>
      </w:r>
    </w:p>
    <w:p w14:paraId="2C5877D5" w14:textId="3FA07D46" w:rsidR="00F72912" w:rsidRPr="007F684C" w:rsidRDefault="00F72912" w:rsidP="00B36CB8">
      <w:pPr>
        <w:pStyle w:val="ListParagraph"/>
        <w:numPr>
          <w:ilvl w:val="1"/>
          <w:numId w:val="14"/>
        </w:numPr>
        <w:tabs>
          <w:tab w:val="left" w:pos="426"/>
          <w:tab w:val="left" w:pos="567"/>
          <w:tab w:val="left" w:pos="1134"/>
          <w:tab w:val="left" w:pos="1276"/>
          <w:tab w:val="left" w:pos="1418"/>
        </w:tabs>
        <w:spacing w:after="0" w:line="240" w:lineRule="auto"/>
        <w:ind w:left="0" w:firstLine="709"/>
        <w:jc w:val="both"/>
        <w:rPr>
          <w:rFonts w:ascii="Verdana" w:hAnsi="Verdana"/>
          <w:sz w:val="20"/>
          <w:szCs w:val="20"/>
        </w:rPr>
      </w:pPr>
      <w:r w:rsidRPr="007F684C">
        <w:rPr>
          <w:rFonts w:ascii="Verdana" w:hAnsi="Verdana"/>
          <w:sz w:val="20"/>
          <w:szCs w:val="20"/>
        </w:rPr>
        <w:t>Bet kuri S</w:t>
      </w:r>
      <w:r w:rsidR="00A722CB">
        <w:rPr>
          <w:rFonts w:ascii="Verdana" w:hAnsi="Verdana"/>
          <w:sz w:val="20"/>
          <w:szCs w:val="20"/>
        </w:rPr>
        <w:t>u</w:t>
      </w:r>
      <w:r w:rsidRPr="007F684C">
        <w:rPr>
          <w:rFonts w:ascii="Verdana" w:hAnsi="Verdana"/>
          <w:sz w:val="20"/>
          <w:szCs w:val="20"/>
        </w:rPr>
        <w:t xml:space="preserve">tarties šalis Sutarties galiojimo metu turi teisę inicijuoti Sutartyje nustatytų </w:t>
      </w:r>
      <w:r w:rsidRPr="007F684C">
        <w:rPr>
          <w:rFonts w:ascii="Verdana" w:hAnsi="Verdana"/>
          <w:sz w:val="20"/>
          <w:szCs w:val="20"/>
        </w:rPr>
        <w:t xml:space="preserve">Sutarties kainos (įkainių) perskaičiavimą (keitimą) ne dažniau kaip vieną kartą per 6 Sutarties galiojimo mėnesių (pirmą pakeitimą atliekant ne anksčiau kaip po 6 mėnesių nuo Sutarties įsigaliojimo dienos, jeigu perskaičiavimas jau buvo atliktas – nuo paskutinio perskaičiavimo pagal šį punktą dienos), jeigu Ūkio subjektams suteiktų paslaugų sektoriuje </w:t>
      </w:r>
      <w:bookmarkStart w:id="26" w:name="_Hlk102987789"/>
      <w:r w:rsidRPr="007F684C">
        <w:rPr>
          <w:rFonts w:ascii="Verdana" w:hAnsi="Verdana" w:cstheme="minorBidi"/>
          <w:sz w:val="20"/>
          <w:szCs w:val="20"/>
        </w:rPr>
        <w:t>„</w:t>
      </w:r>
      <w:r w:rsidRPr="007F684C">
        <w:rPr>
          <w:rFonts w:ascii="Verdana" w:hAnsi="Verdana"/>
          <w:sz w:val="20"/>
          <w:szCs w:val="20"/>
        </w:rPr>
        <w:t>Kompiuterių programavimo, konsultacinė ir susijusi veikla</w:t>
      </w:r>
      <w:r w:rsidRPr="007F684C">
        <w:rPr>
          <w:rFonts w:ascii="Verdana" w:hAnsi="Verdana" w:cstheme="minorBidi"/>
          <w:sz w:val="20"/>
          <w:szCs w:val="20"/>
        </w:rPr>
        <w:t>“</w:t>
      </w:r>
      <w:bookmarkEnd w:id="26"/>
      <w:r w:rsidRPr="007F684C">
        <w:rPr>
          <w:rFonts w:ascii="Verdana" w:hAnsi="Verdana"/>
          <w:sz w:val="20"/>
          <w:szCs w:val="20"/>
        </w:rPr>
        <w:t xml:space="preserve"> </w:t>
      </w:r>
      <w:r w:rsidRPr="007F684C">
        <w:rPr>
          <w:rFonts w:ascii="Verdana" w:hAnsi="Verdana" w:cstheme="minorBidi"/>
          <w:sz w:val="20"/>
          <w:szCs w:val="20"/>
        </w:rPr>
        <w:t xml:space="preserve">(J62) </w:t>
      </w:r>
      <w:r w:rsidRPr="007F684C">
        <w:rPr>
          <w:rFonts w:ascii="Verdana" w:hAnsi="Verdana"/>
          <w:sz w:val="20"/>
          <w:szCs w:val="20"/>
        </w:rPr>
        <w:t xml:space="preserve">kainų pokytis (k), apskaičiuotas kaip nustatyta Sutarties 3.9 </w:t>
      </w:r>
      <w:r w:rsidRPr="007F684C">
        <w:rPr>
          <w:rFonts w:ascii="Verdana" w:hAnsi="Verdana"/>
          <w:sz w:val="20"/>
          <w:szCs w:val="20"/>
        </w:rPr>
        <w:lastRenderedPageBreak/>
        <w:t>punkte, viršija (sumažėjo)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58F9FD12" w14:textId="77777777" w:rsidR="00F72912" w:rsidRPr="007F684C" w:rsidRDefault="00F72912" w:rsidP="00B36CB8">
      <w:pPr>
        <w:pStyle w:val="ListParagraph"/>
        <w:numPr>
          <w:ilvl w:val="1"/>
          <w:numId w:val="14"/>
        </w:numPr>
        <w:spacing w:after="0" w:line="240" w:lineRule="auto"/>
        <w:ind w:left="0" w:firstLine="709"/>
        <w:jc w:val="both"/>
        <w:rPr>
          <w:rFonts w:ascii="Verdana" w:hAnsi="Verdana"/>
          <w:sz w:val="20"/>
          <w:szCs w:val="20"/>
        </w:rPr>
      </w:pPr>
      <w:r w:rsidRPr="007F684C">
        <w:rPr>
          <w:rFonts w:ascii="Verdana" w:hAnsi="Verdana"/>
          <w:sz w:val="20"/>
          <w:szCs w:val="20"/>
        </w:rPr>
        <w:t>Paslaugų kaina (įkainiai) laikomi perskaičiuotais, kai šalys pasirašo susitarimą dėl jos perskaičiavimo, kuris tampa neatskiriama Sutarties dalimi. Perskaičiuota Sutarties kaina (įkainiai) taikomi už tą Paslaugų dalį, kurios teikiamos po susitarimo dėl kainos (įkainio) perskaičiavimo pasirašymo dienos.</w:t>
      </w:r>
    </w:p>
    <w:p w14:paraId="096E7B73" w14:textId="77777777" w:rsidR="00F72912" w:rsidRPr="007F684C" w:rsidRDefault="00F72912" w:rsidP="00B36CB8">
      <w:pPr>
        <w:pStyle w:val="ListParagraph"/>
        <w:numPr>
          <w:ilvl w:val="1"/>
          <w:numId w:val="14"/>
        </w:numPr>
        <w:tabs>
          <w:tab w:val="left" w:pos="426"/>
          <w:tab w:val="left" w:pos="567"/>
          <w:tab w:val="left" w:pos="1134"/>
          <w:tab w:val="left" w:pos="1276"/>
          <w:tab w:val="left" w:pos="1418"/>
        </w:tabs>
        <w:spacing w:after="0" w:line="240" w:lineRule="auto"/>
        <w:ind w:left="0" w:firstLine="709"/>
        <w:jc w:val="both"/>
        <w:rPr>
          <w:rFonts w:ascii="Verdana" w:hAnsi="Verdana"/>
          <w:sz w:val="20"/>
          <w:szCs w:val="20"/>
        </w:rPr>
      </w:pPr>
      <w:r w:rsidRPr="007F684C">
        <w:rPr>
          <w:rFonts w:ascii="Verdana" w:hAnsi="Verdana"/>
          <w:sz w:val="20"/>
          <w:szCs w:val="20"/>
        </w:rPr>
        <w:t>Šalys privalo Susitarime dėl Sutarties kainos (įkainio) perskaičiavimo nurodyti indekso reikšmę laikotarpio pradžioje ir jos nustatymo datą, indekso reikšmę laikotarpio pabaigoje ir jos nustatymo datą, kainų pokytį (k), perskaičiuotus įkainius, perskaičiuotą pradinės sutarties vertę.</w:t>
      </w:r>
    </w:p>
    <w:p w14:paraId="6E82B16F" w14:textId="77777777" w:rsidR="00F72912" w:rsidRPr="007F684C" w:rsidRDefault="00F72912" w:rsidP="00B36CB8">
      <w:pPr>
        <w:pStyle w:val="ListParagraph"/>
        <w:numPr>
          <w:ilvl w:val="1"/>
          <w:numId w:val="14"/>
        </w:numPr>
        <w:tabs>
          <w:tab w:val="left" w:pos="426"/>
          <w:tab w:val="left" w:pos="567"/>
          <w:tab w:val="left" w:pos="1134"/>
          <w:tab w:val="left" w:pos="1276"/>
          <w:tab w:val="left" w:pos="1418"/>
        </w:tabs>
        <w:spacing w:after="0" w:line="240" w:lineRule="auto"/>
        <w:ind w:left="0" w:firstLine="709"/>
        <w:jc w:val="both"/>
        <w:rPr>
          <w:rFonts w:ascii="Verdana" w:hAnsi="Verdana"/>
          <w:color w:val="000000" w:themeColor="text1"/>
          <w:sz w:val="20"/>
          <w:szCs w:val="20"/>
        </w:rPr>
      </w:pPr>
      <w:r w:rsidRPr="007F684C">
        <w:rPr>
          <w:rFonts w:ascii="Verdana" w:hAnsi="Verdana" w:cstheme="minorBidi"/>
          <w:sz w:val="20"/>
          <w:szCs w:val="20"/>
        </w:rPr>
        <w:t>Nauja Sutarties kaina (įkainiai) apskaičiuojama (-i) pagal formulę:</w:t>
      </w:r>
    </w:p>
    <w:p w14:paraId="26DDD42E" w14:textId="77777777" w:rsidR="00F72912" w:rsidRPr="008C3A07" w:rsidRDefault="00646025" w:rsidP="00F72912">
      <w:pPr>
        <w:spacing w:after="0" w:line="240" w:lineRule="auto"/>
        <w:ind w:firstLine="709"/>
        <w:jc w:val="both"/>
        <w:rPr>
          <w:rFonts w:ascii="Verdana" w:hAnsi="Verdana" w:cstheme="minorBidi"/>
          <w:i/>
          <w:sz w:val="20"/>
          <w:szCs w:val="20"/>
        </w:rPr>
      </w:pPr>
      <m:oMath>
        <m:sSub>
          <m:sSubPr>
            <m:ctrlPr>
              <w:rPr>
                <w:rFonts w:ascii="Cambria Math" w:hAnsi="Cambria Math" w:cstheme="minorHAnsi"/>
                <w:i/>
                <w:sz w:val="20"/>
                <w:szCs w:val="20"/>
              </w:rPr>
            </m:ctrlPr>
          </m:sSubPr>
          <m:e>
            <m:r>
              <w:rPr>
                <w:rFonts w:ascii="Cambria Math" w:hAnsi="Cambria Math" w:cstheme="minorHAnsi"/>
                <w:sz w:val="20"/>
                <w:szCs w:val="20"/>
              </w:rPr>
              <m:t>a</m:t>
            </m:r>
          </m:e>
          <m:sub>
            <m:r>
              <w:rPr>
                <w:rFonts w:ascii="Cambria Math" w:hAnsi="Cambria Math" w:cstheme="minorHAnsi"/>
                <w:sz w:val="20"/>
                <w:szCs w:val="20"/>
              </w:rPr>
              <m:t>1</m:t>
            </m:r>
          </m:sub>
        </m:sSub>
        <m:r>
          <w:rPr>
            <w:rFonts w:ascii="Cambria Math" w:hAnsi="Cambria Math" w:cstheme="minorHAnsi"/>
            <w:sz w:val="20"/>
            <w:szCs w:val="20"/>
          </w:rPr>
          <m:t>=</m:t>
        </m:r>
        <m:r>
          <w:rPr>
            <w:rFonts w:ascii="Cambria Math" w:eastAsiaTheme="minorEastAsia" w:hAnsi="Cambria Math" w:cstheme="minorHAnsi"/>
            <w:sz w:val="20"/>
            <w:szCs w:val="20"/>
          </w:rPr>
          <m:t>a+</m:t>
        </m:r>
        <m:d>
          <m:dPr>
            <m:ctrlPr>
              <w:rPr>
                <w:rFonts w:ascii="Cambria Math" w:eastAsiaTheme="minorEastAsia" w:hAnsi="Cambria Math" w:cstheme="minorHAnsi"/>
                <w:i/>
                <w:sz w:val="20"/>
                <w:szCs w:val="20"/>
              </w:rPr>
            </m:ctrlPr>
          </m:dPr>
          <m:e>
            <m:f>
              <m:fPr>
                <m:ctrlPr>
                  <w:rPr>
                    <w:rFonts w:ascii="Cambria Math" w:eastAsiaTheme="minorEastAsia" w:hAnsi="Cambria Math" w:cstheme="minorHAnsi"/>
                    <w:i/>
                    <w:sz w:val="20"/>
                    <w:szCs w:val="20"/>
                  </w:rPr>
                </m:ctrlPr>
              </m:fPr>
              <m:num>
                <m:r>
                  <w:rPr>
                    <w:rFonts w:ascii="Cambria Math" w:eastAsiaTheme="minorEastAsia" w:hAnsi="Cambria Math" w:cstheme="minorHAnsi"/>
                    <w:sz w:val="20"/>
                    <w:szCs w:val="20"/>
                  </w:rPr>
                  <m:t>k</m:t>
                </m:r>
              </m:num>
              <m:den>
                <m:r>
                  <w:rPr>
                    <w:rFonts w:ascii="Cambria Math" w:eastAsiaTheme="minorEastAsia" w:hAnsi="Cambria Math" w:cstheme="minorHAnsi"/>
                    <w:sz w:val="20"/>
                    <w:szCs w:val="20"/>
                  </w:rPr>
                  <m:t>100</m:t>
                </m:r>
              </m:den>
            </m:f>
            <m:r>
              <w:rPr>
                <w:rFonts w:ascii="Cambria Math" w:eastAsiaTheme="minorEastAsia" w:hAnsi="Cambria Math" w:cstheme="minorHAnsi"/>
                <w:sz w:val="20"/>
                <w:szCs w:val="20"/>
              </w:rPr>
              <m:t>×a</m:t>
            </m:r>
          </m:e>
        </m:d>
      </m:oMath>
      <w:r w:rsidR="00F72912" w:rsidRPr="008C3A07">
        <w:rPr>
          <w:rFonts w:ascii="Verdana" w:eastAsiaTheme="minorEastAsia" w:hAnsi="Verdana" w:cstheme="minorBidi"/>
          <w:i/>
          <w:sz w:val="20"/>
          <w:szCs w:val="20"/>
        </w:rPr>
        <w:t>, kur</w:t>
      </w:r>
    </w:p>
    <w:p w14:paraId="2721AF12" w14:textId="77777777" w:rsidR="00F72912" w:rsidRPr="008C3A07" w:rsidRDefault="00F72912" w:rsidP="00F72912">
      <w:pPr>
        <w:spacing w:after="0" w:line="240" w:lineRule="auto"/>
        <w:ind w:left="1134" w:hanging="425"/>
        <w:jc w:val="both"/>
        <w:rPr>
          <w:rFonts w:ascii="Verdana" w:hAnsi="Verdana" w:cstheme="minorBidi"/>
          <w:sz w:val="20"/>
          <w:szCs w:val="20"/>
        </w:rPr>
      </w:pPr>
      <w:r w:rsidRPr="00EC4DFF">
        <w:rPr>
          <w:rFonts w:ascii="Verdana" w:hAnsi="Verdana" w:cstheme="minorBidi"/>
          <w:sz w:val="20"/>
          <w:szCs w:val="20"/>
        </w:rPr>
        <w:t>a – įkainis (Eur be PVM) (jei jis jau buvo perskaičiuotas, tai po paskutinio perskaičiavimo).</w:t>
      </w:r>
    </w:p>
    <w:p w14:paraId="52460E85" w14:textId="77777777" w:rsidR="00F72912" w:rsidRPr="008C3A07" w:rsidRDefault="00F72912" w:rsidP="00F72912">
      <w:pPr>
        <w:spacing w:after="0" w:line="240" w:lineRule="auto"/>
        <w:ind w:left="1134" w:hanging="425"/>
        <w:jc w:val="both"/>
        <w:rPr>
          <w:rFonts w:ascii="Verdana" w:hAnsi="Verdana" w:cstheme="minorBidi"/>
          <w:sz w:val="20"/>
          <w:szCs w:val="20"/>
        </w:rPr>
      </w:pPr>
      <w:r w:rsidRPr="00EC4DFF">
        <w:rPr>
          <w:rFonts w:ascii="Verdana" w:hAnsi="Verdana" w:cstheme="minorBidi"/>
          <w:sz w:val="20"/>
          <w:szCs w:val="20"/>
        </w:rPr>
        <w:t>a</w:t>
      </w:r>
      <w:r w:rsidRPr="00EC4DFF">
        <w:rPr>
          <w:rFonts w:ascii="Verdana" w:hAnsi="Verdana" w:cstheme="minorBidi"/>
          <w:sz w:val="20"/>
          <w:szCs w:val="20"/>
          <w:vertAlign w:val="subscript"/>
        </w:rPr>
        <w:t>1</w:t>
      </w:r>
      <w:r w:rsidRPr="00EC4DFF">
        <w:rPr>
          <w:rFonts w:ascii="Verdana" w:hAnsi="Verdana" w:cstheme="minorBidi"/>
          <w:sz w:val="20"/>
          <w:szCs w:val="20"/>
        </w:rPr>
        <w:t xml:space="preserve"> – perskaičiuotas (pakeistas) įkainis (Eur be PVM)</w:t>
      </w:r>
    </w:p>
    <w:p w14:paraId="64A7DB02" w14:textId="77777777" w:rsidR="00F72912" w:rsidRPr="008C3A07" w:rsidRDefault="00F72912" w:rsidP="00F72912">
      <w:pPr>
        <w:spacing w:after="0" w:line="240" w:lineRule="auto"/>
        <w:ind w:left="1134" w:hanging="425"/>
        <w:jc w:val="both"/>
        <w:rPr>
          <w:rFonts w:ascii="Verdana" w:hAnsi="Verdana" w:cstheme="minorBidi"/>
          <w:sz w:val="20"/>
          <w:szCs w:val="20"/>
        </w:rPr>
      </w:pPr>
      <w:r w:rsidRPr="00EC4DFF">
        <w:rPr>
          <w:rFonts w:ascii="Verdana" w:hAnsi="Verdana" w:cstheme="minorBidi"/>
          <w:sz w:val="20"/>
          <w:szCs w:val="20"/>
        </w:rPr>
        <w:t xml:space="preserve">k – Pagal </w:t>
      </w:r>
      <w:bookmarkStart w:id="27" w:name="_Hlk102988451"/>
      <w:r w:rsidRPr="00EC4DFF">
        <w:rPr>
          <w:rFonts w:ascii="Verdana" w:hAnsi="Verdana" w:cstheme="minorBidi"/>
          <w:sz w:val="20"/>
          <w:szCs w:val="20"/>
        </w:rPr>
        <w:t>Ūkio subjektams suteiktų paslaugų kainų indeksą sektoriuje „</w:t>
      </w:r>
      <w:r w:rsidRPr="008B2A87">
        <w:rPr>
          <w:rFonts w:ascii="Verdana" w:hAnsi="Verdana"/>
          <w:sz w:val="20"/>
          <w:szCs w:val="20"/>
        </w:rPr>
        <w:t>Kompiuterių programavimo, konsultacinė ir susijusi veikla</w:t>
      </w:r>
      <w:r w:rsidRPr="00EC4DFF">
        <w:rPr>
          <w:rFonts w:ascii="Verdana" w:hAnsi="Verdana" w:cstheme="minorBidi"/>
          <w:sz w:val="20"/>
          <w:szCs w:val="20"/>
        </w:rPr>
        <w:t xml:space="preserve">“ </w:t>
      </w:r>
      <w:bookmarkEnd w:id="27"/>
      <w:r w:rsidRPr="00EC4DFF">
        <w:rPr>
          <w:rFonts w:ascii="Verdana" w:hAnsi="Verdana" w:cstheme="minorBidi"/>
          <w:sz w:val="20"/>
          <w:szCs w:val="20"/>
        </w:rPr>
        <w:t>(J62) apskaičiuotas Ūkio subjektams suteiktų paslaugų kainų pokytis (padidėjimas arba sumažėjimas) (%). „k“ reikšmė skaičiuojama pagal formulę:</w:t>
      </w:r>
    </w:p>
    <w:p w14:paraId="1689BBA3" w14:textId="77777777" w:rsidR="00F72912" w:rsidRPr="008C3A07" w:rsidRDefault="00F72912" w:rsidP="00F72912">
      <w:pPr>
        <w:spacing w:after="0" w:line="240" w:lineRule="auto"/>
        <w:ind w:firstLine="709"/>
        <w:rPr>
          <w:rFonts w:ascii="Verdana" w:hAnsi="Verdana" w:cstheme="minorBidi"/>
          <w:sz w:val="20"/>
          <w:szCs w:val="20"/>
        </w:rPr>
      </w:pPr>
      <m:oMath>
        <m:r>
          <w:rPr>
            <w:rFonts w:ascii="Cambria Math" w:hAnsi="Cambria Math" w:cstheme="minorHAnsi"/>
            <w:sz w:val="20"/>
            <w:szCs w:val="20"/>
          </w:rPr>
          <m:t>k =</m:t>
        </m:r>
        <m:f>
          <m:fPr>
            <m:ctrlPr>
              <w:rPr>
                <w:rFonts w:ascii="Cambria Math" w:eastAsiaTheme="minorEastAsia" w:hAnsi="Cambria Math" w:cstheme="minorHAnsi"/>
                <w:i/>
                <w:sz w:val="20"/>
                <w:szCs w:val="20"/>
              </w:rPr>
            </m:ctrlPr>
          </m:fPr>
          <m:num>
            <m:sSub>
              <m:sSubPr>
                <m:ctrlPr>
                  <w:rPr>
                    <w:rFonts w:ascii="Cambria Math" w:eastAsiaTheme="minorEastAsia" w:hAnsi="Cambria Math" w:cstheme="minorHAnsi"/>
                    <w:i/>
                    <w:sz w:val="20"/>
                    <w:szCs w:val="20"/>
                  </w:rPr>
                </m:ctrlPr>
              </m:sSubPr>
              <m:e>
                <m:r>
                  <w:rPr>
                    <w:rFonts w:ascii="Cambria Math" w:eastAsiaTheme="minorEastAsia" w:hAnsi="Cambria Math" w:cstheme="minorHAnsi"/>
                    <w:sz w:val="20"/>
                    <w:szCs w:val="20"/>
                  </w:rPr>
                  <m:t>Ind</m:t>
                </m:r>
              </m:e>
              <m:sub>
                <m:r>
                  <w:rPr>
                    <w:rFonts w:ascii="Cambria Math" w:eastAsiaTheme="minorEastAsia" w:hAnsi="Cambria Math" w:cstheme="minorHAnsi"/>
                    <w:sz w:val="20"/>
                    <w:szCs w:val="20"/>
                  </w:rPr>
                  <m:t>naujausias</m:t>
                </m:r>
              </m:sub>
            </m:sSub>
          </m:num>
          <m:den>
            <m:sSub>
              <m:sSubPr>
                <m:ctrlPr>
                  <w:rPr>
                    <w:rFonts w:ascii="Cambria Math" w:eastAsiaTheme="minorEastAsia" w:hAnsi="Cambria Math" w:cstheme="minorHAnsi"/>
                    <w:i/>
                    <w:sz w:val="20"/>
                    <w:szCs w:val="20"/>
                  </w:rPr>
                </m:ctrlPr>
              </m:sSubPr>
              <m:e>
                <m:r>
                  <w:rPr>
                    <w:rFonts w:ascii="Cambria Math" w:eastAsiaTheme="minorEastAsia" w:hAnsi="Cambria Math" w:cstheme="minorHAnsi"/>
                    <w:sz w:val="20"/>
                    <w:szCs w:val="20"/>
                  </w:rPr>
                  <m:t>Ind</m:t>
                </m:r>
              </m:e>
              <m:sub>
                <m:r>
                  <w:rPr>
                    <w:rFonts w:ascii="Cambria Math" w:eastAsiaTheme="minorEastAsia" w:hAnsi="Cambria Math" w:cstheme="minorHAnsi"/>
                    <w:sz w:val="20"/>
                    <w:szCs w:val="20"/>
                  </w:rPr>
                  <m:t>pradžia</m:t>
                </m:r>
              </m:sub>
            </m:sSub>
          </m:den>
        </m:f>
        <m:r>
          <w:rPr>
            <w:rFonts w:ascii="Cambria Math" w:eastAsiaTheme="minorEastAsia" w:hAnsi="Cambria Math" w:cstheme="minorHAnsi"/>
            <w:sz w:val="20"/>
            <w:szCs w:val="20"/>
          </w:rPr>
          <m:t>×100-100</m:t>
        </m:r>
      </m:oMath>
      <w:r w:rsidRPr="00EC4DFF">
        <w:rPr>
          <w:rFonts w:ascii="Verdana" w:eastAsiaTheme="minorEastAsia" w:hAnsi="Verdana" w:cstheme="minorBidi"/>
          <w:sz w:val="20"/>
          <w:szCs w:val="20"/>
        </w:rPr>
        <w:t>, (proc.) kur</w:t>
      </w:r>
    </w:p>
    <w:p w14:paraId="3CF022DF" w14:textId="77777777" w:rsidR="00F72912" w:rsidRPr="008C3A07" w:rsidRDefault="00F72912" w:rsidP="00F72912">
      <w:pPr>
        <w:spacing w:after="0" w:line="240" w:lineRule="auto"/>
        <w:ind w:firstLine="709"/>
        <w:jc w:val="both"/>
        <w:rPr>
          <w:rFonts w:ascii="Verdana" w:hAnsi="Verdana" w:cstheme="minorBidi"/>
          <w:sz w:val="20"/>
          <w:szCs w:val="20"/>
        </w:rPr>
      </w:pPr>
      <w:r w:rsidRPr="00EC4DFF">
        <w:rPr>
          <w:rFonts w:ascii="Verdana" w:hAnsi="Verdana" w:cstheme="minorBidi"/>
          <w:sz w:val="20"/>
          <w:szCs w:val="20"/>
        </w:rPr>
        <w:t>Ind</w:t>
      </w:r>
      <w:r w:rsidRPr="00EC4DFF">
        <w:rPr>
          <w:rFonts w:ascii="Verdana" w:hAnsi="Verdana" w:cstheme="minorBidi"/>
          <w:sz w:val="20"/>
          <w:szCs w:val="20"/>
          <w:vertAlign w:val="subscript"/>
        </w:rPr>
        <w:t>naujausias</w:t>
      </w:r>
      <w:r w:rsidRPr="00EC4DFF">
        <w:rPr>
          <w:rFonts w:ascii="Verdana" w:hAnsi="Verdana" w:cstheme="minorBidi"/>
          <w:sz w:val="20"/>
          <w:szCs w:val="20"/>
        </w:rPr>
        <w:t xml:space="preserve"> – kreipimosi dėl kainos perskaičiavimo išsiuntimo kitai šaliai datą naujausias paskelbtas </w:t>
      </w:r>
      <w:bookmarkStart w:id="28" w:name="_Hlk102988625"/>
      <w:r w:rsidRPr="00EC4DFF">
        <w:rPr>
          <w:rFonts w:ascii="Verdana" w:hAnsi="Verdana" w:cstheme="minorBidi"/>
          <w:sz w:val="20"/>
          <w:szCs w:val="20"/>
        </w:rPr>
        <w:t>Ūkio subjektams suteiktų paslaugų kainų indeksas sektoriuje „</w:t>
      </w:r>
      <w:r w:rsidRPr="008B2A87">
        <w:rPr>
          <w:rFonts w:ascii="Verdana" w:hAnsi="Verdana"/>
          <w:sz w:val="20"/>
          <w:szCs w:val="20"/>
        </w:rPr>
        <w:t>Kompiuterių programavimo, konsultacinė ir susijusi veikla</w:t>
      </w:r>
      <w:r w:rsidRPr="00EC4DFF">
        <w:rPr>
          <w:rFonts w:ascii="Verdana" w:hAnsi="Verdana" w:cstheme="minorBidi"/>
          <w:sz w:val="20"/>
          <w:szCs w:val="20"/>
        </w:rPr>
        <w:t>“</w:t>
      </w:r>
      <w:bookmarkEnd w:id="28"/>
      <w:r w:rsidRPr="003560CD">
        <w:rPr>
          <w:rFonts w:ascii="Verdana" w:hAnsi="Verdana"/>
          <w:sz w:val="20"/>
          <w:szCs w:val="20"/>
        </w:rPr>
        <w:t xml:space="preserve"> </w:t>
      </w:r>
      <w:r w:rsidRPr="00EC4DFF">
        <w:rPr>
          <w:rFonts w:ascii="Verdana" w:hAnsi="Verdana" w:cstheme="minorBidi"/>
          <w:sz w:val="20"/>
          <w:szCs w:val="20"/>
        </w:rPr>
        <w:t>(J62).</w:t>
      </w:r>
    </w:p>
    <w:p w14:paraId="6376A9DD" w14:textId="77777777" w:rsidR="00F72912" w:rsidRPr="008C3A07" w:rsidRDefault="00F72912" w:rsidP="00F72912">
      <w:pPr>
        <w:spacing w:after="0" w:line="240" w:lineRule="auto"/>
        <w:ind w:firstLine="709"/>
        <w:jc w:val="both"/>
        <w:rPr>
          <w:rFonts w:ascii="Verdana" w:hAnsi="Verdana" w:cstheme="minorBidi"/>
          <w:sz w:val="20"/>
          <w:szCs w:val="20"/>
        </w:rPr>
      </w:pPr>
      <w:r w:rsidRPr="00EC4DFF">
        <w:rPr>
          <w:rFonts w:ascii="Verdana" w:hAnsi="Verdana" w:cstheme="minorBidi"/>
          <w:sz w:val="20"/>
          <w:szCs w:val="20"/>
        </w:rPr>
        <w:t>Ind</w:t>
      </w:r>
      <w:r w:rsidRPr="00EC4DFF">
        <w:rPr>
          <w:rFonts w:ascii="Verdana" w:hAnsi="Verdana" w:cstheme="minorBidi"/>
          <w:sz w:val="20"/>
          <w:szCs w:val="20"/>
          <w:vertAlign w:val="subscript"/>
        </w:rPr>
        <w:t>pradžia</w:t>
      </w:r>
      <w:r w:rsidRPr="00EC4DFF">
        <w:rPr>
          <w:rFonts w:ascii="Verdana" w:hAnsi="Verdana" w:cstheme="minorBidi"/>
          <w:sz w:val="20"/>
          <w:szCs w:val="20"/>
        </w:rPr>
        <w:t xml:space="preserve"> – laikotarpio pradžios datos (mėnesio)</w:t>
      </w:r>
      <w:r w:rsidRPr="00067E4D">
        <w:rPr>
          <w:rFonts w:ascii="Verdana" w:hAnsi="Verdana"/>
          <w:sz w:val="20"/>
          <w:szCs w:val="20"/>
        </w:rPr>
        <w:t xml:space="preserve"> </w:t>
      </w:r>
      <w:r w:rsidRPr="00EC4DFF">
        <w:rPr>
          <w:rFonts w:ascii="Verdana" w:hAnsi="Verdana" w:cstheme="minorBidi"/>
          <w:sz w:val="20"/>
          <w:szCs w:val="20"/>
        </w:rPr>
        <w:t>Ūkio subjektams suteiktų paslaugų kainų indeksas sektoriuje „</w:t>
      </w:r>
      <w:r w:rsidRPr="008B2A87">
        <w:rPr>
          <w:rFonts w:ascii="Verdana" w:hAnsi="Verdana"/>
          <w:sz w:val="20"/>
          <w:szCs w:val="20"/>
        </w:rPr>
        <w:t>Kompiuterių programavimo, konsultacinė ir susijusi veikla</w:t>
      </w:r>
      <w:r w:rsidRPr="00EC4DFF">
        <w:rPr>
          <w:rFonts w:ascii="Verdana" w:hAnsi="Verdana" w:cstheme="minorBidi"/>
          <w:sz w:val="20"/>
          <w:szCs w:val="20"/>
        </w:rPr>
        <w:t>“</w:t>
      </w:r>
      <w:r w:rsidRPr="003560CD">
        <w:rPr>
          <w:rFonts w:ascii="Verdana" w:hAnsi="Verdana"/>
          <w:sz w:val="20"/>
          <w:szCs w:val="20"/>
        </w:rPr>
        <w:t xml:space="preserve"> </w:t>
      </w:r>
      <w:r w:rsidRPr="00EC4DFF">
        <w:rPr>
          <w:rFonts w:ascii="Verdana" w:hAnsi="Verdana" w:cstheme="minorBidi"/>
          <w:sz w:val="20"/>
          <w:szCs w:val="20"/>
        </w:rPr>
        <w:t>(J62).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5A5F6FDB" w14:textId="77777777" w:rsidR="00F72912" w:rsidRPr="00912364" w:rsidRDefault="00F72912" w:rsidP="00B36CB8">
      <w:pPr>
        <w:pStyle w:val="ListParagraph"/>
        <w:numPr>
          <w:ilvl w:val="1"/>
          <w:numId w:val="14"/>
        </w:numPr>
        <w:tabs>
          <w:tab w:val="left" w:pos="426"/>
          <w:tab w:val="left" w:pos="567"/>
          <w:tab w:val="left" w:pos="1134"/>
          <w:tab w:val="left" w:pos="1276"/>
          <w:tab w:val="left" w:pos="1418"/>
        </w:tabs>
        <w:spacing w:after="0" w:line="240" w:lineRule="auto"/>
        <w:ind w:left="0" w:firstLine="709"/>
        <w:jc w:val="both"/>
        <w:rPr>
          <w:rFonts w:ascii="Verdana" w:hAnsi="Verdana"/>
          <w:color w:val="000000" w:themeColor="text1"/>
          <w:sz w:val="20"/>
          <w:szCs w:val="20"/>
        </w:rPr>
      </w:pPr>
      <w:r w:rsidRPr="00912364">
        <w:rPr>
          <w:rFonts w:ascii="Verdana" w:hAnsi="Verdana"/>
          <w:color w:val="000000" w:themeColor="text1"/>
          <w:sz w:val="20"/>
          <w:szCs w:val="20"/>
        </w:rPr>
        <w:t>Skaičiavimams indeksų reikšmės imamos keturių skaitmenų po kablelio tikslumu. Apskaičiuotas pokytis (k) tolesniems skaičiavimams naudojamas suapvalinus iki vieno skaitmens po kablelio, o apskaičiuotas įkainis (kaina) „a“ suapvalinamas iki dviejų (įrašoma tiek skaitmenų, kiek įkainiams nurodyti naudojama sudarytoje sutartyje) skaitmenų po kablelio.</w:t>
      </w:r>
    </w:p>
    <w:p w14:paraId="1A5305F8" w14:textId="77777777" w:rsidR="00F72912" w:rsidRPr="00262201" w:rsidRDefault="00F72912" w:rsidP="00B36CB8">
      <w:pPr>
        <w:pStyle w:val="ListParagraph"/>
        <w:numPr>
          <w:ilvl w:val="1"/>
          <w:numId w:val="14"/>
        </w:numPr>
        <w:tabs>
          <w:tab w:val="left" w:pos="426"/>
          <w:tab w:val="left" w:pos="567"/>
          <w:tab w:val="left" w:pos="1134"/>
          <w:tab w:val="left" w:pos="1276"/>
          <w:tab w:val="left" w:pos="1418"/>
        </w:tabs>
        <w:spacing w:after="0" w:line="240" w:lineRule="auto"/>
        <w:ind w:left="0" w:firstLine="709"/>
        <w:jc w:val="both"/>
        <w:rPr>
          <w:rFonts w:ascii="Verdana" w:hAnsi="Verdana"/>
          <w:color w:val="000000" w:themeColor="text1"/>
          <w:sz w:val="20"/>
          <w:szCs w:val="20"/>
        </w:rPr>
      </w:pPr>
      <w:r w:rsidRPr="00912364">
        <w:rPr>
          <w:rFonts w:ascii="Verdana" w:hAnsi="Verdana"/>
          <w:color w:val="000000" w:themeColor="text1"/>
          <w:sz w:val="20"/>
          <w:szCs w:val="20"/>
        </w:rPr>
        <w:t>Vėlesnis kainų arba įkainių perskaičiavimas negali apimti laikotarpio, už kurį jau buvo atliktas perskaičiavimas.</w:t>
      </w:r>
    </w:p>
    <w:p w14:paraId="7E18B3A9" w14:textId="77777777" w:rsidR="00F72912" w:rsidRPr="00BA2466" w:rsidRDefault="00F72912" w:rsidP="00F72912">
      <w:pPr>
        <w:tabs>
          <w:tab w:val="left" w:pos="426"/>
          <w:tab w:val="left" w:pos="567"/>
          <w:tab w:val="left" w:pos="1134"/>
          <w:tab w:val="left" w:pos="1276"/>
          <w:tab w:val="left" w:pos="1418"/>
        </w:tabs>
        <w:spacing w:after="0" w:line="240" w:lineRule="auto"/>
        <w:ind w:firstLine="709"/>
        <w:rPr>
          <w:rFonts w:ascii="Verdana" w:hAnsi="Verdana" w:cs="Calibri"/>
          <w:color w:val="000000" w:themeColor="text1"/>
          <w:sz w:val="20"/>
          <w:szCs w:val="20"/>
          <w:lang w:eastAsia="lt-LT"/>
        </w:rPr>
      </w:pPr>
    </w:p>
    <w:p w14:paraId="14B15FEB" w14:textId="77777777" w:rsidR="00F72912" w:rsidRPr="008C3A07" w:rsidRDefault="00F72912" w:rsidP="00B36CB8">
      <w:pPr>
        <w:numPr>
          <w:ilvl w:val="0"/>
          <w:numId w:val="14"/>
        </w:numPr>
        <w:tabs>
          <w:tab w:val="left" w:pos="426"/>
          <w:tab w:val="left" w:pos="567"/>
          <w:tab w:val="left" w:pos="1134"/>
          <w:tab w:val="left" w:pos="1276"/>
          <w:tab w:val="left" w:pos="1418"/>
        </w:tabs>
        <w:spacing w:after="0" w:line="240" w:lineRule="auto"/>
        <w:ind w:left="0" w:firstLine="709"/>
        <w:jc w:val="both"/>
        <w:rPr>
          <w:rFonts w:ascii="Verdana" w:hAnsi="Verdana" w:cs="Calibri"/>
          <w:b/>
          <w:color w:val="000000" w:themeColor="text1"/>
          <w:sz w:val="20"/>
          <w:szCs w:val="20"/>
          <w:lang w:eastAsia="lt-LT"/>
        </w:rPr>
      </w:pPr>
      <w:r w:rsidRPr="008C3A07">
        <w:rPr>
          <w:rFonts w:ascii="Verdana" w:hAnsi="Verdana" w:cs="Calibri"/>
          <w:b/>
          <w:color w:val="000000" w:themeColor="text1"/>
          <w:sz w:val="20"/>
          <w:szCs w:val="20"/>
          <w:lang w:eastAsia="lt-LT"/>
        </w:rPr>
        <w:t>ESMINIAI SUTARTIES PAŽEIDIMAI</w:t>
      </w:r>
    </w:p>
    <w:p w14:paraId="73B98838" w14:textId="77777777" w:rsidR="00F72912" w:rsidRPr="00BA2466" w:rsidRDefault="00F72912" w:rsidP="00B36CB8">
      <w:pPr>
        <w:numPr>
          <w:ilvl w:val="1"/>
          <w:numId w:val="14"/>
        </w:numPr>
        <w:tabs>
          <w:tab w:val="left" w:pos="426"/>
          <w:tab w:val="left" w:pos="567"/>
          <w:tab w:val="left" w:pos="993"/>
          <w:tab w:val="left" w:pos="1276"/>
          <w:tab w:val="left" w:pos="1418"/>
        </w:tabs>
        <w:spacing w:after="0" w:line="240" w:lineRule="auto"/>
        <w:ind w:left="0" w:firstLine="709"/>
        <w:jc w:val="both"/>
        <w:rPr>
          <w:rFonts w:ascii="Verdana" w:hAnsi="Verdana" w:cs="Calibri"/>
          <w:color w:val="000000" w:themeColor="text1"/>
          <w:sz w:val="20"/>
          <w:szCs w:val="20"/>
          <w:lang w:eastAsia="lt-LT"/>
        </w:rPr>
      </w:pPr>
      <w:r w:rsidRPr="00BA2466">
        <w:rPr>
          <w:rFonts w:ascii="Verdana" w:hAnsi="Verdana" w:cs="Calibri"/>
          <w:color w:val="000000" w:themeColor="text1"/>
          <w:sz w:val="20"/>
          <w:szCs w:val="20"/>
          <w:lang w:eastAsia="lt-LT"/>
        </w:rPr>
        <w:t xml:space="preserve"> Šalys susitaria, kad esminiais Sutarties pažeidimais bus laikomi šie Sutarties esminių sąlygų pažeidimai:</w:t>
      </w:r>
    </w:p>
    <w:p w14:paraId="2FABC1FC" w14:textId="77777777" w:rsidR="00F72912" w:rsidRDefault="00F72912" w:rsidP="00B36CB8">
      <w:pPr>
        <w:numPr>
          <w:ilvl w:val="2"/>
          <w:numId w:val="14"/>
        </w:numPr>
        <w:tabs>
          <w:tab w:val="left" w:pos="426"/>
          <w:tab w:val="left" w:pos="567"/>
          <w:tab w:val="left" w:pos="1276"/>
          <w:tab w:val="left" w:pos="1418"/>
        </w:tabs>
        <w:spacing w:after="0" w:line="240" w:lineRule="auto"/>
        <w:ind w:left="0" w:firstLine="709"/>
        <w:jc w:val="both"/>
        <w:rPr>
          <w:rFonts w:ascii="Verdana" w:hAnsi="Verdana" w:cs="Calibri"/>
          <w:color w:val="000000" w:themeColor="text1"/>
          <w:sz w:val="20"/>
          <w:szCs w:val="20"/>
          <w:lang w:eastAsia="lt-LT"/>
        </w:rPr>
      </w:pPr>
      <w:r w:rsidRPr="00BA2466">
        <w:rPr>
          <w:rFonts w:ascii="Verdana" w:hAnsi="Verdana" w:cs="Calibri"/>
          <w:sz w:val="20"/>
          <w:szCs w:val="20"/>
          <w:lang w:eastAsia="lt-LT"/>
        </w:rPr>
        <w:t xml:space="preserve">Tiekėjas </w:t>
      </w:r>
      <w:r w:rsidRPr="005B207A">
        <w:rPr>
          <w:rFonts w:ascii="Verdana" w:hAnsi="Verdana" w:cs="Calibri"/>
          <w:sz w:val="20"/>
          <w:szCs w:val="20"/>
          <w:lang w:eastAsia="lt-LT"/>
        </w:rPr>
        <w:t xml:space="preserve">dėl savo kaltės praleidžia Specialiosiose sąlygose </w:t>
      </w:r>
      <w:bookmarkStart w:id="29" w:name="_Hlk71809225"/>
      <w:r w:rsidRPr="005B207A">
        <w:rPr>
          <w:rFonts w:ascii="Verdana" w:hAnsi="Verdana" w:cs="Calibri"/>
          <w:sz w:val="20"/>
          <w:szCs w:val="20"/>
          <w:lang w:eastAsia="lt-LT"/>
        </w:rPr>
        <w:t xml:space="preserve">ir (arba) </w:t>
      </w:r>
      <w:bookmarkEnd w:id="29"/>
      <w:r w:rsidRPr="005B207A">
        <w:rPr>
          <w:rFonts w:ascii="Verdana" w:hAnsi="Verdana" w:cs="Calibri"/>
          <w:sz w:val="20"/>
          <w:szCs w:val="20"/>
          <w:lang w:eastAsia="lt-LT"/>
        </w:rPr>
        <w:t xml:space="preserve">Techninėje specifikacijoje </w:t>
      </w:r>
      <w:bookmarkStart w:id="30" w:name="_Hlk69941245"/>
      <w:r w:rsidRPr="005B207A">
        <w:rPr>
          <w:rFonts w:ascii="Verdana" w:hAnsi="Verdana" w:cs="Calibri"/>
          <w:sz w:val="20"/>
          <w:szCs w:val="20"/>
          <w:lang w:eastAsia="lt-LT"/>
        </w:rPr>
        <w:t xml:space="preserve">ir (arba) </w:t>
      </w:r>
      <w:bookmarkEnd w:id="30"/>
      <w:r w:rsidRPr="005B207A">
        <w:rPr>
          <w:rFonts w:ascii="Verdana" w:hAnsi="Verdana" w:cs="Calibri"/>
          <w:sz w:val="20"/>
          <w:szCs w:val="20"/>
          <w:lang w:eastAsia="lt-LT"/>
        </w:rPr>
        <w:t xml:space="preserve">Reglamente </w:t>
      </w:r>
      <w:bookmarkStart w:id="31" w:name="_Hlk71810013"/>
      <w:r w:rsidRPr="005B207A">
        <w:rPr>
          <w:rFonts w:ascii="Verdana" w:hAnsi="Verdana" w:cs="Calibri"/>
          <w:sz w:val="20"/>
          <w:szCs w:val="20"/>
          <w:lang w:eastAsia="lt-LT"/>
        </w:rPr>
        <w:t xml:space="preserve">ir (arba) plėtros paslaugų užsakyme (užsakymuose) </w:t>
      </w:r>
      <w:bookmarkEnd w:id="31"/>
      <w:r w:rsidRPr="005B207A">
        <w:rPr>
          <w:rFonts w:ascii="Verdana" w:hAnsi="Verdana" w:cs="Calibri"/>
          <w:sz w:val="20"/>
          <w:szCs w:val="20"/>
          <w:lang w:eastAsia="lt-LT"/>
        </w:rPr>
        <w:t xml:space="preserve">nurodytą Paslaugų teikimo tarpinį ir (arba) galutinį terminus </w:t>
      </w:r>
      <w:r w:rsidRPr="00CB16C1">
        <w:rPr>
          <w:rFonts w:ascii="Verdana" w:hAnsi="Verdana" w:cs="Calibri"/>
          <w:sz w:val="20"/>
          <w:szCs w:val="20"/>
          <w:lang w:eastAsia="lt-LT"/>
        </w:rPr>
        <w:t xml:space="preserve">daugiau kaip </w:t>
      </w:r>
      <w:r w:rsidRPr="00E460EA">
        <w:rPr>
          <w:rFonts w:ascii="Verdana" w:hAnsi="Verdana" w:cs="Calibri"/>
          <w:sz w:val="20"/>
          <w:szCs w:val="20"/>
          <w:lang w:eastAsia="lt-LT"/>
        </w:rPr>
        <w:t>7</w:t>
      </w:r>
      <w:r w:rsidRPr="00CB16C1">
        <w:rPr>
          <w:rFonts w:ascii="Verdana" w:hAnsi="Verdana" w:cs="Calibri"/>
          <w:sz w:val="20"/>
          <w:szCs w:val="20"/>
          <w:lang w:eastAsia="lt-LT"/>
        </w:rPr>
        <w:t xml:space="preserve"> kalendorines dienas</w:t>
      </w:r>
      <w:r w:rsidRPr="00CB16C1">
        <w:rPr>
          <w:rFonts w:ascii="Verdana" w:hAnsi="Verdana" w:cs="Calibri"/>
          <w:color w:val="000000" w:themeColor="text1"/>
          <w:sz w:val="20"/>
          <w:szCs w:val="20"/>
          <w:lang w:eastAsia="lt-LT"/>
        </w:rPr>
        <w:t>;</w:t>
      </w:r>
    </w:p>
    <w:p w14:paraId="6B3D9AEA" w14:textId="77777777" w:rsidR="00F72912" w:rsidRPr="00C75FF2" w:rsidRDefault="00F72912" w:rsidP="00B36CB8">
      <w:pPr>
        <w:numPr>
          <w:ilvl w:val="2"/>
          <w:numId w:val="14"/>
        </w:numPr>
        <w:tabs>
          <w:tab w:val="left" w:pos="426"/>
          <w:tab w:val="left" w:pos="567"/>
          <w:tab w:val="left" w:pos="1276"/>
          <w:tab w:val="left" w:pos="1418"/>
        </w:tabs>
        <w:spacing w:after="0" w:line="240" w:lineRule="auto"/>
        <w:ind w:left="0" w:firstLine="709"/>
        <w:jc w:val="both"/>
        <w:rPr>
          <w:rFonts w:ascii="Verdana" w:hAnsi="Verdana" w:cs="Calibri"/>
          <w:color w:val="000000" w:themeColor="text1"/>
          <w:sz w:val="20"/>
          <w:szCs w:val="20"/>
          <w:lang w:eastAsia="lt-LT"/>
        </w:rPr>
      </w:pPr>
      <w:r>
        <w:rPr>
          <w:rFonts w:ascii="Verdana" w:hAnsi="Verdana" w:cs="Calibri"/>
          <w:sz w:val="20"/>
          <w:szCs w:val="20"/>
          <w:lang w:eastAsia="lt-LT"/>
        </w:rPr>
        <w:t>Teikia netinkamos kokybės monitoringo paslaugas;</w:t>
      </w:r>
      <w:r w:rsidRPr="00C75FF2">
        <w:rPr>
          <w:rFonts w:ascii="Verdana" w:hAnsi="Verdana" w:cs="Calibri"/>
          <w:sz w:val="20"/>
          <w:szCs w:val="20"/>
          <w:lang w:eastAsia="lt-LT"/>
        </w:rPr>
        <w:t xml:space="preserve"> </w:t>
      </w:r>
    </w:p>
    <w:p w14:paraId="356CEFF4" w14:textId="046A8448" w:rsidR="00F72912" w:rsidRPr="005B207A" w:rsidRDefault="00F72912" w:rsidP="00B36CB8">
      <w:pPr>
        <w:numPr>
          <w:ilvl w:val="2"/>
          <w:numId w:val="14"/>
        </w:numPr>
        <w:tabs>
          <w:tab w:val="left" w:pos="426"/>
          <w:tab w:val="left" w:pos="567"/>
          <w:tab w:val="left" w:pos="1276"/>
          <w:tab w:val="left" w:pos="1418"/>
        </w:tabs>
        <w:spacing w:after="0" w:line="240" w:lineRule="auto"/>
        <w:ind w:left="0" w:firstLine="709"/>
        <w:jc w:val="both"/>
        <w:rPr>
          <w:rFonts w:ascii="Verdana" w:hAnsi="Verdana" w:cs="Calibri"/>
          <w:sz w:val="20"/>
          <w:szCs w:val="20"/>
          <w:lang w:eastAsia="lt-LT"/>
        </w:rPr>
      </w:pPr>
      <w:r w:rsidRPr="005B207A">
        <w:rPr>
          <w:rFonts w:ascii="Verdana" w:hAnsi="Verdana" w:cs="Calibri"/>
          <w:sz w:val="20"/>
          <w:szCs w:val="20"/>
          <w:lang w:eastAsia="lt-LT"/>
        </w:rPr>
        <w:t xml:space="preserve">Tiekėjas suteikia netinkamos kokybės, Techninės specifikacijos (arba) Užsakovo patvirtinto Reglamento </w:t>
      </w:r>
      <w:bookmarkStart w:id="32" w:name="_Hlk71810070"/>
      <w:r w:rsidRPr="005B207A">
        <w:rPr>
          <w:rFonts w:ascii="Verdana" w:hAnsi="Verdana" w:cs="Calibri"/>
          <w:sz w:val="20"/>
          <w:szCs w:val="20"/>
          <w:lang w:eastAsia="lt-LT"/>
        </w:rPr>
        <w:t>ir (arba) plėtros paslaugų užsakymo (užsakymų)</w:t>
      </w:r>
      <w:bookmarkEnd w:id="32"/>
      <w:r w:rsidRPr="005B207A">
        <w:rPr>
          <w:rFonts w:ascii="Verdana" w:hAnsi="Verdana" w:cs="Calibri"/>
          <w:sz w:val="20"/>
          <w:szCs w:val="20"/>
          <w:lang w:eastAsia="lt-LT"/>
        </w:rPr>
        <w:t xml:space="preserve"> reikalavimų neatitinkančias Paslaugas ir neištaiso Paslaugų teikimo trūkumų savo sąskaita </w:t>
      </w:r>
      <w:r w:rsidRPr="005B207A" w:rsidDel="00C325B9">
        <w:rPr>
          <w:rFonts w:ascii="Verdana" w:hAnsi="Verdana" w:cs="Calibri"/>
          <w:sz w:val="20"/>
          <w:szCs w:val="20"/>
          <w:lang w:eastAsia="lt-LT"/>
        </w:rPr>
        <w:t xml:space="preserve">per </w:t>
      </w:r>
      <w:r w:rsidRPr="005B207A">
        <w:rPr>
          <w:rFonts w:ascii="Verdana" w:hAnsi="Verdana" w:cs="Calibri"/>
          <w:sz w:val="20"/>
          <w:szCs w:val="20"/>
          <w:lang w:eastAsia="lt-LT"/>
        </w:rPr>
        <w:t xml:space="preserve">Užsakovo </w:t>
      </w:r>
      <w:r w:rsidRPr="005B207A">
        <w:rPr>
          <w:rFonts w:ascii="Verdana" w:hAnsi="Verdana" w:cs="Calibri"/>
          <w:sz w:val="20"/>
          <w:szCs w:val="20"/>
          <w:lang w:eastAsia="lt-LT"/>
        </w:rPr>
        <w:t xml:space="preserve">nurodytą </w:t>
      </w:r>
      <w:r w:rsidR="009B1475" w:rsidRPr="009B1475">
        <w:rPr>
          <w:rFonts w:ascii="Verdana" w:hAnsi="Verdana" w:cs="Calibri"/>
          <w:sz w:val="20"/>
          <w:szCs w:val="20"/>
          <w:lang w:eastAsia="lt-LT"/>
        </w:rPr>
        <w:t xml:space="preserve">protingą </w:t>
      </w:r>
      <w:r w:rsidRPr="005B207A">
        <w:rPr>
          <w:rFonts w:ascii="Verdana" w:hAnsi="Verdana" w:cs="Calibri"/>
          <w:sz w:val="20"/>
          <w:szCs w:val="20"/>
          <w:lang w:eastAsia="lt-LT"/>
        </w:rPr>
        <w:t>terminą;</w:t>
      </w:r>
    </w:p>
    <w:p w14:paraId="2F3E41AD" w14:textId="77777777" w:rsidR="00F72912" w:rsidRPr="00BA2466" w:rsidRDefault="00F72912" w:rsidP="00B36CB8">
      <w:pPr>
        <w:numPr>
          <w:ilvl w:val="2"/>
          <w:numId w:val="14"/>
        </w:numPr>
        <w:tabs>
          <w:tab w:val="left" w:pos="426"/>
          <w:tab w:val="left" w:pos="567"/>
          <w:tab w:val="left" w:pos="1276"/>
          <w:tab w:val="left" w:pos="1418"/>
        </w:tabs>
        <w:spacing w:after="0" w:line="240" w:lineRule="auto"/>
        <w:ind w:left="0" w:firstLine="709"/>
        <w:jc w:val="both"/>
        <w:rPr>
          <w:rFonts w:ascii="Verdana" w:hAnsi="Verdana" w:cs="Calibri"/>
          <w:color w:val="000000" w:themeColor="text1"/>
          <w:sz w:val="20"/>
          <w:szCs w:val="20"/>
          <w:lang w:eastAsia="lt-LT"/>
        </w:rPr>
      </w:pPr>
      <w:r w:rsidRPr="00BA2466">
        <w:rPr>
          <w:rFonts w:ascii="Verdana" w:hAnsi="Verdana" w:cs="Calibri"/>
          <w:sz w:val="20"/>
          <w:szCs w:val="20"/>
          <w:lang w:eastAsia="lt-LT"/>
        </w:rPr>
        <w:t xml:space="preserve">Užsakovas praleidžia Specialiųjų </w:t>
      </w:r>
      <w:r w:rsidRPr="00C73E7C">
        <w:rPr>
          <w:rFonts w:ascii="Verdana" w:hAnsi="Verdana" w:cs="Calibri"/>
          <w:sz w:val="20"/>
          <w:szCs w:val="20"/>
          <w:lang w:eastAsia="lt-LT"/>
        </w:rPr>
        <w:t>sąlygų 3.4 punkte</w:t>
      </w:r>
      <w:r w:rsidRPr="00BA2466">
        <w:rPr>
          <w:rFonts w:ascii="Verdana" w:hAnsi="Verdana" w:cs="Calibri"/>
          <w:sz w:val="20"/>
          <w:szCs w:val="20"/>
          <w:lang w:eastAsia="lt-LT"/>
        </w:rPr>
        <w:t xml:space="preserve"> nurodytą mokėjimo terminą daugiau kaip 30 dienų;</w:t>
      </w:r>
    </w:p>
    <w:p w14:paraId="026A621E" w14:textId="77777777" w:rsidR="00F72912" w:rsidRPr="00BA2466" w:rsidRDefault="00F72912" w:rsidP="00B36CB8">
      <w:pPr>
        <w:numPr>
          <w:ilvl w:val="2"/>
          <w:numId w:val="14"/>
        </w:numPr>
        <w:tabs>
          <w:tab w:val="left" w:pos="426"/>
          <w:tab w:val="left" w:pos="567"/>
          <w:tab w:val="left" w:pos="1276"/>
          <w:tab w:val="left" w:pos="1418"/>
        </w:tabs>
        <w:spacing w:after="0" w:line="240" w:lineRule="auto"/>
        <w:ind w:left="0" w:firstLine="709"/>
        <w:jc w:val="both"/>
        <w:rPr>
          <w:rFonts w:ascii="Verdana" w:hAnsi="Verdana" w:cs="Calibri"/>
          <w:color w:val="000000" w:themeColor="text1"/>
          <w:sz w:val="20"/>
          <w:szCs w:val="20"/>
          <w:lang w:eastAsia="lt-LT"/>
        </w:rPr>
      </w:pPr>
      <w:r w:rsidRPr="00BA2466">
        <w:rPr>
          <w:rFonts w:ascii="Verdana" w:hAnsi="Verdana" w:cs="Calibri"/>
          <w:sz w:val="20"/>
          <w:szCs w:val="20"/>
          <w:lang w:eastAsia="lt-LT"/>
        </w:rPr>
        <w:t>Tiekėjas pakeičia Sutarčiai vykdyti paskirtus darbuotojus (specialistus) (3 priedas) nesilaikydamas Bendrosiose sąlygose nustatytos tvarkos;</w:t>
      </w:r>
    </w:p>
    <w:p w14:paraId="4642CB53" w14:textId="77777777" w:rsidR="00F72912" w:rsidRPr="00BA2466" w:rsidRDefault="00F72912" w:rsidP="00B36CB8">
      <w:pPr>
        <w:numPr>
          <w:ilvl w:val="2"/>
          <w:numId w:val="14"/>
        </w:numPr>
        <w:tabs>
          <w:tab w:val="left" w:pos="426"/>
          <w:tab w:val="left" w:pos="567"/>
          <w:tab w:val="left" w:pos="1276"/>
          <w:tab w:val="left" w:pos="1418"/>
        </w:tabs>
        <w:spacing w:after="0" w:line="240" w:lineRule="auto"/>
        <w:ind w:left="0" w:firstLine="709"/>
        <w:jc w:val="both"/>
        <w:rPr>
          <w:rFonts w:ascii="Verdana" w:hAnsi="Verdana" w:cs="Calibri"/>
          <w:color w:val="000000" w:themeColor="text1"/>
          <w:sz w:val="20"/>
          <w:szCs w:val="20"/>
          <w:lang w:eastAsia="lt-LT"/>
        </w:rPr>
      </w:pPr>
      <w:r w:rsidRPr="00BA2466">
        <w:rPr>
          <w:rFonts w:ascii="Verdana" w:hAnsi="Verdana" w:cs="Calibri"/>
          <w:sz w:val="20"/>
          <w:szCs w:val="20"/>
          <w:lang w:eastAsia="lt-LT"/>
        </w:rPr>
        <w:t>Tiekėjas pakeičia Sutarčiai vykdyti pasitelktus subtiekėjus (2 priedas) nesilaikydamas Bendrosiose sąlygose nustatytos tvarkos;</w:t>
      </w:r>
    </w:p>
    <w:p w14:paraId="0B7F125D" w14:textId="0AD31DDA" w:rsidR="00F72912" w:rsidRPr="00BA2466" w:rsidRDefault="00F72912" w:rsidP="00B36CB8">
      <w:pPr>
        <w:numPr>
          <w:ilvl w:val="2"/>
          <w:numId w:val="14"/>
        </w:numPr>
        <w:tabs>
          <w:tab w:val="left" w:pos="426"/>
          <w:tab w:val="left" w:pos="567"/>
          <w:tab w:val="left" w:pos="1276"/>
          <w:tab w:val="left" w:pos="1418"/>
        </w:tabs>
        <w:spacing w:after="0" w:line="240" w:lineRule="auto"/>
        <w:ind w:left="0" w:firstLine="709"/>
        <w:jc w:val="both"/>
        <w:rPr>
          <w:rFonts w:ascii="Verdana" w:hAnsi="Verdana" w:cs="Calibri"/>
          <w:color w:val="000000" w:themeColor="text1"/>
          <w:sz w:val="20"/>
          <w:szCs w:val="20"/>
          <w:lang w:eastAsia="lt-LT"/>
        </w:rPr>
      </w:pPr>
      <w:r w:rsidRPr="00BA2466">
        <w:rPr>
          <w:rFonts w:ascii="Verdana" w:hAnsi="Verdana" w:cs="Calibri"/>
          <w:color w:val="000000" w:themeColor="text1"/>
          <w:sz w:val="20"/>
          <w:szCs w:val="20"/>
          <w:lang w:eastAsia="lt-LT"/>
        </w:rPr>
        <w:t>Tiekėjas pažeidžia konfidencialumo</w:t>
      </w:r>
      <w:r>
        <w:rPr>
          <w:rFonts w:ascii="Verdana" w:hAnsi="Verdana" w:cs="Calibri"/>
          <w:color w:val="000000" w:themeColor="text1"/>
          <w:sz w:val="20"/>
          <w:szCs w:val="20"/>
          <w:lang w:eastAsia="lt-LT"/>
        </w:rPr>
        <w:t>,</w:t>
      </w:r>
      <w:r w:rsidRPr="00BA2466">
        <w:rPr>
          <w:rFonts w:ascii="Verdana" w:hAnsi="Verdana" w:cs="Calibri"/>
          <w:color w:val="000000" w:themeColor="text1"/>
          <w:sz w:val="20"/>
          <w:szCs w:val="20"/>
          <w:lang w:eastAsia="lt-LT"/>
        </w:rPr>
        <w:t xml:space="preserve"> </w:t>
      </w:r>
      <w:r>
        <w:rPr>
          <w:rFonts w:ascii="Verdana" w:hAnsi="Verdana" w:cs="Calibri"/>
          <w:color w:val="000000" w:themeColor="text1"/>
          <w:sz w:val="20"/>
          <w:szCs w:val="20"/>
          <w:lang w:eastAsia="lt-LT"/>
        </w:rPr>
        <w:t>a</w:t>
      </w:r>
      <w:r w:rsidRPr="00BA2466">
        <w:rPr>
          <w:rFonts w:ascii="Verdana" w:hAnsi="Verdana" w:cs="Calibri"/>
          <w:color w:val="000000" w:themeColor="text1"/>
          <w:sz w:val="20"/>
          <w:szCs w:val="20"/>
          <w:lang w:eastAsia="lt-LT"/>
        </w:rPr>
        <w:t xml:space="preserve">r </w:t>
      </w:r>
      <w:r>
        <w:rPr>
          <w:rFonts w:ascii="Verdana" w:hAnsi="Verdana" w:cs="Calibri"/>
          <w:color w:val="000000" w:themeColor="text1"/>
          <w:sz w:val="20"/>
          <w:szCs w:val="20"/>
          <w:lang w:eastAsia="lt-LT"/>
        </w:rPr>
        <w:t xml:space="preserve">asmens duomenų tvarkymo </w:t>
      </w:r>
      <w:r w:rsidRPr="00BA2466">
        <w:rPr>
          <w:rFonts w:ascii="Verdana" w:hAnsi="Verdana" w:cs="Calibri"/>
          <w:color w:val="000000" w:themeColor="text1"/>
          <w:sz w:val="20"/>
          <w:szCs w:val="20"/>
          <w:lang w:eastAsia="lt-LT"/>
        </w:rPr>
        <w:t>reikalavimus;</w:t>
      </w:r>
    </w:p>
    <w:p w14:paraId="24F030C9" w14:textId="77777777" w:rsidR="00F72912" w:rsidRDefault="00F72912" w:rsidP="00B36CB8">
      <w:pPr>
        <w:numPr>
          <w:ilvl w:val="2"/>
          <w:numId w:val="14"/>
        </w:numPr>
        <w:tabs>
          <w:tab w:val="left" w:pos="426"/>
          <w:tab w:val="left" w:pos="567"/>
          <w:tab w:val="left" w:pos="1276"/>
          <w:tab w:val="left" w:pos="1418"/>
        </w:tabs>
        <w:spacing w:after="0" w:line="240" w:lineRule="auto"/>
        <w:ind w:left="0" w:firstLine="709"/>
        <w:jc w:val="both"/>
        <w:rPr>
          <w:rFonts w:ascii="Verdana" w:hAnsi="Verdana" w:cs="Calibri"/>
          <w:color w:val="000000" w:themeColor="text1"/>
          <w:sz w:val="20"/>
          <w:szCs w:val="20"/>
          <w:lang w:eastAsia="lt-LT"/>
        </w:rPr>
      </w:pPr>
      <w:r w:rsidRPr="00C52401">
        <w:rPr>
          <w:rFonts w:ascii="Verdana" w:hAnsi="Verdana" w:cs="Calibri"/>
          <w:color w:val="000000" w:themeColor="text1"/>
          <w:sz w:val="20"/>
          <w:szCs w:val="20"/>
          <w:lang w:eastAsia="lt-LT"/>
        </w:rPr>
        <w:t>T</w:t>
      </w:r>
      <w:r>
        <w:rPr>
          <w:rFonts w:ascii="Verdana" w:hAnsi="Verdana" w:cs="Calibri"/>
          <w:color w:val="000000" w:themeColor="text1"/>
          <w:sz w:val="20"/>
          <w:szCs w:val="20"/>
          <w:lang w:eastAsia="lt-LT"/>
        </w:rPr>
        <w:t>ie</w:t>
      </w:r>
      <w:r w:rsidRPr="00C52401">
        <w:rPr>
          <w:rFonts w:ascii="Verdana" w:hAnsi="Verdana" w:cs="Calibri"/>
          <w:color w:val="000000" w:themeColor="text1"/>
          <w:sz w:val="20"/>
          <w:szCs w:val="20"/>
          <w:lang w:eastAsia="lt-LT"/>
        </w:rPr>
        <w:t xml:space="preserve">kėjas vykdo Sutartį taikydamas žemesnius </w:t>
      </w:r>
      <w:bookmarkStart w:id="33" w:name="_Hlk164327168"/>
      <w:r w:rsidRPr="00C52401">
        <w:rPr>
          <w:rFonts w:ascii="Verdana" w:hAnsi="Verdana" w:cs="Calibri"/>
          <w:color w:val="000000" w:themeColor="text1"/>
          <w:sz w:val="20"/>
          <w:szCs w:val="20"/>
          <w:lang w:eastAsia="lt-LT"/>
        </w:rPr>
        <w:t>kokybinius parametrus nei nurodyti jo pasiūlyme</w:t>
      </w:r>
      <w:bookmarkEnd w:id="33"/>
      <w:r>
        <w:rPr>
          <w:rFonts w:ascii="Verdana" w:hAnsi="Verdana" w:cs="Calibri"/>
          <w:color w:val="000000" w:themeColor="text1"/>
          <w:sz w:val="20"/>
          <w:szCs w:val="20"/>
          <w:lang w:eastAsia="lt-LT"/>
        </w:rPr>
        <w:t>.</w:t>
      </w:r>
    </w:p>
    <w:p w14:paraId="2D8C4EEF" w14:textId="77777777" w:rsidR="00F72912" w:rsidRPr="00BA2466" w:rsidRDefault="00F72912" w:rsidP="00F72912">
      <w:pPr>
        <w:tabs>
          <w:tab w:val="left" w:pos="426"/>
          <w:tab w:val="left" w:pos="567"/>
          <w:tab w:val="left" w:pos="1276"/>
          <w:tab w:val="left" w:pos="1418"/>
        </w:tabs>
        <w:spacing w:after="0" w:line="240" w:lineRule="auto"/>
        <w:ind w:left="709"/>
        <w:jc w:val="both"/>
        <w:rPr>
          <w:rFonts w:ascii="Verdana" w:hAnsi="Verdana" w:cs="Calibri"/>
          <w:color w:val="000000" w:themeColor="text1"/>
          <w:sz w:val="20"/>
          <w:szCs w:val="20"/>
          <w:lang w:eastAsia="lt-LT"/>
        </w:rPr>
      </w:pPr>
    </w:p>
    <w:p w14:paraId="7ABCFE56" w14:textId="77777777" w:rsidR="00F72912" w:rsidRPr="008C3A07" w:rsidRDefault="00F72912" w:rsidP="00B36CB8">
      <w:pPr>
        <w:numPr>
          <w:ilvl w:val="0"/>
          <w:numId w:val="14"/>
        </w:numPr>
        <w:tabs>
          <w:tab w:val="left" w:pos="567"/>
          <w:tab w:val="left" w:pos="1134"/>
          <w:tab w:val="left" w:pos="1276"/>
          <w:tab w:val="left" w:pos="1418"/>
        </w:tabs>
        <w:spacing w:after="0" w:line="240" w:lineRule="auto"/>
        <w:ind w:left="0" w:firstLine="709"/>
        <w:jc w:val="both"/>
        <w:rPr>
          <w:rFonts w:ascii="Verdana" w:hAnsi="Verdana" w:cs="Calibri"/>
          <w:b/>
          <w:sz w:val="20"/>
          <w:szCs w:val="20"/>
          <w:lang w:eastAsia="lt-LT"/>
        </w:rPr>
      </w:pPr>
      <w:r w:rsidRPr="008C3A07">
        <w:rPr>
          <w:rFonts w:ascii="Verdana" w:hAnsi="Verdana" w:cs="Calibri"/>
          <w:b/>
          <w:sz w:val="20"/>
          <w:szCs w:val="20"/>
          <w:lang w:eastAsia="lt-LT"/>
        </w:rPr>
        <w:t xml:space="preserve">SUTARTIES ĮVYKDYMO UŽTIKRINIMAS </w:t>
      </w:r>
    </w:p>
    <w:p w14:paraId="3F762F70" w14:textId="77777777" w:rsidR="00F72912" w:rsidRPr="00037AAD" w:rsidRDefault="00F72912" w:rsidP="00B36CB8">
      <w:pPr>
        <w:numPr>
          <w:ilvl w:val="1"/>
          <w:numId w:val="14"/>
        </w:numPr>
        <w:tabs>
          <w:tab w:val="left" w:pos="426"/>
          <w:tab w:val="left" w:pos="567"/>
          <w:tab w:val="left" w:pos="993"/>
          <w:tab w:val="left" w:pos="1134"/>
          <w:tab w:val="left" w:pos="1276"/>
          <w:tab w:val="left" w:pos="1418"/>
          <w:tab w:val="left" w:pos="1560"/>
        </w:tabs>
        <w:spacing w:after="0" w:line="240" w:lineRule="auto"/>
        <w:ind w:left="0" w:firstLine="709"/>
        <w:jc w:val="both"/>
        <w:rPr>
          <w:rFonts w:ascii="Verdana" w:hAnsi="Verdana" w:cs="Calibri"/>
          <w:sz w:val="20"/>
          <w:szCs w:val="20"/>
          <w:lang w:eastAsia="lt-LT"/>
        </w:rPr>
      </w:pPr>
      <w:bookmarkStart w:id="34" w:name="_Ref535247392"/>
      <w:r w:rsidRPr="00BA2466">
        <w:rPr>
          <w:rFonts w:ascii="Verdana" w:hAnsi="Verdana" w:cs="Calibri"/>
          <w:sz w:val="20"/>
          <w:szCs w:val="20"/>
          <w:lang w:eastAsia="lt-LT"/>
        </w:rPr>
        <w:t xml:space="preserve">Jei Tiekėjas dėl savo kaltės neįvykdo Sutartyje numatytų įsipareigojimų arba juos įvykdo netinkamai, arba nutraukia Sutartį ne dėl Užsakovo kaltės, arba jeigu Užsakovas nutraukia Sutartį dėl Tiekėjo esminių Sutarties pažeidimų, nurodytų Specialiųjų sąlygų 4 skyriuje, arba jei Tiekėjas </w:t>
      </w:r>
      <w:r w:rsidRPr="00BA2466">
        <w:rPr>
          <w:rFonts w:ascii="Verdana" w:hAnsi="Verdana" w:cs="Calibri"/>
          <w:sz w:val="20"/>
          <w:szCs w:val="20"/>
          <w:lang w:eastAsia="lt-LT"/>
        </w:rPr>
        <w:lastRenderedPageBreak/>
        <w:t xml:space="preserve">Sutartyje ar jos prieduose nustatytas esmines sąlygas vykdo su dideliais arba nuolatiniais trūkumais, jis </w:t>
      </w:r>
      <w:r w:rsidRPr="00316B78">
        <w:rPr>
          <w:rFonts w:ascii="Verdana" w:hAnsi="Verdana" w:cs="Calibri"/>
          <w:sz w:val="20"/>
          <w:szCs w:val="20"/>
          <w:lang w:eastAsia="lt-LT"/>
        </w:rPr>
        <w:t xml:space="preserve">sumoka </w:t>
      </w:r>
      <w:r>
        <w:rPr>
          <w:rFonts w:ascii="Verdana" w:hAnsi="Verdana" w:cs="Calibri"/>
          <w:sz w:val="20"/>
          <w:szCs w:val="20"/>
          <w:lang w:eastAsia="lt-LT"/>
        </w:rPr>
        <w:t>3</w:t>
      </w:r>
      <w:r w:rsidRPr="00316B78">
        <w:rPr>
          <w:rFonts w:ascii="Verdana" w:hAnsi="Verdana" w:cs="Calibri"/>
          <w:sz w:val="20"/>
          <w:szCs w:val="20"/>
          <w:lang w:eastAsia="lt-LT"/>
        </w:rPr>
        <w:t xml:space="preserve"> procentų</w:t>
      </w:r>
      <w:r w:rsidRPr="008C3A07">
        <w:rPr>
          <w:rFonts w:ascii="Verdana" w:hAnsi="Verdana" w:cs="Calibri"/>
          <w:i/>
          <w:sz w:val="20"/>
          <w:szCs w:val="20"/>
          <w:lang w:eastAsia="lt-LT"/>
        </w:rPr>
        <w:t xml:space="preserve"> </w:t>
      </w:r>
      <w:r w:rsidRPr="00BA2466">
        <w:rPr>
          <w:rFonts w:ascii="Verdana" w:hAnsi="Verdana" w:cs="Calibri"/>
          <w:sz w:val="20"/>
          <w:szCs w:val="20"/>
          <w:lang w:eastAsia="lt-LT"/>
        </w:rPr>
        <w:t>nuo maksimalios Sutarties kainos (be PVM), nurodytos Specialiųjų sąlygų 3.2 punkte, dydžio baudą</w:t>
      </w:r>
      <w:r w:rsidRPr="00A703A3">
        <w:t xml:space="preserve"> </w:t>
      </w:r>
      <w:r w:rsidRPr="00A703A3">
        <w:rPr>
          <w:rFonts w:ascii="Verdana" w:hAnsi="Verdana" w:cs="Calibri"/>
          <w:sz w:val="20"/>
          <w:szCs w:val="20"/>
          <w:lang w:eastAsia="lt-LT"/>
        </w:rPr>
        <w:t>per 10 kalendorinių dienų nuo Sutarties nutraukimo dienos</w:t>
      </w:r>
      <w:r w:rsidRPr="00BA2466">
        <w:rPr>
          <w:rFonts w:ascii="Verdana" w:hAnsi="Verdana" w:cs="Calibri"/>
          <w:sz w:val="20"/>
          <w:szCs w:val="20"/>
          <w:lang w:eastAsia="lt-LT"/>
        </w:rPr>
        <w:t>. Ši bauda laikoma minimaliais, teisingais, sąžiningais ir neginčijamais Užsakovo nuostoliais.</w:t>
      </w:r>
      <w:bookmarkEnd w:id="34"/>
      <w:r w:rsidRPr="00BA2466">
        <w:rPr>
          <w:rFonts w:ascii="Verdana" w:hAnsi="Verdana" w:cs="Calibri"/>
          <w:sz w:val="20"/>
          <w:szCs w:val="20"/>
          <w:lang w:eastAsia="lt-LT"/>
        </w:rPr>
        <w:t xml:space="preserve"> </w:t>
      </w:r>
    </w:p>
    <w:p w14:paraId="3406C1D1" w14:textId="77777777" w:rsidR="00F72912" w:rsidRPr="008C3A07" w:rsidRDefault="00F72912" w:rsidP="00B36CB8">
      <w:pPr>
        <w:numPr>
          <w:ilvl w:val="1"/>
          <w:numId w:val="14"/>
        </w:numPr>
        <w:tabs>
          <w:tab w:val="left" w:pos="426"/>
          <w:tab w:val="left" w:pos="567"/>
          <w:tab w:val="left" w:pos="993"/>
          <w:tab w:val="left" w:pos="1134"/>
          <w:tab w:val="left" w:pos="1276"/>
          <w:tab w:val="left" w:pos="1418"/>
          <w:tab w:val="left" w:pos="1560"/>
        </w:tabs>
        <w:spacing w:after="0" w:line="240" w:lineRule="auto"/>
        <w:ind w:left="0" w:firstLine="709"/>
        <w:jc w:val="both"/>
        <w:rPr>
          <w:rFonts w:ascii="Verdana" w:hAnsi="Verdana"/>
          <w:i/>
          <w:sz w:val="20"/>
          <w:szCs w:val="20"/>
        </w:rPr>
      </w:pPr>
      <w:r w:rsidRPr="00BA2466">
        <w:rPr>
          <w:rFonts w:ascii="Verdana" w:hAnsi="Verdana"/>
          <w:sz w:val="20"/>
          <w:szCs w:val="20"/>
          <w:lang w:eastAsia="lt-LT"/>
        </w:rPr>
        <w:t xml:space="preserve">Jei Užsakovas vienašališkai nutraukia Sutartį ne dėl Tiekėjo kaltės arba Tiekėjas nutraukia Sutartį dėl Užsakovo esminio Sutarties pažeidimo, nurodyto </w:t>
      </w:r>
      <w:r w:rsidRPr="00BA2466">
        <w:rPr>
          <w:rFonts w:ascii="Verdana" w:hAnsi="Verdana"/>
          <w:sz w:val="20"/>
          <w:szCs w:val="20"/>
        </w:rPr>
        <w:t>Specialiųjų sąlygų 4 skyriuje</w:t>
      </w:r>
      <w:r w:rsidRPr="00BA2466">
        <w:rPr>
          <w:rFonts w:ascii="Verdana" w:hAnsi="Verdana"/>
          <w:sz w:val="20"/>
          <w:szCs w:val="20"/>
          <w:lang w:eastAsia="lt-LT"/>
        </w:rPr>
        <w:t xml:space="preserve">, jis sumoka </w:t>
      </w:r>
      <w:r w:rsidRPr="00316B78">
        <w:rPr>
          <w:rFonts w:ascii="Verdana" w:hAnsi="Verdana"/>
          <w:sz w:val="20"/>
          <w:szCs w:val="20"/>
          <w:lang w:eastAsia="lt-LT"/>
        </w:rPr>
        <w:t xml:space="preserve">Tiekėjui </w:t>
      </w:r>
      <w:r>
        <w:rPr>
          <w:rFonts w:ascii="Verdana" w:hAnsi="Verdana"/>
          <w:sz w:val="20"/>
          <w:szCs w:val="20"/>
        </w:rPr>
        <w:t>3</w:t>
      </w:r>
      <w:r w:rsidRPr="00316B78">
        <w:rPr>
          <w:rFonts w:ascii="Verdana" w:hAnsi="Verdana"/>
          <w:sz w:val="20"/>
          <w:szCs w:val="20"/>
        </w:rPr>
        <w:t xml:space="preserve"> procentų nuo</w:t>
      </w:r>
      <w:r w:rsidRPr="00BA2466">
        <w:rPr>
          <w:rFonts w:ascii="Verdana" w:hAnsi="Verdana"/>
          <w:sz w:val="20"/>
          <w:szCs w:val="20"/>
        </w:rPr>
        <w:t xml:space="preserve"> maksimalios Sutarties kainos (be PVM), nurodytos Specialiųjų sąlygų 3.2 punkte, dydžio</w:t>
      </w:r>
      <w:r w:rsidRPr="00BA2466">
        <w:rPr>
          <w:rFonts w:ascii="Verdana" w:hAnsi="Verdana"/>
          <w:sz w:val="20"/>
          <w:szCs w:val="20"/>
          <w:lang w:eastAsia="lt-LT"/>
        </w:rPr>
        <w:t xml:space="preserve"> baudą </w:t>
      </w:r>
      <w:bookmarkStart w:id="35" w:name="_Hlk72950665"/>
      <w:r w:rsidRPr="00BA2466">
        <w:rPr>
          <w:rFonts w:ascii="Verdana" w:hAnsi="Verdana"/>
          <w:sz w:val="20"/>
          <w:szCs w:val="20"/>
          <w:lang w:eastAsia="lt-LT"/>
        </w:rPr>
        <w:t>per 10 kalendorinių dienų nuo Sutarties nutraukimo dienos</w:t>
      </w:r>
      <w:bookmarkEnd w:id="35"/>
      <w:r w:rsidRPr="00BA2466">
        <w:rPr>
          <w:rFonts w:ascii="Verdana" w:hAnsi="Verdana"/>
          <w:sz w:val="20"/>
          <w:szCs w:val="20"/>
          <w:lang w:eastAsia="lt-LT"/>
        </w:rPr>
        <w:t>. Bauda nemokama, jeigu Sutartis nutraukiama kompetentingų institucijų  sprendimu.</w:t>
      </w:r>
    </w:p>
    <w:p w14:paraId="02463882" w14:textId="77777777" w:rsidR="00F72912" w:rsidRPr="004309CC" w:rsidRDefault="00F72912" w:rsidP="00B36CB8">
      <w:pPr>
        <w:numPr>
          <w:ilvl w:val="1"/>
          <w:numId w:val="14"/>
        </w:numPr>
        <w:tabs>
          <w:tab w:val="left" w:pos="426"/>
          <w:tab w:val="left" w:pos="567"/>
          <w:tab w:val="left" w:pos="1134"/>
          <w:tab w:val="left" w:pos="1276"/>
          <w:tab w:val="left" w:pos="1418"/>
          <w:tab w:val="left" w:pos="1560"/>
        </w:tabs>
        <w:spacing w:after="0" w:line="240" w:lineRule="auto"/>
        <w:ind w:left="0" w:firstLine="709"/>
        <w:jc w:val="both"/>
        <w:rPr>
          <w:rFonts w:ascii="Verdana" w:hAnsi="Verdana" w:cs="Calibri"/>
          <w:sz w:val="20"/>
          <w:szCs w:val="20"/>
          <w:lang w:eastAsia="lt-LT"/>
        </w:rPr>
      </w:pPr>
      <w:r w:rsidRPr="00DE062A">
        <w:rPr>
          <w:rFonts w:ascii="Verdana" w:hAnsi="Verdana" w:cs="Calibri"/>
          <w:sz w:val="20"/>
          <w:szCs w:val="20"/>
          <w:lang w:eastAsia="lt-LT"/>
        </w:rPr>
        <w:t xml:space="preserve">Jei Tiekėjas dėl savo kaltės vėluoja suteikti aukšto skubumo incidentų/paklausimų konsultavimo Paslaugas per </w:t>
      </w:r>
      <w:bookmarkStart w:id="36" w:name="_Hlk70926241"/>
      <w:r w:rsidRPr="00DE062A">
        <w:rPr>
          <w:rFonts w:ascii="Verdana" w:hAnsi="Verdana" w:cs="Calibri"/>
          <w:sz w:val="20"/>
          <w:szCs w:val="20"/>
          <w:lang w:eastAsia="lt-LT"/>
        </w:rPr>
        <w:t>Techninė</w:t>
      </w:r>
      <w:r>
        <w:rPr>
          <w:rFonts w:ascii="Verdana" w:hAnsi="Verdana" w:cs="Calibri"/>
          <w:sz w:val="20"/>
          <w:szCs w:val="20"/>
          <w:lang w:eastAsia="lt-LT"/>
        </w:rPr>
        <w:t>s</w:t>
      </w:r>
      <w:r w:rsidRPr="00DE062A">
        <w:rPr>
          <w:rFonts w:ascii="Verdana" w:hAnsi="Verdana" w:cs="Calibri"/>
          <w:sz w:val="20"/>
          <w:szCs w:val="20"/>
          <w:lang w:eastAsia="lt-LT"/>
        </w:rPr>
        <w:t xml:space="preserve"> </w:t>
      </w:r>
      <w:r w:rsidRPr="004309CC">
        <w:rPr>
          <w:rFonts w:ascii="Verdana" w:hAnsi="Verdana" w:cs="Calibri"/>
          <w:sz w:val="20"/>
          <w:szCs w:val="20"/>
          <w:lang w:eastAsia="lt-LT"/>
        </w:rPr>
        <w:t>specifikacijo</w:t>
      </w:r>
      <w:r>
        <w:rPr>
          <w:rFonts w:ascii="Verdana" w:hAnsi="Verdana" w:cs="Calibri"/>
          <w:sz w:val="20"/>
          <w:szCs w:val="20"/>
          <w:lang w:eastAsia="lt-LT"/>
        </w:rPr>
        <w:t>s</w:t>
      </w:r>
      <w:r w:rsidRPr="004309CC">
        <w:rPr>
          <w:rFonts w:ascii="Verdana" w:hAnsi="Verdana" w:cs="Calibri"/>
          <w:sz w:val="20"/>
          <w:szCs w:val="20"/>
          <w:lang w:eastAsia="lt-LT"/>
        </w:rPr>
        <w:t xml:space="preserve"> </w:t>
      </w:r>
      <w:bookmarkEnd w:id="36"/>
      <w:r w:rsidRPr="004309CC">
        <w:rPr>
          <w:rFonts w:ascii="Verdana" w:hAnsi="Verdana" w:cs="Calibri"/>
          <w:sz w:val="20"/>
          <w:szCs w:val="20"/>
          <w:lang w:eastAsia="lt-LT"/>
        </w:rPr>
        <w:t>3.5 punkt</w:t>
      </w:r>
      <w:r>
        <w:rPr>
          <w:rFonts w:ascii="Verdana" w:hAnsi="Verdana" w:cs="Calibri"/>
          <w:sz w:val="20"/>
          <w:szCs w:val="20"/>
          <w:lang w:eastAsia="lt-LT"/>
        </w:rPr>
        <w:t>o</w:t>
      </w:r>
      <w:r w:rsidRPr="004309CC">
        <w:rPr>
          <w:rFonts w:ascii="Verdana" w:hAnsi="Verdana" w:cs="Calibri"/>
          <w:sz w:val="20"/>
          <w:szCs w:val="20"/>
          <w:lang w:eastAsia="lt-LT"/>
        </w:rPr>
        <w:t xml:space="preserve"> 1 lentelės 1 ir 2 punktuose nustatytą terminą, jis Užsakovui už kiekvieną uždelstą valandą moka 2</w:t>
      </w:r>
      <w:r>
        <w:rPr>
          <w:rFonts w:ascii="Verdana" w:hAnsi="Verdana" w:cs="Calibri"/>
          <w:sz w:val="20"/>
          <w:szCs w:val="20"/>
          <w:lang w:eastAsia="lt-LT"/>
        </w:rPr>
        <w:t>5</w:t>
      </w:r>
      <w:r w:rsidRPr="004309CC">
        <w:rPr>
          <w:rFonts w:ascii="Verdana" w:hAnsi="Verdana" w:cs="Calibri"/>
          <w:sz w:val="20"/>
          <w:szCs w:val="20"/>
          <w:lang w:eastAsia="lt-LT"/>
        </w:rPr>
        <w:t>0,00 Eur dydžio delspinigius.</w:t>
      </w:r>
    </w:p>
    <w:p w14:paraId="5AF294F0" w14:textId="77777777" w:rsidR="00F72912" w:rsidRPr="004309CC" w:rsidRDefault="00F72912" w:rsidP="00B36CB8">
      <w:pPr>
        <w:numPr>
          <w:ilvl w:val="1"/>
          <w:numId w:val="14"/>
        </w:numPr>
        <w:tabs>
          <w:tab w:val="left" w:pos="426"/>
          <w:tab w:val="left" w:pos="567"/>
          <w:tab w:val="left" w:pos="1134"/>
          <w:tab w:val="left" w:pos="1276"/>
          <w:tab w:val="left" w:pos="1418"/>
          <w:tab w:val="left" w:pos="1560"/>
        </w:tabs>
        <w:spacing w:after="0" w:line="240" w:lineRule="auto"/>
        <w:ind w:left="0" w:firstLine="709"/>
        <w:jc w:val="both"/>
        <w:rPr>
          <w:rFonts w:ascii="Verdana" w:hAnsi="Verdana" w:cs="Calibri"/>
          <w:sz w:val="20"/>
          <w:szCs w:val="20"/>
          <w:lang w:eastAsia="lt-LT"/>
        </w:rPr>
      </w:pPr>
      <w:r w:rsidRPr="004309CC">
        <w:rPr>
          <w:rFonts w:ascii="Verdana" w:hAnsi="Verdana" w:cs="Calibri"/>
          <w:sz w:val="20"/>
          <w:szCs w:val="20"/>
          <w:lang w:eastAsia="lt-LT"/>
        </w:rPr>
        <w:t>Jei</w:t>
      </w:r>
      <w:r w:rsidRPr="004309CC">
        <w:rPr>
          <w:rFonts w:ascii="Verdana" w:hAnsi="Verdana"/>
          <w:sz w:val="20"/>
          <w:szCs w:val="20"/>
        </w:rPr>
        <w:t xml:space="preserve"> Tiekėjas dėl savo kaltės vėluoja suteikti vidutinio ir žemo skubumo incidentų/paklausimų konsultavimo Paslaugas per Techninė</w:t>
      </w:r>
      <w:r>
        <w:rPr>
          <w:rFonts w:ascii="Verdana" w:hAnsi="Verdana"/>
          <w:sz w:val="20"/>
          <w:szCs w:val="20"/>
        </w:rPr>
        <w:t>s</w:t>
      </w:r>
      <w:r w:rsidRPr="004309CC">
        <w:rPr>
          <w:rFonts w:ascii="Verdana" w:hAnsi="Verdana"/>
          <w:sz w:val="20"/>
          <w:szCs w:val="20"/>
        </w:rPr>
        <w:t xml:space="preserve"> specifikacijo</w:t>
      </w:r>
      <w:r>
        <w:rPr>
          <w:rFonts w:ascii="Verdana" w:hAnsi="Verdana"/>
          <w:sz w:val="20"/>
          <w:szCs w:val="20"/>
        </w:rPr>
        <w:t>s</w:t>
      </w:r>
      <w:r w:rsidRPr="004309CC">
        <w:rPr>
          <w:rFonts w:ascii="Verdana" w:hAnsi="Verdana"/>
          <w:sz w:val="20"/>
          <w:szCs w:val="20"/>
        </w:rPr>
        <w:t xml:space="preserve"> 3.5 punkt</w:t>
      </w:r>
      <w:r>
        <w:rPr>
          <w:rFonts w:ascii="Verdana" w:hAnsi="Verdana"/>
          <w:sz w:val="20"/>
          <w:szCs w:val="20"/>
        </w:rPr>
        <w:t>o</w:t>
      </w:r>
      <w:r w:rsidRPr="004309CC">
        <w:rPr>
          <w:rFonts w:ascii="Verdana" w:hAnsi="Verdana"/>
          <w:sz w:val="20"/>
          <w:szCs w:val="20"/>
        </w:rPr>
        <w:t xml:space="preserve"> 1 lentelės 3, 4 ir 5 punktuose nustatytą terminą, jis Užsakovui už kiekvieną uždelstą darbo dieną moka </w:t>
      </w:r>
      <w:r>
        <w:rPr>
          <w:rFonts w:ascii="Verdana" w:hAnsi="Verdana"/>
          <w:sz w:val="20"/>
          <w:szCs w:val="20"/>
        </w:rPr>
        <w:t>150</w:t>
      </w:r>
      <w:r w:rsidRPr="004309CC">
        <w:rPr>
          <w:rFonts w:ascii="Verdana" w:hAnsi="Verdana"/>
          <w:sz w:val="20"/>
          <w:szCs w:val="20"/>
        </w:rPr>
        <w:t>,00 Eur (</w:t>
      </w:r>
      <w:r>
        <w:rPr>
          <w:rFonts w:ascii="Verdana" w:hAnsi="Verdana"/>
          <w:sz w:val="20"/>
          <w:szCs w:val="20"/>
        </w:rPr>
        <w:t>penkiasdešimt</w:t>
      </w:r>
      <w:r w:rsidRPr="004309CC">
        <w:rPr>
          <w:rFonts w:ascii="Verdana" w:hAnsi="Verdana"/>
          <w:sz w:val="20"/>
          <w:szCs w:val="20"/>
        </w:rPr>
        <w:t xml:space="preserve"> eur</w:t>
      </w:r>
      <w:r>
        <w:rPr>
          <w:rFonts w:ascii="Verdana" w:hAnsi="Verdana"/>
          <w:sz w:val="20"/>
          <w:szCs w:val="20"/>
        </w:rPr>
        <w:t>ų</w:t>
      </w:r>
      <w:r w:rsidRPr="004309CC">
        <w:rPr>
          <w:rFonts w:ascii="Verdana" w:hAnsi="Verdana"/>
          <w:sz w:val="20"/>
          <w:szCs w:val="20"/>
        </w:rPr>
        <w:t>) dydžio delspinigius.</w:t>
      </w:r>
    </w:p>
    <w:p w14:paraId="2748A07F" w14:textId="77777777" w:rsidR="00F72912" w:rsidRDefault="00F72912" w:rsidP="00B36CB8">
      <w:pPr>
        <w:numPr>
          <w:ilvl w:val="1"/>
          <w:numId w:val="14"/>
        </w:numPr>
        <w:tabs>
          <w:tab w:val="left" w:pos="426"/>
          <w:tab w:val="left" w:pos="567"/>
          <w:tab w:val="left" w:pos="1134"/>
          <w:tab w:val="left" w:pos="1276"/>
          <w:tab w:val="left" w:pos="1418"/>
          <w:tab w:val="left" w:pos="1560"/>
        </w:tabs>
        <w:spacing w:after="0" w:line="240" w:lineRule="auto"/>
        <w:ind w:left="0" w:firstLine="709"/>
        <w:jc w:val="both"/>
        <w:rPr>
          <w:rFonts w:ascii="Verdana" w:hAnsi="Verdana" w:cs="Calibri"/>
          <w:sz w:val="20"/>
          <w:szCs w:val="20"/>
          <w:lang w:eastAsia="lt-LT"/>
        </w:rPr>
      </w:pPr>
      <w:r w:rsidRPr="00DE062A">
        <w:rPr>
          <w:rFonts w:ascii="Verdana" w:hAnsi="Verdana" w:cs="Calibri"/>
          <w:sz w:val="20"/>
          <w:szCs w:val="20"/>
          <w:lang w:eastAsia="lt-LT"/>
        </w:rPr>
        <w:t xml:space="preserve">Jei </w:t>
      </w:r>
      <w:bookmarkStart w:id="37" w:name="_Hlk72141515"/>
      <w:r w:rsidRPr="00DE062A">
        <w:rPr>
          <w:rFonts w:ascii="Verdana" w:hAnsi="Verdana" w:cs="Calibri"/>
          <w:sz w:val="20"/>
          <w:szCs w:val="20"/>
          <w:lang w:eastAsia="lt-LT"/>
        </w:rPr>
        <w:t xml:space="preserve">Tiekėjas dėl savo kaltės vėluoja suteikti </w:t>
      </w:r>
      <w:bookmarkEnd w:id="37"/>
      <w:r w:rsidRPr="00DE062A">
        <w:rPr>
          <w:rFonts w:ascii="Verdana" w:hAnsi="Verdana"/>
          <w:sz w:val="20"/>
          <w:szCs w:val="20"/>
        </w:rPr>
        <w:t>DB veikimo stebėsenos</w:t>
      </w:r>
      <w:r>
        <w:rPr>
          <w:rFonts w:ascii="Verdana" w:hAnsi="Verdana"/>
          <w:sz w:val="20"/>
          <w:szCs w:val="20"/>
        </w:rPr>
        <w:t xml:space="preserve"> (monitoringo) arba</w:t>
      </w:r>
      <w:r w:rsidRPr="00DE062A">
        <w:rPr>
          <w:rFonts w:ascii="Verdana" w:hAnsi="Verdana"/>
          <w:sz w:val="20"/>
          <w:szCs w:val="20"/>
        </w:rPr>
        <w:t xml:space="preserve"> </w:t>
      </w:r>
      <w:r w:rsidRPr="00DE062A" w:rsidDel="004B2B9F">
        <w:rPr>
          <w:rFonts w:ascii="Verdana" w:hAnsi="Verdana" w:cs="Calibri"/>
          <w:sz w:val="20"/>
          <w:szCs w:val="20"/>
          <w:lang w:eastAsia="lt-LT"/>
        </w:rPr>
        <w:t xml:space="preserve"> </w:t>
      </w:r>
      <w:r w:rsidRPr="00DE062A">
        <w:rPr>
          <w:rFonts w:ascii="Verdana" w:hAnsi="Verdana" w:cs="Calibri"/>
          <w:sz w:val="20"/>
          <w:szCs w:val="20"/>
          <w:lang w:eastAsia="lt-LT"/>
        </w:rPr>
        <w:t xml:space="preserve">sisteminės priežiūros </w:t>
      </w:r>
      <w:bookmarkStart w:id="38" w:name="_Hlk70928657"/>
      <w:bookmarkStart w:id="39" w:name="_Hlk72141533"/>
      <w:r w:rsidRPr="00DE062A">
        <w:rPr>
          <w:rFonts w:ascii="Verdana" w:hAnsi="Verdana" w:cs="Calibri"/>
          <w:sz w:val="20"/>
          <w:szCs w:val="20"/>
          <w:lang w:eastAsia="lt-LT"/>
        </w:rPr>
        <w:t>Paslaugas</w:t>
      </w:r>
      <w:bookmarkEnd w:id="38"/>
      <w:r w:rsidRPr="00DE062A">
        <w:rPr>
          <w:rFonts w:ascii="Verdana" w:hAnsi="Verdana" w:cs="Calibri"/>
          <w:sz w:val="20"/>
          <w:szCs w:val="20"/>
          <w:lang w:eastAsia="lt-LT"/>
        </w:rPr>
        <w:t xml:space="preserve"> per </w:t>
      </w:r>
      <w:bookmarkEnd w:id="39"/>
      <w:r w:rsidRPr="00DE062A">
        <w:rPr>
          <w:rFonts w:ascii="Verdana" w:hAnsi="Verdana" w:cs="Calibri"/>
          <w:sz w:val="20"/>
          <w:szCs w:val="20"/>
          <w:lang w:eastAsia="lt-LT"/>
        </w:rPr>
        <w:t>Techninėje specifikacijoje ir (arba)</w:t>
      </w:r>
      <w:r w:rsidRPr="00DE062A" w:rsidDel="0084358E">
        <w:rPr>
          <w:rFonts w:ascii="Verdana" w:hAnsi="Verdana" w:cs="Calibri"/>
          <w:sz w:val="20"/>
          <w:szCs w:val="20"/>
          <w:lang w:eastAsia="lt-LT"/>
        </w:rPr>
        <w:t xml:space="preserve"> </w:t>
      </w:r>
      <w:r w:rsidRPr="00DE062A">
        <w:rPr>
          <w:rFonts w:ascii="Verdana" w:hAnsi="Verdana" w:cs="Calibri"/>
          <w:sz w:val="20"/>
          <w:szCs w:val="20"/>
          <w:lang w:eastAsia="lt-LT"/>
        </w:rPr>
        <w:t xml:space="preserve">Reglamente </w:t>
      </w:r>
      <w:bookmarkStart w:id="40" w:name="_Hlk72141566"/>
      <w:r w:rsidRPr="00DE062A">
        <w:rPr>
          <w:rFonts w:ascii="Verdana" w:hAnsi="Verdana" w:cs="Calibri"/>
          <w:sz w:val="20"/>
          <w:szCs w:val="20"/>
          <w:lang w:eastAsia="lt-LT"/>
        </w:rPr>
        <w:t>nustatytą</w:t>
      </w:r>
      <w:r w:rsidRPr="00BA2466">
        <w:rPr>
          <w:rFonts w:ascii="Verdana" w:hAnsi="Verdana" w:cs="Calibri"/>
          <w:sz w:val="20"/>
          <w:szCs w:val="20"/>
          <w:lang w:eastAsia="lt-LT"/>
        </w:rPr>
        <w:t xml:space="preserve"> terminą ir (arba) ištaisyti Paslaugų trūkumus per Užsakovo nurodytą terminą, jis Užsakovui už kiekvieną uždelstą kalendorinę dieną moka </w:t>
      </w:r>
      <w:r>
        <w:rPr>
          <w:rFonts w:ascii="Verdana" w:hAnsi="Verdana" w:cs="Calibri"/>
          <w:sz w:val="20"/>
          <w:szCs w:val="20"/>
          <w:lang w:eastAsia="lt-LT"/>
        </w:rPr>
        <w:t>150</w:t>
      </w:r>
      <w:r w:rsidRPr="003722CC">
        <w:rPr>
          <w:rFonts w:ascii="Verdana" w:hAnsi="Verdana" w:cs="Calibri"/>
          <w:sz w:val="20"/>
          <w:szCs w:val="20"/>
          <w:lang w:eastAsia="lt-LT"/>
        </w:rPr>
        <w:t>,00 Eur dydžio delspinigius</w:t>
      </w:r>
      <w:bookmarkEnd w:id="40"/>
      <w:r w:rsidRPr="00BA2466">
        <w:rPr>
          <w:rFonts w:ascii="Verdana" w:hAnsi="Verdana" w:cs="Calibri"/>
          <w:sz w:val="20"/>
          <w:szCs w:val="20"/>
          <w:lang w:eastAsia="lt-LT"/>
        </w:rPr>
        <w:t>.</w:t>
      </w:r>
    </w:p>
    <w:p w14:paraId="2841E26F" w14:textId="77777777" w:rsidR="00F72912" w:rsidRPr="00BA2466" w:rsidRDefault="00F72912" w:rsidP="00B36CB8">
      <w:pPr>
        <w:numPr>
          <w:ilvl w:val="1"/>
          <w:numId w:val="14"/>
        </w:numPr>
        <w:tabs>
          <w:tab w:val="left" w:pos="426"/>
          <w:tab w:val="left" w:pos="567"/>
          <w:tab w:val="left" w:pos="1134"/>
          <w:tab w:val="left" w:pos="1276"/>
          <w:tab w:val="left" w:pos="1418"/>
          <w:tab w:val="left" w:pos="1560"/>
        </w:tabs>
        <w:spacing w:after="0" w:line="240" w:lineRule="auto"/>
        <w:ind w:left="0" w:firstLine="709"/>
        <w:jc w:val="both"/>
        <w:rPr>
          <w:rFonts w:ascii="Verdana" w:hAnsi="Verdana" w:cs="Calibri"/>
          <w:sz w:val="20"/>
          <w:szCs w:val="20"/>
          <w:lang w:eastAsia="lt-LT"/>
        </w:rPr>
      </w:pPr>
      <w:r w:rsidRPr="00887997">
        <w:rPr>
          <w:rFonts w:ascii="Verdana" w:hAnsi="Verdana" w:cs="Calibri"/>
          <w:sz w:val="20"/>
          <w:szCs w:val="20"/>
          <w:lang w:eastAsia="lt-LT"/>
        </w:rPr>
        <w:t>Tiekėjas dėl savo kaltės vėluoja suteikti</w:t>
      </w:r>
      <w:r w:rsidRPr="00887997">
        <w:t xml:space="preserve"> </w:t>
      </w:r>
      <w:r w:rsidRPr="00887997">
        <w:rPr>
          <w:rFonts w:ascii="Verdana" w:hAnsi="Verdana" w:cs="Calibri"/>
          <w:sz w:val="20"/>
          <w:szCs w:val="20"/>
          <w:lang w:eastAsia="lt-LT"/>
        </w:rPr>
        <w:t>DB plėtros Paslaugas per</w:t>
      </w:r>
      <w:r w:rsidRPr="00887997">
        <w:t xml:space="preserve"> </w:t>
      </w:r>
      <w:r w:rsidRPr="00887997">
        <w:rPr>
          <w:rFonts w:ascii="Verdana" w:hAnsi="Verdana" w:cs="Calibri"/>
          <w:sz w:val="20"/>
          <w:szCs w:val="20"/>
          <w:lang w:eastAsia="lt-LT"/>
        </w:rPr>
        <w:t xml:space="preserve">DB plėtros paslaugų užsakyme nustatytą terminą ir (arba) ištaisyti Paslaugų trūkumus per Užsakovo nurodytą terminą, jis Užsakovui už kiekvieną uždelstą </w:t>
      </w:r>
      <w:r>
        <w:rPr>
          <w:rFonts w:ascii="Verdana" w:hAnsi="Verdana" w:cs="Calibri"/>
          <w:sz w:val="20"/>
          <w:szCs w:val="20"/>
          <w:lang w:eastAsia="lt-LT"/>
        </w:rPr>
        <w:t>darbo</w:t>
      </w:r>
      <w:r w:rsidRPr="00887997">
        <w:rPr>
          <w:rFonts w:ascii="Verdana" w:hAnsi="Verdana" w:cs="Calibri"/>
          <w:sz w:val="20"/>
          <w:szCs w:val="20"/>
          <w:lang w:eastAsia="lt-LT"/>
        </w:rPr>
        <w:t xml:space="preserve"> dieną moka </w:t>
      </w:r>
      <w:r>
        <w:rPr>
          <w:rFonts w:ascii="Verdana" w:hAnsi="Verdana" w:cs="Calibri"/>
          <w:sz w:val="20"/>
          <w:szCs w:val="20"/>
          <w:lang w:eastAsia="lt-LT"/>
        </w:rPr>
        <w:t>100</w:t>
      </w:r>
      <w:r w:rsidRPr="00887997">
        <w:rPr>
          <w:rFonts w:ascii="Verdana" w:hAnsi="Verdana" w:cs="Calibri"/>
          <w:sz w:val="20"/>
          <w:szCs w:val="20"/>
          <w:lang w:eastAsia="lt-LT"/>
        </w:rPr>
        <w:t>,00 Eur</w:t>
      </w:r>
      <w:r>
        <w:rPr>
          <w:rFonts w:ascii="Verdana" w:hAnsi="Verdana" w:cs="Calibri"/>
          <w:sz w:val="20"/>
          <w:szCs w:val="20"/>
          <w:lang w:eastAsia="lt-LT"/>
        </w:rPr>
        <w:t xml:space="preserve"> (</w:t>
      </w:r>
      <w:r>
        <w:rPr>
          <w:rFonts w:ascii="Verdana" w:hAnsi="Verdana"/>
          <w:sz w:val="20"/>
          <w:szCs w:val="20"/>
        </w:rPr>
        <w:t xml:space="preserve">šimtą </w:t>
      </w:r>
      <w:r>
        <w:rPr>
          <w:rFonts w:ascii="Verdana" w:hAnsi="Verdana" w:cs="Calibri"/>
          <w:sz w:val="20"/>
          <w:szCs w:val="20"/>
          <w:lang w:eastAsia="lt-LT"/>
        </w:rPr>
        <w:t>eurų)</w:t>
      </w:r>
      <w:r w:rsidRPr="00887997">
        <w:rPr>
          <w:rFonts w:ascii="Verdana" w:hAnsi="Verdana" w:cs="Calibri"/>
          <w:sz w:val="20"/>
          <w:szCs w:val="20"/>
          <w:lang w:eastAsia="lt-LT"/>
        </w:rPr>
        <w:t xml:space="preserve"> dydžio delspinigius</w:t>
      </w:r>
      <w:r>
        <w:rPr>
          <w:rFonts w:ascii="Verdana" w:hAnsi="Verdana" w:cs="Calibri"/>
          <w:sz w:val="20"/>
          <w:szCs w:val="20"/>
          <w:lang w:eastAsia="lt-LT"/>
        </w:rPr>
        <w:t>.</w:t>
      </w:r>
    </w:p>
    <w:p w14:paraId="02987BF1" w14:textId="77777777" w:rsidR="00F72912" w:rsidRPr="00BA2466" w:rsidRDefault="00F72912" w:rsidP="00B36CB8">
      <w:pPr>
        <w:numPr>
          <w:ilvl w:val="1"/>
          <w:numId w:val="14"/>
        </w:numPr>
        <w:tabs>
          <w:tab w:val="left" w:pos="426"/>
          <w:tab w:val="left" w:pos="567"/>
          <w:tab w:val="left" w:pos="1134"/>
          <w:tab w:val="left" w:pos="1276"/>
          <w:tab w:val="left" w:pos="1418"/>
          <w:tab w:val="left" w:pos="1560"/>
        </w:tabs>
        <w:spacing w:after="0" w:line="240" w:lineRule="auto"/>
        <w:ind w:left="0" w:firstLine="709"/>
        <w:jc w:val="both"/>
        <w:rPr>
          <w:rFonts w:ascii="Verdana" w:hAnsi="Verdana" w:cs="Calibri"/>
          <w:sz w:val="20"/>
          <w:szCs w:val="20"/>
          <w:lang w:eastAsia="lt-LT"/>
        </w:rPr>
      </w:pPr>
      <w:r>
        <w:rPr>
          <w:rFonts w:ascii="Verdana" w:hAnsi="Verdana" w:cs="Calibri"/>
          <w:sz w:val="20"/>
          <w:szCs w:val="20"/>
          <w:lang w:eastAsia="lt-LT"/>
        </w:rPr>
        <w:t>Tie</w:t>
      </w:r>
      <w:r w:rsidRPr="00080F2F">
        <w:rPr>
          <w:rFonts w:ascii="Verdana" w:hAnsi="Verdana" w:cs="Calibri"/>
          <w:sz w:val="20"/>
          <w:szCs w:val="20"/>
          <w:lang w:eastAsia="lt-LT"/>
        </w:rPr>
        <w:t xml:space="preserve">kėjas, </w:t>
      </w:r>
      <w:r>
        <w:rPr>
          <w:rFonts w:ascii="Verdana" w:hAnsi="Verdana" w:cs="Calibri"/>
          <w:sz w:val="20"/>
          <w:szCs w:val="20"/>
          <w:lang w:eastAsia="lt-LT"/>
        </w:rPr>
        <w:t>S</w:t>
      </w:r>
      <w:r w:rsidRPr="00080F2F">
        <w:rPr>
          <w:rFonts w:ascii="Verdana" w:hAnsi="Verdana" w:cs="Calibri"/>
          <w:sz w:val="20"/>
          <w:szCs w:val="20"/>
          <w:lang w:eastAsia="lt-LT"/>
        </w:rPr>
        <w:t xml:space="preserve">utartyje nustatyta tvarka pakeitęs </w:t>
      </w:r>
      <w:r>
        <w:rPr>
          <w:rFonts w:ascii="Verdana" w:hAnsi="Verdana" w:cs="Calibri"/>
          <w:sz w:val="20"/>
          <w:szCs w:val="20"/>
          <w:lang w:eastAsia="lt-LT"/>
        </w:rPr>
        <w:t>S</w:t>
      </w:r>
      <w:r w:rsidRPr="00080F2F">
        <w:rPr>
          <w:rFonts w:ascii="Verdana" w:hAnsi="Verdana" w:cs="Calibri"/>
          <w:sz w:val="20"/>
          <w:szCs w:val="20"/>
          <w:lang w:eastAsia="lt-LT"/>
        </w:rPr>
        <w:t>utarčiai vykdyti paskirt</w:t>
      </w:r>
      <w:r>
        <w:rPr>
          <w:rFonts w:ascii="Verdana" w:hAnsi="Verdana" w:cs="Calibri"/>
          <w:sz w:val="20"/>
          <w:szCs w:val="20"/>
          <w:lang w:eastAsia="lt-LT"/>
        </w:rPr>
        <w:t>ą</w:t>
      </w:r>
      <w:r w:rsidRPr="00080F2F">
        <w:rPr>
          <w:rFonts w:ascii="Verdana" w:hAnsi="Verdana" w:cs="Calibri"/>
          <w:sz w:val="20"/>
          <w:szCs w:val="20"/>
          <w:lang w:eastAsia="lt-LT"/>
        </w:rPr>
        <w:t xml:space="preserve"> konkrečios pozicijos darbuotoją (specialistą) daugiau kaip 2 kartus per metus, moka Užsakovui </w:t>
      </w:r>
      <w:r w:rsidRPr="00FE0DEB">
        <w:rPr>
          <w:rFonts w:ascii="Verdana" w:hAnsi="Verdana" w:cs="Calibri"/>
          <w:sz w:val="20"/>
          <w:szCs w:val="20"/>
          <w:lang w:eastAsia="lt-LT"/>
        </w:rPr>
        <w:t>3</w:t>
      </w:r>
      <w:r w:rsidRPr="00080F2F">
        <w:rPr>
          <w:rFonts w:ascii="Verdana" w:hAnsi="Verdana" w:cs="Calibri"/>
          <w:sz w:val="20"/>
          <w:szCs w:val="20"/>
          <w:lang w:eastAsia="lt-LT"/>
        </w:rPr>
        <w:t>00</w:t>
      </w:r>
      <w:r>
        <w:rPr>
          <w:rFonts w:ascii="Verdana" w:hAnsi="Verdana" w:cs="Calibri"/>
          <w:sz w:val="20"/>
          <w:szCs w:val="20"/>
          <w:lang w:eastAsia="lt-LT"/>
        </w:rPr>
        <w:t>,00</w:t>
      </w:r>
      <w:r w:rsidRPr="00080F2F">
        <w:rPr>
          <w:rFonts w:ascii="Verdana" w:hAnsi="Verdana" w:cs="Calibri"/>
          <w:sz w:val="20"/>
          <w:szCs w:val="20"/>
          <w:lang w:eastAsia="lt-LT"/>
        </w:rPr>
        <w:t xml:space="preserve"> Eur (trys šimtai eurų) baudą už kiekvieną sekantį (trečią ir daugiau) darbuotojo (specialisto) keitimo atvejį.</w:t>
      </w:r>
      <w:r>
        <w:rPr>
          <w:rFonts w:ascii="Verdana" w:hAnsi="Verdana" w:cs="Calibri"/>
          <w:sz w:val="20"/>
          <w:szCs w:val="20"/>
          <w:lang w:eastAsia="lt-LT"/>
        </w:rPr>
        <w:t xml:space="preserve"> </w:t>
      </w:r>
      <w:r w:rsidRPr="00FE0DEB">
        <w:rPr>
          <w:rFonts w:ascii="Verdana" w:hAnsi="Verdana"/>
          <w:sz w:val="20"/>
          <w:szCs w:val="20"/>
        </w:rPr>
        <w:t>Šio punkto nuostatos gali būti netaikomos tik keičiant specialistą išimtinais atvejais, nepriklausančiais nuo teikėjo ir specialisto valios: dėl specialisto sunkios ligos, neįgalumo, darbo santykių pasibaigimo, ir panašiais atvejais.</w:t>
      </w:r>
    </w:p>
    <w:p w14:paraId="2ED78832" w14:textId="77777777" w:rsidR="00F72912" w:rsidRPr="00BD09D7" w:rsidRDefault="00F72912" w:rsidP="00B36CB8">
      <w:pPr>
        <w:numPr>
          <w:ilvl w:val="1"/>
          <w:numId w:val="14"/>
        </w:numPr>
        <w:spacing w:after="0" w:line="240" w:lineRule="auto"/>
        <w:ind w:left="0" w:firstLine="426"/>
        <w:jc w:val="both"/>
        <w:rPr>
          <w:rFonts w:ascii="Verdana" w:eastAsia="Times New Roman" w:hAnsi="Verdana"/>
          <w:sz w:val="20"/>
          <w:szCs w:val="20"/>
        </w:rPr>
      </w:pPr>
      <w:r w:rsidRPr="008C3A07">
        <w:rPr>
          <w:rFonts w:ascii="Verdana" w:eastAsia="Times New Roman" w:hAnsi="Verdana"/>
          <w:sz w:val="20"/>
          <w:szCs w:val="20"/>
        </w:rPr>
        <w:t xml:space="preserve">Tiekėjo Sutarčiai vykdyti paskirto darbuotojo (specialisto) pakeitimas pažeidžiant Bendrosiose sąlygose nustatytą tvarką ar perdavimas Sutartį vykdyti specialistui, neturinčiam Pirkimo sąlygose reikalaujamos kvalifikacijos </w:t>
      </w:r>
      <w:r>
        <w:rPr>
          <w:rFonts w:ascii="Verdana" w:eastAsia="Times New Roman" w:hAnsi="Verdana"/>
          <w:sz w:val="20"/>
          <w:szCs w:val="20"/>
        </w:rPr>
        <w:t>arba neatitinkančiam</w:t>
      </w:r>
      <w:r w:rsidRPr="00C96E9E">
        <w:t xml:space="preserve"> </w:t>
      </w:r>
      <w:r w:rsidRPr="00C96E9E">
        <w:rPr>
          <w:rFonts w:ascii="Verdana" w:eastAsia="Times New Roman" w:hAnsi="Verdana"/>
          <w:sz w:val="20"/>
          <w:szCs w:val="20"/>
        </w:rPr>
        <w:t>kokybini</w:t>
      </w:r>
      <w:r>
        <w:rPr>
          <w:rFonts w:ascii="Verdana" w:eastAsia="Times New Roman" w:hAnsi="Verdana"/>
          <w:sz w:val="20"/>
          <w:szCs w:val="20"/>
        </w:rPr>
        <w:t>ų</w:t>
      </w:r>
      <w:r w:rsidRPr="00C96E9E">
        <w:rPr>
          <w:rFonts w:ascii="Verdana" w:eastAsia="Times New Roman" w:hAnsi="Verdana"/>
          <w:sz w:val="20"/>
          <w:szCs w:val="20"/>
        </w:rPr>
        <w:t xml:space="preserve"> parametr</w:t>
      </w:r>
      <w:r>
        <w:rPr>
          <w:rFonts w:ascii="Verdana" w:eastAsia="Times New Roman" w:hAnsi="Verdana"/>
          <w:sz w:val="20"/>
          <w:szCs w:val="20"/>
        </w:rPr>
        <w:t>ų</w:t>
      </w:r>
      <w:r w:rsidRPr="00C96E9E">
        <w:rPr>
          <w:rFonts w:ascii="Verdana" w:eastAsia="Times New Roman" w:hAnsi="Verdana"/>
          <w:sz w:val="20"/>
          <w:szCs w:val="20"/>
        </w:rPr>
        <w:t xml:space="preserve"> nei nurodyti </w:t>
      </w:r>
      <w:r>
        <w:rPr>
          <w:rFonts w:ascii="Verdana" w:eastAsia="Times New Roman" w:hAnsi="Verdana"/>
          <w:sz w:val="20"/>
          <w:szCs w:val="20"/>
        </w:rPr>
        <w:t xml:space="preserve">Tiekėjo </w:t>
      </w:r>
      <w:r w:rsidRPr="00C96E9E">
        <w:rPr>
          <w:rFonts w:ascii="Verdana" w:eastAsia="Times New Roman" w:hAnsi="Verdana"/>
          <w:sz w:val="20"/>
          <w:szCs w:val="20"/>
        </w:rPr>
        <w:t>pasiūlyme</w:t>
      </w:r>
      <w:r w:rsidRPr="008C3A07">
        <w:rPr>
          <w:rFonts w:ascii="Verdana" w:eastAsia="Times New Roman" w:hAnsi="Verdana"/>
          <w:sz w:val="20"/>
          <w:szCs w:val="20"/>
        </w:rPr>
        <w:t xml:space="preserve">, laikomas esminiu Sutarties pažeidimu. Tokiu atveju Tiekėjas sumoka Užsakovui 2 000,00 Eur (dviejų tūkstančių eurų) baudą </w:t>
      </w:r>
      <w:r>
        <w:rPr>
          <w:rFonts w:ascii="Verdana" w:eastAsia="Times New Roman" w:hAnsi="Verdana"/>
          <w:sz w:val="20"/>
          <w:szCs w:val="20"/>
        </w:rPr>
        <w:t xml:space="preserve">už kiekvieną pažeidimą </w:t>
      </w:r>
      <w:r w:rsidRPr="008C3A07">
        <w:rPr>
          <w:rFonts w:ascii="Verdana" w:eastAsia="Times New Roman" w:hAnsi="Verdana"/>
          <w:sz w:val="20"/>
          <w:szCs w:val="20"/>
        </w:rPr>
        <w:t>bei atlygina Užsakovo patirtus nuostolius, kurių nepadengia bauda.</w:t>
      </w:r>
    </w:p>
    <w:p w14:paraId="1D90B020" w14:textId="77777777" w:rsidR="00F72912" w:rsidRPr="00FE0DEB" w:rsidRDefault="00F72912" w:rsidP="00B36CB8">
      <w:pPr>
        <w:numPr>
          <w:ilvl w:val="1"/>
          <w:numId w:val="14"/>
        </w:numPr>
        <w:spacing w:after="0" w:line="240" w:lineRule="auto"/>
        <w:ind w:left="0" w:firstLine="426"/>
        <w:jc w:val="both"/>
        <w:rPr>
          <w:rFonts w:ascii="Verdana" w:eastAsia="Times New Roman" w:hAnsi="Verdana"/>
          <w:sz w:val="20"/>
          <w:szCs w:val="20"/>
        </w:rPr>
      </w:pPr>
      <w:r w:rsidRPr="00FE0DEB">
        <w:rPr>
          <w:rFonts w:ascii="Verdana" w:hAnsi="Verdana" w:cs="Calibri"/>
          <w:sz w:val="20"/>
          <w:szCs w:val="20"/>
          <w:lang w:eastAsia="lt-LT"/>
        </w:rPr>
        <w:t xml:space="preserve">Tiekėjas </w:t>
      </w:r>
      <w:r>
        <w:rPr>
          <w:rFonts w:ascii="Verdana" w:hAnsi="Verdana" w:cs="Calibri"/>
          <w:sz w:val="20"/>
          <w:szCs w:val="20"/>
          <w:lang w:eastAsia="lt-LT"/>
        </w:rPr>
        <w:t xml:space="preserve">negrąžinęs </w:t>
      </w:r>
      <w:r w:rsidRPr="00FE0DEB">
        <w:rPr>
          <w:rFonts w:ascii="Verdana" w:hAnsi="Verdana"/>
          <w:sz w:val="20"/>
          <w:szCs w:val="20"/>
        </w:rPr>
        <w:t>iš Užsakovo gaut</w:t>
      </w:r>
      <w:r>
        <w:rPr>
          <w:rFonts w:ascii="Verdana" w:hAnsi="Verdana"/>
          <w:sz w:val="20"/>
          <w:szCs w:val="20"/>
        </w:rPr>
        <w:t>os</w:t>
      </w:r>
      <w:r w:rsidRPr="00FE0DEB">
        <w:rPr>
          <w:rFonts w:ascii="Verdana" w:hAnsi="Verdana"/>
          <w:sz w:val="20"/>
          <w:szCs w:val="20"/>
        </w:rPr>
        <w:t xml:space="preserve"> technin</w:t>
      </w:r>
      <w:r>
        <w:rPr>
          <w:rFonts w:ascii="Verdana" w:hAnsi="Verdana"/>
          <w:sz w:val="20"/>
          <w:szCs w:val="20"/>
        </w:rPr>
        <w:t>ės</w:t>
      </w:r>
      <w:r w:rsidRPr="00FE0DEB">
        <w:rPr>
          <w:rFonts w:ascii="Verdana" w:hAnsi="Verdana"/>
          <w:sz w:val="20"/>
          <w:szCs w:val="20"/>
        </w:rPr>
        <w:t xml:space="preserve"> įrang</w:t>
      </w:r>
      <w:r>
        <w:rPr>
          <w:rFonts w:ascii="Verdana" w:hAnsi="Verdana"/>
          <w:sz w:val="20"/>
          <w:szCs w:val="20"/>
        </w:rPr>
        <w:t>os</w:t>
      </w:r>
      <w:r w:rsidRPr="00FE0DEB">
        <w:rPr>
          <w:rFonts w:ascii="Verdana" w:hAnsi="Verdana"/>
          <w:sz w:val="20"/>
          <w:szCs w:val="20"/>
        </w:rPr>
        <w:t xml:space="preserve"> ne vėliau kaip per 5 darbo dienas nuo sutarties pabaigos dienos, jei tokia įranga buvo gauta</w:t>
      </w:r>
      <w:r>
        <w:rPr>
          <w:rFonts w:ascii="Verdana" w:hAnsi="Verdana"/>
          <w:sz w:val="20"/>
          <w:szCs w:val="20"/>
        </w:rPr>
        <w:t xml:space="preserve">, sumoka Užsakovui </w:t>
      </w:r>
      <w:r w:rsidRPr="00FE0DEB">
        <w:rPr>
          <w:rFonts w:ascii="Verdana" w:hAnsi="Verdana"/>
          <w:sz w:val="20"/>
          <w:szCs w:val="20"/>
        </w:rPr>
        <w:t>200</w:t>
      </w:r>
      <w:r>
        <w:rPr>
          <w:rFonts w:ascii="Verdana" w:hAnsi="Verdana"/>
          <w:sz w:val="20"/>
          <w:szCs w:val="20"/>
        </w:rPr>
        <w:t>,00 Eur</w:t>
      </w:r>
      <w:r w:rsidRPr="0067057D">
        <w:rPr>
          <w:rFonts w:ascii="Verdana" w:hAnsi="Verdana"/>
          <w:sz w:val="20"/>
          <w:szCs w:val="20"/>
        </w:rPr>
        <w:t xml:space="preserve"> </w:t>
      </w:r>
      <w:r>
        <w:rPr>
          <w:rFonts w:ascii="Verdana" w:hAnsi="Verdana"/>
          <w:sz w:val="20"/>
          <w:szCs w:val="20"/>
        </w:rPr>
        <w:t>(du šimtus</w:t>
      </w:r>
      <w:r w:rsidRPr="00FE0DEB">
        <w:rPr>
          <w:rFonts w:ascii="Verdana" w:hAnsi="Verdana"/>
          <w:sz w:val="20"/>
          <w:szCs w:val="20"/>
        </w:rPr>
        <w:t xml:space="preserve"> eurų</w:t>
      </w:r>
      <w:r>
        <w:rPr>
          <w:rFonts w:ascii="Verdana" w:hAnsi="Verdana"/>
          <w:sz w:val="20"/>
          <w:szCs w:val="20"/>
        </w:rPr>
        <w:t>)</w:t>
      </w:r>
      <w:r w:rsidRPr="00FE0DEB">
        <w:rPr>
          <w:rFonts w:ascii="Verdana" w:hAnsi="Verdana"/>
          <w:sz w:val="20"/>
          <w:szCs w:val="20"/>
        </w:rPr>
        <w:t xml:space="preserve"> baudą.</w:t>
      </w:r>
    </w:p>
    <w:p w14:paraId="52C16A74" w14:textId="77777777" w:rsidR="00F72912" w:rsidRPr="00BA2466" w:rsidRDefault="00F72912" w:rsidP="00B36CB8">
      <w:pPr>
        <w:numPr>
          <w:ilvl w:val="1"/>
          <w:numId w:val="14"/>
        </w:numPr>
        <w:tabs>
          <w:tab w:val="left" w:pos="567"/>
          <w:tab w:val="left" w:pos="1134"/>
          <w:tab w:val="left" w:pos="1276"/>
          <w:tab w:val="left" w:pos="1418"/>
          <w:tab w:val="left" w:pos="1560"/>
        </w:tabs>
        <w:spacing w:after="0" w:line="240" w:lineRule="auto"/>
        <w:ind w:left="0" w:firstLine="709"/>
        <w:jc w:val="both"/>
        <w:rPr>
          <w:rFonts w:ascii="Verdana" w:hAnsi="Verdana" w:cs="Calibri"/>
          <w:sz w:val="20"/>
          <w:szCs w:val="20"/>
          <w:lang w:eastAsia="lt-LT"/>
        </w:rPr>
      </w:pPr>
      <w:r w:rsidRPr="00BA2466">
        <w:rPr>
          <w:rFonts w:ascii="Verdana" w:hAnsi="Verdana" w:cs="Calibri"/>
          <w:sz w:val="20"/>
          <w:szCs w:val="20"/>
          <w:lang w:eastAsia="lt-LT"/>
        </w:rPr>
        <w:t>Jei Užsakovas dėl savo kaltės vėluoja atsiskaityti už tinkamai ir laiku suteiktas Paslaugas, jis Tiekėjui už kiekvieną uždelstą kalendorinę dieną moka 0,02 procento</w:t>
      </w:r>
      <w:r w:rsidRPr="00BA2466" w:rsidDel="00E1072C">
        <w:rPr>
          <w:rFonts w:ascii="Verdana" w:hAnsi="Verdana" w:cs="Calibri"/>
          <w:sz w:val="20"/>
          <w:szCs w:val="20"/>
          <w:lang w:eastAsia="lt-LT"/>
        </w:rPr>
        <w:t xml:space="preserve"> </w:t>
      </w:r>
      <w:r w:rsidRPr="00BA2466">
        <w:rPr>
          <w:rFonts w:ascii="Verdana" w:hAnsi="Verdana" w:cs="Calibri"/>
          <w:sz w:val="20"/>
          <w:szCs w:val="20"/>
          <w:lang w:eastAsia="lt-LT"/>
        </w:rPr>
        <w:t>dydžio delspinigius, skaičiuojamus nuo vėluojamos sumokėti sumos (be PVM).</w:t>
      </w:r>
    </w:p>
    <w:p w14:paraId="611DD222" w14:textId="77777777" w:rsidR="00F72912" w:rsidRPr="00BA2466" w:rsidRDefault="00F72912" w:rsidP="00B36CB8">
      <w:pPr>
        <w:numPr>
          <w:ilvl w:val="1"/>
          <w:numId w:val="14"/>
        </w:numPr>
        <w:tabs>
          <w:tab w:val="left" w:pos="426"/>
          <w:tab w:val="left" w:pos="1134"/>
          <w:tab w:val="left" w:pos="1418"/>
          <w:tab w:val="left" w:pos="1560"/>
        </w:tabs>
        <w:spacing w:after="0" w:line="240" w:lineRule="auto"/>
        <w:ind w:left="0" w:firstLine="709"/>
        <w:jc w:val="both"/>
        <w:rPr>
          <w:rFonts w:ascii="Verdana" w:hAnsi="Verdana" w:cs="Calibri"/>
          <w:sz w:val="20"/>
          <w:szCs w:val="20"/>
          <w:lang w:eastAsia="lt-LT"/>
        </w:rPr>
      </w:pPr>
      <w:r w:rsidRPr="00BA2466">
        <w:rPr>
          <w:rFonts w:ascii="Verdana" w:hAnsi="Verdana" w:cs="Calibri"/>
          <w:sz w:val="20"/>
          <w:szCs w:val="20"/>
          <w:lang w:eastAsia="lt-LT"/>
        </w:rPr>
        <w:t>Užsakovas turi teisę vienašališkai išskaičiuoti netesybas (baudas, delspinigius) iš bet kokių Tiekėjui atliekamų mokėjimų. Tiekėjui vėluojant suteikti Paslaugas, Paslaugų perdavimo–priėmimo akte turi būti nurodytas pradelstų dienų skaičius ir delspinigių, baudų suma. Atsiskaitydamas už Paslaugas Užsakovas priskaičiuotų delspinigių, baudų suma mažina Tiekėjo pateiktoje PVM sąskaitoje faktūroje nurodytą mokėjimo sumą. K</w:t>
      </w:r>
      <w:r w:rsidRPr="00BA2466">
        <w:rPr>
          <w:rFonts w:ascii="Verdana" w:hAnsi="Verdana" w:cs="Calibri"/>
          <w:color w:val="000000" w:themeColor="text1"/>
          <w:sz w:val="20"/>
          <w:szCs w:val="20"/>
          <w:lang w:eastAsia="lt-LT"/>
        </w:rPr>
        <w:t>ai nėra Tiekėjui mokėtinų pinigų sumų, iš kurių galėtų būti išskaičiuotos netesybos, Tiekėjas privalo sumokėti jas į Sutartyje nurodytą Užsakovo sąskaitą ne vėliau kaip per 10 (dešimt) kalendorinių dienų nuo Užsakovo reikalavimo sumokėti baudą ar delspinigius pateikimo Tiekėjo už Sutarties vykdymą atsakingam asmeniui dienos.</w:t>
      </w:r>
    </w:p>
    <w:p w14:paraId="50135511" w14:textId="77777777" w:rsidR="00F72912" w:rsidRPr="00BD09D7" w:rsidRDefault="00F72912" w:rsidP="00B36CB8">
      <w:pPr>
        <w:numPr>
          <w:ilvl w:val="1"/>
          <w:numId w:val="14"/>
        </w:numPr>
        <w:spacing w:after="0" w:line="240" w:lineRule="auto"/>
        <w:ind w:left="0" w:firstLine="709"/>
        <w:jc w:val="both"/>
        <w:rPr>
          <w:rFonts w:ascii="Verdana" w:hAnsi="Verdana"/>
          <w:sz w:val="20"/>
          <w:szCs w:val="20"/>
        </w:rPr>
      </w:pPr>
      <w:r w:rsidRPr="008C3A07">
        <w:rPr>
          <w:rFonts w:ascii="Verdana" w:hAnsi="Verdana"/>
          <w:sz w:val="20"/>
          <w:szCs w:val="20"/>
        </w:rPr>
        <w:t>Šalių atsakomybė viena kitos atžvilgiu yra ribojama pradine sutarties verte be PVM ir tiesioginiais faktiniais nuostoliais, išskyrus Lietuvos Respublikos civilinio kodekso 6.252 straipsnio 1 dalyje įtvirtintas išimtis ir išskyrus atvejus, jei žala atsirado dėl konfidencialumo įsipareigojimų, asmens duomenų apsaugą reglamentuojančių teisės aktų ar intelektinės nuosavybės teisių pažeidimo.</w:t>
      </w:r>
    </w:p>
    <w:p w14:paraId="10B34A8A" w14:textId="77777777" w:rsidR="00F72912" w:rsidRPr="00BA2466" w:rsidRDefault="00F72912" w:rsidP="00F72912">
      <w:pPr>
        <w:tabs>
          <w:tab w:val="left" w:pos="426"/>
          <w:tab w:val="left" w:pos="1134"/>
          <w:tab w:val="left" w:pos="1418"/>
          <w:tab w:val="left" w:pos="1560"/>
        </w:tabs>
        <w:spacing w:after="0" w:line="240" w:lineRule="auto"/>
        <w:ind w:firstLine="709"/>
        <w:rPr>
          <w:rFonts w:ascii="Verdana" w:hAnsi="Verdana" w:cs="Calibri"/>
          <w:sz w:val="20"/>
          <w:szCs w:val="20"/>
          <w:lang w:eastAsia="lt-LT"/>
        </w:rPr>
      </w:pPr>
    </w:p>
    <w:p w14:paraId="493F500C" w14:textId="77777777" w:rsidR="00F72912" w:rsidRPr="00BA2466" w:rsidRDefault="00F72912" w:rsidP="00B36CB8">
      <w:pPr>
        <w:numPr>
          <w:ilvl w:val="0"/>
          <w:numId w:val="14"/>
        </w:numPr>
        <w:tabs>
          <w:tab w:val="left" w:pos="426"/>
          <w:tab w:val="left" w:pos="1134"/>
          <w:tab w:val="left" w:pos="1418"/>
          <w:tab w:val="left" w:pos="1560"/>
        </w:tabs>
        <w:spacing w:after="0" w:line="240" w:lineRule="auto"/>
        <w:ind w:left="0" w:firstLine="709"/>
        <w:jc w:val="both"/>
        <w:rPr>
          <w:rFonts w:ascii="Verdana" w:hAnsi="Verdana" w:cs="Calibri"/>
          <w:sz w:val="20"/>
          <w:szCs w:val="20"/>
          <w:lang w:eastAsia="lt-LT"/>
        </w:rPr>
      </w:pPr>
      <w:r w:rsidRPr="008C3A07">
        <w:rPr>
          <w:rFonts w:ascii="Verdana" w:hAnsi="Verdana" w:cs="Calibri"/>
          <w:b/>
          <w:caps/>
          <w:color w:val="000000" w:themeColor="text1"/>
          <w:sz w:val="20"/>
          <w:szCs w:val="20"/>
          <w:lang w:eastAsia="lt-LT"/>
        </w:rPr>
        <w:t>SUBTIEKIMAS</w:t>
      </w:r>
    </w:p>
    <w:p w14:paraId="1CEEB3E1" w14:textId="77777777" w:rsidR="00F72912" w:rsidRPr="00BA2466" w:rsidRDefault="00F72912" w:rsidP="00B36CB8">
      <w:pPr>
        <w:numPr>
          <w:ilvl w:val="1"/>
          <w:numId w:val="14"/>
        </w:numPr>
        <w:tabs>
          <w:tab w:val="left" w:pos="426"/>
          <w:tab w:val="left" w:pos="1134"/>
          <w:tab w:val="left" w:pos="1418"/>
          <w:tab w:val="left" w:pos="1560"/>
        </w:tabs>
        <w:spacing w:after="0" w:line="240" w:lineRule="auto"/>
        <w:ind w:left="0" w:firstLine="709"/>
        <w:jc w:val="both"/>
        <w:rPr>
          <w:rFonts w:ascii="Verdana" w:hAnsi="Verdana"/>
          <w:color w:val="000000" w:themeColor="text1"/>
          <w:sz w:val="20"/>
          <w:szCs w:val="20"/>
        </w:rPr>
      </w:pPr>
      <w:r w:rsidRPr="00BA2466">
        <w:rPr>
          <w:rFonts w:ascii="Verdana" w:eastAsia="Times New Roman" w:hAnsi="Verdana"/>
          <w:color w:val="000000"/>
          <w:sz w:val="20"/>
          <w:szCs w:val="20"/>
        </w:rPr>
        <w:t xml:space="preserve">Sutarčiai vykdyti Tiekėjas pasitelkia subtiekėjus, nurodytus </w:t>
      </w:r>
      <w:r w:rsidRPr="00BA2466">
        <w:rPr>
          <w:rFonts w:ascii="Verdana" w:eastAsia="Times New Roman" w:hAnsi="Verdana"/>
          <w:color w:val="000000" w:themeColor="text1"/>
          <w:sz w:val="20"/>
          <w:szCs w:val="20"/>
        </w:rPr>
        <w:t xml:space="preserve">Specialiųjų sąlygų </w:t>
      </w:r>
      <w:r w:rsidRPr="00F07614">
        <w:rPr>
          <w:rFonts w:ascii="Verdana" w:eastAsia="Times New Roman" w:hAnsi="Verdana"/>
          <w:color w:val="000000" w:themeColor="text1"/>
          <w:sz w:val="20"/>
          <w:szCs w:val="20"/>
        </w:rPr>
        <w:t>2</w:t>
      </w:r>
      <w:r w:rsidRPr="00BA2466">
        <w:rPr>
          <w:rFonts w:ascii="Verdana" w:eastAsia="Times New Roman" w:hAnsi="Verdana"/>
          <w:color w:val="000000" w:themeColor="text1"/>
          <w:sz w:val="20"/>
          <w:szCs w:val="20"/>
        </w:rPr>
        <w:t xml:space="preserve"> priede. </w:t>
      </w:r>
      <w:r w:rsidRPr="008C3A07">
        <w:rPr>
          <w:rFonts w:ascii="Verdana" w:eastAsia="Times New Roman" w:hAnsi="Verdana"/>
          <w:i/>
          <w:color w:val="000000" w:themeColor="text1"/>
          <w:sz w:val="20"/>
          <w:szCs w:val="20"/>
        </w:rPr>
        <w:t>(Pildoma, jei Tiekėjo pasiūlyme nurodyti pasitelkiami subtiekėjai. Jeigu subtiekėjas nebuvo nurodytas Tiekėjo pasiūlyme, Sutartyje nurodoma:</w:t>
      </w:r>
      <w:r w:rsidRPr="00BA2466">
        <w:rPr>
          <w:rFonts w:ascii="Verdana" w:eastAsia="Times New Roman" w:hAnsi="Verdana"/>
          <w:color w:val="000000" w:themeColor="text1"/>
          <w:sz w:val="20"/>
          <w:szCs w:val="20"/>
        </w:rPr>
        <w:t xml:space="preserve"> „</w:t>
      </w:r>
      <w:r w:rsidRPr="008C3A07">
        <w:rPr>
          <w:rFonts w:ascii="Verdana" w:eastAsia="Times New Roman" w:hAnsi="Verdana"/>
          <w:i/>
          <w:color w:val="000000" w:themeColor="text1"/>
          <w:sz w:val="20"/>
          <w:szCs w:val="20"/>
        </w:rPr>
        <w:t xml:space="preserve">nenumatoma). </w:t>
      </w:r>
      <w:r w:rsidRPr="00BA2466">
        <w:rPr>
          <w:rFonts w:ascii="Verdana" w:eastAsia="Times New Roman" w:hAnsi="Verdana"/>
          <w:sz w:val="20"/>
          <w:szCs w:val="20"/>
        </w:rPr>
        <w:t xml:space="preserve">Tiekėjas privalo Bendrųjų </w:t>
      </w:r>
      <w:r w:rsidRPr="00BA2466">
        <w:rPr>
          <w:rFonts w:ascii="Verdana" w:eastAsia="Times New Roman" w:hAnsi="Verdana"/>
          <w:sz w:val="20"/>
          <w:szCs w:val="20"/>
        </w:rPr>
        <w:lastRenderedPageBreak/>
        <w:t>sąlygų 10 skyriuje nustatyta tvarka ir terminais informuoti Užsakovą apie planuojamus pasitelkti naujus subtiekėjus.</w:t>
      </w:r>
    </w:p>
    <w:p w14:paraId="0C777836" w14:textId="77777777" w:rsidR="00F72912" w:rsidRPr="00037AAD" w:rsidRDefault="00F72912" w:rsidP="00B36CB8">
      <w:pPr>
        <w:numPr>
          <w:ilvl w:val="1"/>
          <w:numId w:val="14"/>
        </w:numPr>
        <w:tabs>
          <w:tab w:val="left" w:pos="426"/>
          <w:tab w:val="left" w:pos="567"/>
          <w:tab w:val="left" w:pos="1134"/>
          <w:tab w:val="left" w:pos="1418"/>
        </w:tabs>
        <w:spacing w:after="0" w:line="240" w:lineRule="auto"/>
        <w:ind w:left="0" w:firstLine="709"/>
        <w:jc w:val="both"/>
        <w:rPr>
          <w:rFonts w:ascii="Verdana" w:hAnsi="Verdana" w:cs="Calibri"/>
          <w:iCs/>
          <w:sz w:val="20"/>
          <w:szCs w:val="20"/>
          <w:lang w:eastAsia="lt-LT"/>
        </w:rPr>
      </w:pPr>
      <w:r w:rsidRPr="00BA2466">
        <w:rPr>
          <w:rFonts w:ascii="Verdana" w:hAnsi="Verdana" w:cs="Calibri"/>
          <w:color w:val="000000" w:themeColor="text1"/>
          <w:sz w:val="20"/>
          <w:szCs w:val="20"/>
          <w:lang w:eastAsia="lt-LT"/>
        </w:rPr>
        <w:t xml:space="preserve"> </w:t>
      </w:r>
      <w:r w:rsidRPr="00BA2466">
        <w:rPr>
          <w:rFonts w:ascii="Verdana" w:eastAsia="Times New Roman" w:hAnsi="Verdana"/>
          <w:color w:val="000000"/>
          <w:sz w:val="20"/>
          <w:szCs w:val="20"/>
        </w:rPr>
        <w:t xml:space="preserve">Subtiekėjo pageidavimu ir Tiekėjui sutikus Užsakovas gali su juo atsiskaityti tiesiogiai. Apie šią galimybę Užsakovas subtiekėją informuoja atskiru pranešimu per 3 (tris) darbo dienas nuo Sutarties pasirašymo arba informacijos iš Tiekėjo apie pasitelkiamą subtiekėją gavimo. Norėdamas pasinaudoti tiesioginio atsiskaitymo galimybe, subtiekėjas turi apie tai raštu ne vėliau kaip per 2 (dvi) darbo dienas nuo šiame Sutarties punkte nurodyto Užsakovo pranešimo gavimo informuoti Užsakovą </w:t>
      </w:r>
      <w:r w:rsidRPr="008C3A07">
        <w:rPr>
          <w:rFonts w:ascii="Verdana" w:hAnsi="Verdana" w:cs="Calibri"/>
          <w:sz w:val="20"/>
          <w:szCs w:val="20"/>
        </w:rPr>
        <w:t>ir pateikti Užsakovui prašymą ir Tiekėjo sutikimą dėl tiesioginio mokėjimo atlikimo subtiekėjui</w:t>
      </w:r>
      <w:r w:rsidRPr="00BA2466">
        <w:rPr>
          <w:rFonts w:ascii="Verdana" w:eastAsia="Times New Roman" w:hAnsi="Verdana"/>
          <w:color w:val="000000"/>
          <w:sz w:val="20"/>
          <w:szCs w:val="20"/>
        </w:rPr>
        <w:t xml:space="preserve">. Tokiu atveju Užsakovas, Tiekėjas ir subtiekėjas sudaro trišalę sutartį ir joje nustato tiesioginio atsiskaitymo tvarką, įskaitant Tiekėjo teisę prieštarauti nepagrįstiems mokėjimams. Trišalės sutarties dėl tiesioginio atsiskaitymo su subtiekėju pasirašymas nekeičia Tiekėjo atsakomybės dėl Sutarties </w:t>
      </w:r>
      <w:r w:rsidRPr="00BA2466">
        <w:rPr>
          <w:rFonts w:ascii="Verdana" w:eastAsia="Times New Roman" w:hAnsi="Verdana"/>
          <w:sz w:val="20"/>
          <w:szCs w:val="20"/>
        </w:rPr>
        <w:t>įvykdymo.</w:t>
      </w:r>
    </w:p>
    <w:p w14:paraId="5E4B6F4E" w14:textId="77777777" w:rsidR="00F72912" w:rsidRPr="00BA2466" w:rsidRDefault="00F72912" w:rsidP="00B36CB8">
      <w:pPr>
        <w:numPr>
          <w:ilvl w:val="1"/>
          <w:numId w:val="14"/>
        </w:numPr>
        <w:tabs>
          <w:tab w:val="left" w:pos="426"/>
          <w:tab w:val="left" w:pos="567"/>
          <w:tab w:val="left" w:pos="1134"/>
          <w:tab w:val="left" w:pos="1418"/>
        </w:tabs>
        <w:spacing w:after="0" w:line="240" w:lineRule="auto"/>
        <w:ind w:left="0" w:firstLine="709"/>
        <w:jc w:val="both"/>
        <w:rPr>
          <w:rFonts w:ascii="Verdana" w:hAnsi="Verdana" w:cs="Calibri"/>
          <w:color w:val="000000" w:themeColor="text1"/>
          <w:sz w:val="20"/>
          <w:szCs w:val="20"/>
          <w:lang w:eastAsia="lt-LT"/>
        </w:rPr>
      </w:pPr>
      <w:r w:rsidRPr="00BA2466">
        <w:rPr>
          <w:rFonts w:ascii="Verdana" w:hAnsi="Verdana" w:cs="Calibri"/>
          <w:color w:val="000000" w:themeColor="text1"/>
          <w:sz w:val="20"/>
          <w:szCs w:val="20"/>
          <w:lang w:eastAsia="lt-LT"/>
        </w:rPr>
        <w:t>Subtiekėjų pasitelkimo ir keitimo tvarka numatyta Bendrosiose sąlygose.</w:t>
      </w:r>
    </w:p>
    <w:p w14:paraId="0EF9EC50" w14:textId="77777777" w:rsidR="00F72912" w:rsidRPr="00BA2466" w:rsidRDefault="00F72912" w:rsidP="00F72912">
      <w:pPr>
        <w:tabs>
          <w:tab w:val="left" w:pos="426"/>
          <w:tab w:val="left" w:pos="567"/>
          <w:tab w:val="left" w:pos="1134"/>
          <w:tab w:val="left" w:pos="1418"/>
        </w:tabs>
        <w:spacing w:after="0" w:line="240" w:lineRule="auto"/>
        <w:ind w:firstLine="709"/>
        <w:rPr>
          <w:rFonts w:ascii="Verdana" w:hAnsi="Verdana" w:cs="Calibri"/>
          <w:color w:val="000000" w:themeColor="text1"/>
          <w:sz w:val="20"/>
          <w:szCs w:val="20"/>
          <w:lang w:eastAsia="lt-LT"/>
        </w:rPr>
      </w:pPr>
    </w:p>
    <w:p w14:paraId="24EB7EE6" w14:textId="77777777" w:rsidR="00F72912" w:rsidRPr="00BA2466" w:rsidRDefault="00F72912" w:rsidP="00B36CB8">
      <w:pPr>
        <w:numPr>
          <w:ilvl w:val="0"/>
          <w:numId w:val="14"/>
        </w:numPr>
        <w:tabs>
          <w:tab w:val="left" w:pos="426"/>
          <w:tab w:val="left" w:pos="567"/>
          <w:tab w:val="left" w:pos="1134"/>
          <w:tab w:val="left" w:pos="1418"/>
        </w:tabs>
        <w:spacing w:after="0" w:line="240" w:lineRule="auto"/>
        <w:ind w:left="0" w:firstLine="709"/>
        <w:jc w:val="both"/>
        <w:rPr>
          <w:rFonts w:ascii="Verdana" w:hAnsi="Verdana" w:cs="Calibri"/>
          <w:color w:val="000000" w:themeColor="text1"/>
          <w:sz w:val="20"/>
          <w:szCs w:val="20"/>
          <w:lang w:eastAsia="lt-LT"/>
        </w:rPr>
      </w:pPr>
      <w:r w:rsidRPr="008C3A07">
        <w:rPr>
          <w:rFonts w:ascii="Verdana" w:hAnsi="Verdana" w:cs="Calibri"/>
          <w:b/>
          <w:caps/>
          <w:sz w:val="20"/>
          <w:szCs w:val="20"/>
          <w:lang w:eastAsia="lt-LT"/>
        </w:rPr>
        <w:t>SUTARTIES GALIOJIMO TERMINAS IR KITOS SĄLYGOS</w:t>
      </w:r>
    </w:p>
    <w:p w14:paraId="796FFC1E" w14:textId="77777777" w:rsidR="00F72912" w:rsidRPr="00BA2466" w:rsidRDefault="00F72912" w:rsidP="00F72912">
      <w:pPr>
        <w:tabs>
          <w:tab w:val="left" w:pos="426"/>
          <w:tab w:val="left" w:pos="567"/>
          <w:tab w:val="left" w:pos="1134"/>
          <w:tab w:val="left" w:pos="1418"/>
        </w:tabs>
        <w:spacing w:after="0" w:line="240" w:lineRule="auto"/>
        <w:ind w:left="709"/>
        <w:jc w:val="both"/>
        <w:rPr>
          <w:rFonts w:ascii="Verdana" w:hAnsi="Verdana"/>
          <w:color w:val="000000" w:themeColor="text1"/>
          <w:sz w:val="20"/>
        </w:rPr>
      </w:pPr>
    </w:p>
    <w:p w14:paraId="5827FE70" w14:textId="77777777" w:rsidR="00F72912" w:rsidRPr="008C3A07" w:rsidRDefault="00F72912" w:rsidP="00F72912">
      <w:pPr>
        <w:tabs>
          <w:tab w:val="left" w:pos="426"/>
          <w:tab w:val="left" w:pos="567"/>
          <w:tab w:val="left" w:pos="1134"/>
          <w:tab w:val="left" w:pos="1418"/>
        </w:tabs>
        <w:spacing w:after="0" w:line="240" w:lineRule="auto"/>
        <w:ind w:firstLine="709"/>
        <w:jc w:val="both"/>
        <w:rPr>
          <w:rFonts w:ascii="Verdana" w:hAnsi="Verdana"/>
          <w:color w:val="000000" w:themeColor="text1"/>
          <w:sz w:val="20"/>
          <w:szCs w:val="20"/>
        </w:rPr>
      </w:pPr>
      <w:r w:rsidRPr="008C3A07">
        <w:rPr>
          <w:rFonts w:ascii="Verdana" w:hAnsi="Verdana"/>
          <w:color w:val="000000" w:themeColor="text1"/>
          <w:sz w:val="20"/>
          <w:szCs w:val="20"/>
        </w:rPr>
        <w:t>7.1 Sutartis įsigalioja, kai Šalys jos skaitmeninę versiją pasirašo kvalifikuotais elektroniniais parašais arba apsikeičia atskiromis identiško turinio pasirašytomis Sutarties skaitmeninėmis kopijomis elektroniniu paštu kontaktiniais elektroninio pašto adresais</w:t>
      </w:r>
      <w:r w:rsidRPr="008C3A07">
        <w:rPr>
          <w:rFonts w:ascii="Verdana" w:hAnsi="Verdana"/>
          <w:color w:val="FF0000"/>
          <w:sz w:val="20"/>
          <w:szCs w:val="20"/>
        </w:rPr>
        <w:t xml:space="preserve"> (jei taikoma, nurodyti elektroninio pašto kontaktinius adresus) i</w:t>
      </w:r>
      <w:r w:rsidRPr="008C3A07">
        <w:rPr>
          <w:rFonts w:ascii="Verdana" w:hAnsi="Verdana"/>
          <w:color w:val="000000" w:themeColor="text1"/>
          <w:sz w:val="20"/>
          <w:szCs w:val="20"/>
        </w:rPr>
        <w:t>r galioja iki visiško sutartinių įsipareigojimų įvykdymo. Šalys susitaria, kad Sutarties skaitmeninės versijos pasirašymas kvalifikuotu elektroniniu parašu ar atskirų identiško turinio pasirašytų Sutarties skaitmeninių kopijų apsikeitimas elektroniniu paštu prilyginamas sutarties pasirašymui raštu. Jeigu Sutartį akceptuojanti Šalis pateiks Sutarties versiją/ kopiją, kurios turinys nėra identiškas, laikoma, kad sutartis nebuvo sudaryta.</w:t>
      </w:r>
      <w:r w:rsidRPr="008C3A07" w:rsidDel="00275A0F">
        <w:rPr>
          <w:rFonts w:ascii="Verdana" w:hAnsi="Verdana"/>
          <w:color w:val="000000" w:themeColor="text1"/>
          <w:sz w:val="20"/>
          <w:szCs w:val="20"/>
        </w:rPr>
        <w:t xml:space="preserve"> </w:t>
      </w:r>
    </w:p>
    <w:p w14:paraId="1158EC20" w14:textId="77777777" w:rsidR="00F72912" w:rsidRPr="00C028AD" w:rsidRDefault="00F72912" w:rsidP="00B36CB8">
      <w:pPr>
        <w:numPr>
          <w:ilvl w:val="1"/>
          <w:numId w:val="12"/>
        </w:numPr>
        <w:tabs>
          <w:tab w:val="left" w:pos="426"/>
          <w:tab w:val="left" w:pos="567"/>
          <w:tab w:val="left" w:pos="1134"/>
          <w:tab w:val="left" w:pos="1418"/>
        </w:tabs>
        <w:spacing w:after="0" w:line="240" w:lineRule="auto"/>
        <w:ind w:left="0" w:firstLine="709"/>
        <w:jc w:val="both"/>
        <w:rPr>
          <w:rFonts w:ascii="Verdana" w:hAnsi="Verdana" w:cs="Calibri"/>
          <w:lang w:eastAsia="lt-LT"/>
        </w:rPr>
      </w:pPr>
      <w:r w:rsidRPr="00C028AD">
        <w:rPr>
          <w:rFonts w:ascii="Verdana" w:hAnsi="Verdana" w:cs="Calibri"/>
          <w:color w:val="000000" w:themeColor="text1"/>
          <w:sz w:val="20"/>
          <w:szCs w:val="20"/>
          <w:lang w:eastAsia="lt-LT"/>
        </w:rPr>
        <w:t>Paslaugų pagal</w:t>
      </w:r>
      <w:r w:rsidRPr="00C028AD">
        <w:rPr>
          <w:rFonts w:ascii="Verdana" w:hAnsi="Verdana" w:cs="Calibri"/>
          <w:color w:val="000000" w:themeColor="text1"/>
          <w:lang w:eastAsia="lt-LT"/>
        </w:rPr>
        <w:t xml:space="preserve"> </w:t>
      </w:r>
      <w:r w:rsidRPr="00C028AD">
        <w:rPr>
          <w:rFonts w:ascii="Verdana" w:hAnsi="Verdana" w:cs="Calibri"/>
          <w:color w:val="000000" w:themeColor="text1"/>
          <w:sz w:val="20"/>
          <w:szCs w:val="20"/>
          <w:lang w:eastAsia="lt-LT"/>
        </w:rPr>
        <w:t xml:space="preserve">Sutartį teikimo trukmė – 12 mėnesių </w:t>
      </w:r>
      <w:r>
        <w:rPr>
          <w:rFonts w:ascii="Verdana" w:hAnsi="Verdana" w:cs="Calibri"/>
          <w:color w:val="000000" w:themeColor="text1"/>
          <w:sz w:val="20"/>
          <w:szCs w:val="20"/>
          <w:lang w:eastAsia="lt-LT"/>
        </w:rPr>
        <w:t xml:space="preserve">nuo sutarties įsigaliojimo dienos </w:t>
      </w:r>
      <w:r w:rsidRPr="00C028AD">
        <w:rPr>
          <w:rFonts w:ascii="Verdana" w:hAnsi="Verdana" w:cs="Calibri"/>
          <w:color w:val="000000" w:themeColor="text1"/>
          <w:sz w:val="20"/>
          <w:szCs w:val="20"/>
          <w:lang w:eastAsia="lt-LT"/>
        </w:rPr>
        <w:t xml:space="preserve">su galimybe pratęsti </w:t>
      </w:r>
      <w:r>
        <w:rPr>
          <w:rFonts w:ascii="Verdana" w:hAnsi="Verdana" w:cs="Calibri"/>
          <w:color w:val="000000" w:themeColor="text1"/>
          <w:sz w:val="20"/>
          <w:szCs w:val="20"/>
          <w:lang w:eastAsia="lt-LT"/>
        </w:rPr>
        <w:t xml:space="preserve">du kartus po </w:t>
      </w:r>
      <w:r w:rsidRPr="00C028AD">
        <w:rPr>
          <w:rFonts w:ascii="Verdana" w:hAnsi="Verdana" w:cs="Calibri"/>
          <w:color w:val="000000" w:themeColor="text1"/>
          <w:sz w:val="20"/>
          <w:szCs w:val="20"/>
          <w:lang w:eastAsia="lt-LT"/>
        </w:rPr>
        <w:t xml:space="preserve">12 mėn. Jei sutarties galiojimo laikotarpiu, nei viena iš šalių, likus 3 mėn. iki sutarties </w:t>
      </w:r>
      <w:r w:rsidRPr="00C028AD">
        <w:rPr>
          <w:rFonts w:ascii="Verdana" w:hAnsi="Verdana" w:cs="Calibri"/>
          <w:sz w:val="20"/>
          <w:szCs w:val="20"/>
          <w:lang w:eastAsia="lt-LT"/>
        </w:rPr>
        <w:t>galiojimo pabaigos neišreiškia valios nutraukti sutartį, sutarties galiojimas pratęsiamas dar 12 mėn.</w:t>
      </w:r>
      <w:r>
        <w:rPr>
          <w:rFonts w:ascii="Verdana" w:hAnsi="Verdana" w:cs="Calibri"/>
          <w:sz w:val="20"/>
          <w:szCs w:val="20"/>
          <w:lang w:eastAsia="lt-LT"/>
        </w:rPr>
        <w:t xml:space="preserve"> Visų pratesimų terminas negali viršyti 36 mėn.</w:t>
      </w:r>
    </w:p>
    <w:p w14:paraId="1B674E82" w14:textId="77777777" w:rsidR="00F72912" w:rsidRPr="00037AAD" w:rsidRDefault="00F72912" w:rsidP="00B36CB8">
      <w:pPr>
        <w:numPr>
          <w:ilvl w:val="1"/>
          <w:numId w:val="12"/>
        </w:numPr>
        <w:tabs>
          <w:tab w:val="left" w:pos="426"/>
          <w:tab w:val="left" w:pos="567"/>
          <w:tab w:val="left" w:pos="1134"/>
          <w:tab w:val="left" w:pos="1418"/>
        </w:tabs>
        <w:spacing w:after="0" w:line="240" w:lineRule="auto"/>
        <w:ind w:left="0" w:firstLine="709"/>
        <w:jc w:val="both"/>
        <w:rPr>
          <w:rFonts w:ascii="Verdana" w:hAnsi="Verdana" w:cs="Calibri"/>
          <w:lang w:eastAsia="lt-LT"/>
        </w:rPr>
      </w:pPr>
      <w:r w:rsidRPr="00037AAD">
        <w:rPr>
          <w:rFonts w:ascii="Verdana" w:hAnsi="Verdana" w:cs="Calibri"/>
          <w:sz w:val="20"/>
          <w:szCs w:val="20"/>
          <w:lang w:eastAsia="lt-LT"/>
        </w:rPr>
        <w:t xml:space="preserve">Paslaugos turi būti pradedamos teikti nuo </w:t>
      </w:r>
      <w:r>
        <w:rPr>
          <w:rFonts w:ascii="Verdana" w:hAnsi="Verdana" w:cs="Calibri"/>
          <w:sz w:val="20"/>
          <w:szCs w:val="20"/>
          <w:lang w:eastAsia="lt-LT"/>
        </w:rPr>
        <w:t>sutarties pasirašymo dienos.</w:t>
      </w:r>
    </w:p>
    <w:p w14:paraId="653BA49F" w14:textId="77777777" w:rsidR="00F72912" w:rsidRPr="008376DD" w:rsidRDefault="00F72912" w:rsidP="00B36CB8">
      <w:pPr>
        <w:pStyle w:val="ListParagraph"/>
        <w:numPr>
          <w:ilvl w:val="1"/>
          <w:numId w:val="12"/>
        </w:numPr>
        <w:tabs>
          <w:tab w:val="left" w:pos="426"/>
          <w:tab w:val="left" w:pos="567"/>
          <w:tab w:val="left" w:pos="1134"/>
          <w:tab w:val="left" w:pos="1418"/>
        </w:tabs>
        <w:spacing w:after="0" w:line="240" w:lineRule="auto"/>
        <w:ind w:left="0" w:firstLine="709"/>
        <w:contextualSpacing/>
        <w:jc w:val="both"/>
        <w:rPr>
          <w:rFonts w:ascii="Verdana" w:hAnsi="Verdana"/>
          <w:color w:val="000000" w:themeColor="text1"/>
          <w:sz w:val="20"/>
          <w:szCs w:val="20"/>
        </w:rPr>
      </w:pPr>
      <w:r w:rsidRPr="00037AAD">
        <w:rPr>
          <w:rFonts w:ascii="Verdana" w:hAnsi="Verdana"/>
          <w:sz w:val="20"/>
          <w:szCs w:val="20"/>
        </w:rPr>
        <w:t xml:space="preserve">Sutarties galiojimo laikotarpiu Šalys, kaip atskiri asmens duomenų valdytojai, tvarkys </w:t>
      </w:r>
      <w:r w:rsidRPr="003E7A71">
        <w:rPr>
          <w:rFonts w:ascii="Verdana" w:hAnsi="Verdana"/>
          <w:color w:val="000000" w:themeColor="text1"/>
          <w:sz w:val="20"/>
          <w:szCs w:val="20"/>
        </w:rPr>
        <w:t>asmens duomenis asmenų, atsakingų už Sutarties</w:t>
      </w:r>
      <w:r w:rsidRPr="008376DD">
        <w:rPr>
          <w:rFonts w:ascii="Verdana" w:hAnsi="Verdana"/>
          <w:color w:val="000000" w:themeColor="text1"/>
          <w:sz w:val="20"/>
          <w:szCs w:val="20"/>
        </w:rPr>
        <w:t xml:space="preserve"> vykdymą, asmenų, paskirtų vykdyti Sutartį bei asmenų, atsakingų už tai, kad Sutartis, jos pakeitimai ir T</w:t>
      </w:r>
      <w:r>
        <w:rPr>
          <w:rFonts w:ascii="Verdana" w:hAnsi="Verdana"/>
          <w:color w:val="000000" w:themeColor="text1"/>
          <w:sz w:val="20"/>
          <w:szCs w:val="20"/>
        </w:rPr>
        <w:t>ie</w:t>
      </w:r>
      <w:r w:rsidRPr="008376DD">
        <w:rPr>
          <w:rFonts w:ascii="Verdana" w:hAnsi="Verdana"/>
          <w:color w:val="000000" w:themeColor="text1"/>
          <w:sz w:val="20"/>
          <w:szCs w:val="20"/>
        </w:rPr>
        <w:t>kėjo pasiūlymas būtų paskelbti LR Viešųjų pirkimų įstatyme nustatyta tvarka. Teisinis pagrindas nurodytų asmens duomenų tvarkymui – teisinė prievolė, numatyta Viešųjų pirkimų įstatyme, taikytinuose teisės aktuose (2016 m. balandžio 27 d. Europos Parlamento ir Tarybos reglamento (ES) 2016/679 dėl fizinių asmenų apsaugos tvarkant asmens duomenis ir dėl laisvo tokių duomenų judėjimo ir kuriuo panaikinama Direktyva 95/46/EB (Bendrasis duomenų apsaugos reglamentas) (toliau – Reglamentas) 6 str. 1 d. c) p.). Šalys įsipareigoja nurodytus asmens duomenis tvarkyti tik Sutarties vykdymo tikslu, įgyvendinti tinkamas technines, organizacines ir teisines asmens duomenų apsaugos priemones asmens duomenų saugumui užtikrinti. Nurodytos priemonės turi užtikrinti kilusią riziką atitinkantį saugumo lygį. Pasibaigus Sutarčiai šalys įsipareigoja sunaikinti turimus asmens duomenis, išskyrus jeigu taikytini teisės aktai numato ilgesnį saugojimo terminą. Dėl kitų Paslaugų teikimui reikalingų asmens duomenų tvarkymo laikoma, jog Užsakovas (duomenų valdytojas), pasitelkia T</w:t>
      </w:r>
      <w:r>
        <w:rPr>
          <w:rFonts w:ascii="Verdana" w:hAnsi="Verdana"/>
          <w:color w:val="000000" w:themeColor="text1"/>
          <w:sz w:val="20"/>
          <w:szCs w:val="20"/>
        </w:rPr>
        <w:t>ie</w:t>
      </w:r>
      <w:r w:rsidRPr="008376DD">
        <w:rPr>
          <w:rFonts w:ascii="Verdana" w:hAnsi="Verdana"/>
          <w:color w:val="000000" w:themeColor="text1"/>
          <w:sz w:val="20"/>
          <w:szCs w:val="20"/>
        </w:rPr>
        <w:t xml:space="preserve">kėją (duomenų tvarkytojas) ir dėl to </w:t>
      </w:r>
      <w:r>
        <w:rPr>
          <w:rFonts w:ascii="Verdana" w:hAnsi="Verdana"/>
          <w:color w:val="000000" w:themeColor="text1"/>
          <w:sz w:val="20"/>
          <w:szCs w:val="20"/>
        </w:rPr>
        <w:t>iki asmens duomenų tvarkymo pradžios</w:t>
      </w:r>
      <w:r w:rsidRPr="008376DD">
        <w:rPr>
          <w:rFonts w:ascii="Verdana" w:hAnsi="Verdana"/>
          <w:color w:val="000000" w:themeColor="text1"/>
          <w:sz w:val="20"/>
          <w:szCs w:val="20"/>
        </w:rPr>
        <w:t xml:space="preserve"> </w:t>
      </w:r>
      <w:r>
        <w:rPr>
          <w:rFonts w:ascii="Verdana" w:hAnsi="Verdana"/>
          <w:color w:val="000000" w:themeColor="text1"/>
          <w:sz w:val="20"/>
          <w:szCs w:val="20"/>
        </w:rPr>
        <w:t xml:space="preserve">bus </w:t>
      </w:r>
      <w:r w:rsidRPr="008376DD">
        <w:rPr>
          <w:rFonts w:ascii="Verdana" w:hAnsi="Verdana"/>
          <w:color w:val="000000" w:themeColor="text1"/>
          <w:sz w:val="20"/>
          <w:szCs w:val="20"/>
        </w:rPr>
        <w:t xml:space="preserve">sudaromas </w:t>
      </w:r>
      <w:r>
        <w:rPr>
          <w:rFonts w:ascii="Verdana" w:hAnsi="Verdana"/>
          <w:color w:val="000000" w:themeColor="text1"/>
          <w:sz w:val="20"/>
          <w:szCs w:val="20"/>
        </w:rPr>
        <w:t xml:space="preserve">Šalių </w:t>
      </w:r>
      <w:r w:rsidRPr="008376DD">
        <w:rPr>
          <w:rFonts w:ascii="Verdana" w:hAnsi="Verdana"/>
          <w:color w:val="000000" w:themeColor="text1"/>
          <w:sz w:val="20"/>
          <w:szCs w:val="20"/>
        </w:rPr>
        <w:t xml:space="preserve">Susitarimas dėl asmens duomenų tvarkymo, </w:t>
      </w:r>
      <w:r>
        <w:rPr>
          <w:rFonts w:ascii="Verdana" w:hAnsi="Verdana"/>
          <w:color w:val="000000" w:themeColor="text1"/>
          <w:sz w:val="20"/>
          <w:szCs w:val="20"/>
        </w:rPr>
        <w:t xml:space="preserve">kuris bus </w:t>
      </w:r>
      <w:r w:rsidRPr="008376DD">
        <w:rPr>
          <w:rFonts w:ascii="Verdana" w:hAnsi="Verdana"/>
          <w:color w:val="000000" w:themeColor="text1"/>
          <w:sz w:val="20"/>
          <w:szCs w:val="20"/>
        </w:rPr>
        <w:t>laikomas neatskiriama Sutarties dalimi.</w:t>
      </w:r>
    </w:p>
    <w:p w14:paraId="3C2747F8" w14:textId="77777777" w:rsidR="00F72912" w:rsidRPr="00BA2466" w:rsidRDefault="00F72912" w:rsidP="00B36CB8">
      <w:pPr>
        <w:numPr>
          <w:ilvl w:val="1"/>
          <w:numId w:val="12"/>
        </w:numPr>
        <w:tabs>
          <w:tab w:val="left" w:pos="426"/>
          <w:tab w:val="left" w:pos="567"/>
          <w:tab w:val="left" w:pos="1134"/>
          <w:tab w:val="left" w:pos="1418"/>
        </w:tabs>
        <w:spacing w:after="0" w:line="240" w:lineRule="auto"/>
        <w:ind w:left="0" w:firstLine="709"/>
        <w:jc w:val="both"/>
        <w:rPr>
          <w:rFonts w:ascii="Verdana" w:hAnsi="Verdana" w:cs="Calibri"/>
          <w:color w:val="000000" w:themeColor="text1"/>
          <w:sz w:val="20"/>
          <w:szCs w:val="20"/>
          <w:lang w:eastAsia="lt-LT"/>
        </w:rPr>
      </w:pPr>
      <w:r w:rsidRPr="00BA2466">
        <w:rPr>
          <w:rFonts w:ascii="Verdana" w:hAnsi="Verdana" w:cs="Calibri"/>
          <w:color w:val="000000" w:themeColor="text1"/>
          <w:sz w:val="20"/>
          <w:szCs w:val="20"/>
          <w:lang w:eastAsia="lt-LT"/>
        </w:rPr>
        <w:t>Bendrųjų sąlygų nuostatos taikomos tiek, kiek Specialiosiose sąlygose nenustatyta kitaip.</w:t>
      </w:r>
      <w:r>
        <w:rPr>
          <w:rFonts w:ascii="Verdana" w:hAnsi="Verdana" w:cs="Calibri"/>
          <w:color w:val="000000" w:themeColor="text1"/>
          <w:sz w:val="20"/>
          <w:szCs w:val="20"/>
          <w:lang w:eastAsia="lt-LT"/>
        </w:rPr>
        <w:t xml:space="preserve"> </w:t>
      </w:r>
    </w:p>
    <w:p w14:paraId="4A00D7A0" w14:textId="77777777" w:rsidR="00F72912" w:rsidRPr="00BA2466" w:rsidRDefault="00F72912" w:rsidP="00B36CB8">
      <w:pPr>
        <w:numPr>
          <w:ilvl w:val="1"/>
          <w:numId w:val="12"/>
        </w:numPr>
        <w:tabs>
          <w:tab w:val="left" w:pos="426"/>
          <w:tab w:val="left" w:pos="567"/>
          <w:tab w:val="left" w:pos="1134"/>
          <w:tab w:val="left" w:pos="1418"/>
        </w:tabs>
        <w:spacing w:after="0" w:line="240" w:lineRule="auto"/>
        <w:ind w:left="0" w:firstLine="709"/>
        <w:jc w:val="both"/>
        <w:rPr>
          <w:rFonts w:ascii="Verdana" w:hAnsi="Verdana" w:cs="Calibri"/>
          <w:color w:val="000000" w:themeColor="text1"/>
          <w:sz w:val="20"/>
          <w:szCs w:val="20"/>
          <w:lang w:eastAsia="lt-LT"/>
        </w:rPr>
      </w:pPr>
      <w:r w:rsidRPr="00BA2466">
        <w:rPr>
          <w:rFonts w:ascii="Verdana" w:hAnsi="Verdana" w:cs="Calibri"/>
          <w:color w:val="000000" w:themeColor="text1"/>
          <w:sz w:val="20"/>
          <w:szCs w:val="20"/>
          <w:lang w:eastAsia="lt-LT"/>
        </w:rPr>
        <w:t xml:space="preserve">Šalys paskiria šiuos atsakingus asmenis: </w:t>
      </w:r>
    </w:p>
    <w:p w14:paraId="1D5CE97F" w14:textId="77777777" w:rsidR="00F72912" w:rsidRPr="008C3A07" w:rsidRDefault="00F72912" w:rsidP="00B36CB8">
      <w:pPr>
        <w:numPr>
          <w:ilvl w:val="2"/>
          <w:numId w:val="12"/>
        </w:numPr>
        <w:tabs>
          <w:tab w:val="left" w:pos="426"/>
          <w:tab w:val="left" w:pos="567"/>
          <w:tab w:val="left" w:pos="1418"/>
        </w:tabs>
        <w:spacing w:after="0" w:line="240" w:lineRule="auto"/>
        <w:ind w:left="0" w:firstLine="709"/>
        <w:jc w:val="both"/>
        <w:rPr>
          <w:rFonts w:ascii="Verdana" w:hAnsi="Verdana" w:cs="Calibri"/>
          <w:i/>
          <w:color w:val="000000" w:themeColor="text1"/>
          <w:sz w:val="20"/>
          <w:szCs w:val="20"/>
          <w:lang w:eastAsia="lt-LT"/>
        </w:rPr>
      </w:pPr>
      <w:r w:rsidRPr="00BA2466">
        <w:rPr>
          <w:rFonts w:ascii="Verdana" w:hAnsi="Verdana" w:cs="Calibri"/>
          <w:color w:val="000000" w:themeColor="text1"/>
          <w:sz w:val="20"/>
          <w:szCs w:val="20"/>
          <w:lang w:eastAsia="lt-LT"/>
        </w:rPr>
        <w:t>Užsakovo atstovas, atsakingas už Sutarties vykdymą –</w:t>
      </w:r>
      <w:r w:rsidRPr="008C3A07">
        <w:rPr>
          <w:rFonts w:ascii="Verdana" w:hAnsi="Verdana" w:cs="Calibri"/>
          <w:i/>
          <w:color w:val="000000" w:themeColor="text1"/>
          <w:sz w:val="20"/>
          <w:szCs w:val="20"/>
          <w:lang w:eastAsia="lt-LT"/>
        </w:rPr>
        <w:t xml:space="preserve"> </w:t>
      </w:r>
      <w:r w:rsidRPr="008C3A07">
        <w:rPr>
          <w:rFonts w:ascii="Verdana" w:hAnsi="Verdana" w:cs="Calibri"/>
          <w:i/>
          <w:color w:val="FF0000"/>
          <w:sz w:val="20"/>
          <w:szCs w:val="20"/>
          <w:lang w:eastAsia="lt-LT"/>
        </w:rPr>
        <w:t>(pareigų pavadinimas, vardas ir pavardė</w:t>
      </w:r>
      <w:r w:rsidRPr="008C3A07">
        <w:rPr>
          <w:rFonts w:ascii="Verdana" w:hAnsi="Verdana" w:cs="Calibri"/>
          <w:i/>
          <w:color w:val="000000" w:themeColor="text1"/>
          <w:sz w:val="20"/>
          <w:szCs w:val="20"/>
          <w:lang w:eastAsia="lt-LT"/>
        </w:rPr>
        <w:t>, tel.</w:t>
      </w:r>
      <w:r w:rsidRPr="008C3A07">
        <w:rPr>
          <w:rFonts w:ascii="Verdana" w:hAnsi="Verdana" w:cs="Calibri"/>
          <w:i/>
          <w:color w:val="FF0000"/>
          <w:sz w:val="20"/>
          <w:szCs w:val="20"/>
          <w:lang w:eastAsia="lt-LT"/>
        </w:rPr>
        <w:t>_____</w:t>
      </w:r>
      <w:r w:rsidRPr="008C3A07">
        <w:rPr>
          <w:rFonts w:ascii="Verdana" w:hAnsi="Verdana" w:cs="Calibri"/>
          <w:i/>
          <w:color w:val="000000" w:themeColor="text1"/>
          <w:sz w:val="20"/>
          <w:szCs w:val="20"/>
          <w:lang w:eastAsia="lt-LT"/>
        </w:rPr>
        <w:t xml:space="preserve">, el. paštas </w:t>
      </w:r>
      <w:r w:rsidRPr="008C3A07">
        <w:rPr>
          <w:rFonts w:ascii="Verdana" w:hAnsi="Verdana" w:cs="Calibri"/>
          <w:color w:val="FF0000"/>
          <w:sz w:val="20"/>
          <w:szCs w:val="20"/>
          <w:lang w:eastAsia="lt-LT"/>
        </w:rPr>
        <w:t>____________)</w:t>
      </w:r>
      <w:r w:rsidRPr="008C3A07">
        <w:rPr>
          <w:rFonts w:ascii="Verdana" w:hAnsi="Verdana" w:cs="Calibri"/>
          <w:color w:val="000000" w:themeColor="text1"/>
          <w:sz w:val="20"/>
          <w:szCs w:val="20"/>
          <w:lang w:eastAsia="lt-LT"/>
        </w:rPr>
        <w:t>. Užsakovo atstovas turi teisę Užsakovo vardu pasirašyti Paslaugų perdavimo-priėmimo aktą bei kitus su Sutarties vykdymu susijusius dokumentus, išskyrus dokumentus dėl Sutarties pakeitimo ar nutraukimo, pagal poreikį duoti nurodymus Tiekėjui dėl Paslaugų sustabdymo ir atnaujinimo</w:t>
      </w:r>
      <w:r w:rsidRPr="008C3A07">
        <w:rPr>
          <w:rFonts w:ascii="Verdana" w:hAnsi="Verdana" w:cs="Calibri"/>
          <w:i/>
          <w:color w:val="000000" w:themeColor="text1"/>
          <w:sz w:val="20"/>
          <w:szCs w:val="20"/>
          <w:lang w:eastAsia="lt-LT"/>
        </w:rPr>
        <w:t>.</w:t>
      </w:r>
    </w:p>
    <w:p w14:paraId="107674D9" w14:textId="77777777" w:rsidR="00F72912" w:rsidRPr="008C3A07" w:rsidRDefault="00F72912" w:rsidP="00B36CB8">
      <w:pPr>
        <w:numPr>
          <w:ilvl w:val="2"/>
          <w:numId w:val="12"/>
        </w:numPr>
        <w:tabs>
          <w:tab w:val="left" w:pos="426"/>
          <w:tab w:val="left" w:pos="567"/>
          <w:tab w:val="left" w:pos="1418"/>
        </w:tabs>
        <w:spacing w:after="0" w:line="240" w:lineRule="auto"/>
        <w:ind w:left="0" w:firstLine="709"/>
        <w:jc w:val="both"/>
        <w:rPr>
          <w:rFonts w:ascii="Verdana" w:hAnsi="Verdana" w:cs="Calibri"/>
          <w:i/>
          <w:color w:val="000000" w:themeColor="text1"/>
          <w:sz w:val="20"/>
          <w:szCs w:val="20"/>
          <w:lang w:eastAsia="lt-LT"/>
        </w:rPr>
      </w:pPr>
      <w:r w:rsidRPr="00BA2466">
        <w:rPr>
          <w:rFonts w:ascii="Verdana" w:hAnsi="Verdana" w:cs="Calibri"/>
          <w:color w:val="000000" w:themeColor="text1"/>
          <w:sz w:val="20"/>
          <w:szCs w:val="20"/>
          <w:lang w:eastAsia="lt-LT"/>
        </w:rPr>
        <w:t>Tiekėjo atstovas, atsakingas už Sutarties vykdymą</w:t>
      </w:r>
      <w:r w:rsidRPr="008C3A07">
        <w:rPr>
          <w:rFonts w:ascii="Verdana" w:hAnsi="Verdana" w:cs="Calibri"/>
          <w:i/>
          <w:color w:val="000000" w:themeColor="text1"/>
          <w:sz w:val="20"/>
          <w:szCs w:val="20"/>
          <w:lang w:eastAsia="lt-LT"/>
        </w:rPr>
        <w:t xml:space="preserve"> – </w:t>
      </w:r>
      <w:r w:rsidRPr="008C3A07">
        <w:rPr>
          <w:rFonts w:ascii="Verdana" w:hAnsi="Verdana" w:cs="Calibri"/>
          <w:i/>
          <w:color w:val="FF0000"/>
          <w:sz w:val="20"/>
          <w:szCs w:val="20"/>
          <w:lang w:eastAsia="lt-LT"/>
        </w:rPr>
        <w:t>(pareigų pavadinimas, vardas ir pavardė</w:t>
      </w:r>
      <w:r w:rsidRPr="008C3A07">
        <w:rPr>
          <w:rFonts w:ascii="Verdana" w:hAnsi="Verdana" w:cs="Calibri"/>
          <w:i/>
          <w:color w:val="000000" w:themeColor="text1"/>
          <w:sz w:val="20"/>
          <w:szCs w:val="20"/>
          <w:lang w:eastAsia="lt-LT"/>
        </w:rPr>
        <w:t>, tel.</w:t>
      </w:r>
      <w:r w:rsidRPr="008C3A07">
        <w:rPr>
          <w:rFonts w:ascii="Verdana" w:hAnsi="Verdana" w:cs="Calibri"/>
          <w:i/>
          <w:color w:val="FF0000"/>
          <w:sz w:val="20"/>
          <w:szCs w:val="20"/>
          <w:lang w:eastAsia="lt-LT"/>
        </w:rPr>
        <w:t>_____</w:t>
      </w:r>
      <w:r w:rsidRPr="008C3A07">
        <w:rPr>
          <w:rFonts w:ascii="Verdana" w:hAnsi="Verdana" w:cs="Calibri"/>
          <w:i/>
          <w:color w:val="000000" w:themeColor="text1"/>
          <w:sz w:val="20"/>
          <w:szCs w:val="20"/>
          <w:lang w:eastAsia="lt-LT"/>
        </w:rPr>
        <w:t xml:space="preserve">, el. paštas </w:t>
      </w:r>
      <w:r w:rsidRPr="008C3A07">
        <w:rPr>
          <w:rFonts w:ascii="Verdana" w:hAnsi="Verdana" w:cs="Calibri"/>
          <w:i/>
          <w:color w:val="FF0000"/>
          <w:sz w:val="20"/>
          <w:szCs w:val="20"/>
          <w:lang w:eastAsia="lt-LT"/>
        </w:rPr>
        <w:t>____________)</w:t>
      </w:r>
      <w:r w:rsidRPr="008C3A07">
        <w:rPr>
          <w:rFonts w:ascii="Verdana" w:hAnsi="Verdana" w:cs="Calibri"/>
          <w:i/>
          <w:color w:val="000000" w:themeColor="text1"/>
          <w:sz w:val="20"/>
          <w:szCs w:val="20"/>
          <w:lang w:eastAsia="lt-LT"/>
        </w:rPr>
        <w:t xml:space="preserve">. </w:t>
      </w:r>
    </w:p>
    <w:p w14:paraId="2B6D55CA" w14:textId="77777777" w:rsidR="00F72912" w:rsidRPr="008C3A07" w:rsidRDefault="00F72912" w:rsidP="00B36CB8">
      <w:pPr>
        <w:numPr>
          <w:ilvl w:val="2"/>
          <w:numId w:val="12"/>
        </w:numPr>
        <w:tabs>
          <w:tab w:val="left" w:pos="426"/>
          <w:tab w:val="left" w:pos="567"/>
          <w:tab w:val="left" w:pos="1418"/>
        </w:tabs>
        <w:spacing w:after="0" w:line="240" w:lineRule="auto"/>
        <w:ind w:left="0" w:firstLine="709"/>
        <w:jc w:val="both"/>
        <w:rPr>
          <w:rFonts w:ascii="Verdana" w:hAnsi="Verdana" w:cs="Calibri"/>
          <w:i/>
          <w:color w:val="000000" w:themeColor="text1"/>
          <w:sz w:val="20"/>
          <w:szCs w:val="20"/>
          <w:lang w:eastAsia="lt-LT"/>
        </w:rPr>
      </w:pPr>
      <w:r w:rsidRPr="00BA2466">
        <w:rPr>
          <w:rFonts w:ascii="Verdana" w:hAnsi="Verdana" w:cs="Calibri"/>
          <w:sz w:val="20"/>
          <w:szCs w:val="20"/>
          <w:lang w:eastAsia="lt-LT" w:bidi="lt-LT"/>
        </w:rPr>
        <w:t xml:space="preserve">Užsakovo atstovas, atsakingas už tai, kad Sutartis, jos pakeitimai ir Tiekėjo pasiūlymas būtų paskelbti Lietuvos Respublikos viešųjų pirkimų įstatyme nustatyta tvarka, </w:t>
      </w:r>
      <w:r w:rsidRPr="008C3A07">
        <w:rPr>
          <w:rFonts w:ascii="Verdana" w:hAnsi="Verdana" w:cs="Calibri"/>
          <w:i/>
          <w:color w:val="FF0000"/>
          <w:sz w:val="20"/>
          <w:szCs w:val="20"/>
          <w:lang w:eastAsia="lt-LT"/>
        </w:rPr>
        <w:t>(pareigų pavadinimas, vardas ir pavardė</w:t>
      </w:r>
      <w:r w:rsidRPr="008C3A07">
        <w:rPr>
          <w:rFonts w:ascii="Verdana" w:hAnsi="Verdana" w:cs="Calibri"/>
          <w:i/>
          <w:color w:val="000000" w:themeColor="text1"/>
          <w:sz w:val="20"/>
          <w:szCs w:val="20"/>
          <w:lang w:eastAsia="lt-LT"/>
        </w:rPr>
        <w:t>, tel.</w:t>
      </w:r>
      <w:r w:rsidRPr="008C3A07">
        <w:rPr>
          <w:rFonts w:ascii="Verdana" w:hAnsi="Verdana" w:cs="Calibri"/>
          <w:i/>
          <w:color w:val="FF0000"/>
          <w:sz w:val="20"/>
          <w:szCs w:val="20"/>
          <w:lang w:eastAsia="lt-LT"/>
        </w:rPr>
        <w:t>_____</w:t>
      </w:r>
      <w:r w:rsidRPr="008C3A07">
        <w:rPr>
          <w:rFonts w:ascii="Verdana" w:hAnsi="Verdana" w:cs="Calibri"/>
          <w:i/>
          <w:color w:val="000000" w:themeColor="text1"/>
          <w:sz w:val="20"/>
          <w:szCs w:val="20"/>
          <w:lang w:eastAsia="lt-LT"/>
        </w:rPr>
        <w:t xml:space="preserve">, el. paštas </w:t>
      </w:r>
      <w:r w:rsidRPr="008C3A07">
        <w:rPr>
          <w:rFonts w:ascii="Verdana" w:hAnsi="Verdana" w:cs="Calibri"/>
          <w:i/>
          <w:color w:val="FF0000"/>
          <w:sz w:val="20"/>
          <w:szCs w:val="20"/>
          <w:lang w:eastAsia="lt-LT"/>
        </w:rPr>
        <w:t>____________)</w:t>
      </w:r>
      <w:r w:rsidRPr="008C3A07">
        <w:rPr>
          <w:rFonts w:ascii="Verdana" w:hAnsi="Verdana" w:cs="Calibri"/>
          <w:i/>
          <w:color w:val="000000" w:themeColor="text1"/>
          <w:sz w:val="20"/>
          <w:szCs w:val="20"/>
          <w:lang w:eastAsia="lt-LT"/>
        </w:rPr>
        <w:t>.</w:t>
      </w:r>
    </w:p>
    <w:p w14:paraId="1C80FFA0" w14:textId="77777777" w:rsidR="00F72912" w:rsidRPr="00BA2466" w:rsidRDefault="00F72912" w:rsidP="00B36CB8">
      <w:pPr>
        <w:numPr>
          <w:ilvl w:val="1"/>
          <w:numId w:val="12"/>
        </w:numPr>
        <w:tabs>
          <w:tab w:val="left" w:pos="426"/>
          <w:tab w:val="left" w:pos="1134"/>
          <w:tab w:val="left" w:pos="1418"/>
          <w:tab w:val="left" w:pos="1560"/>
        </w:tabs>
        <w:spacing w:after="0" w:line="240" w:lineRule="auto"/>
        <w:ind w:left="0" w:firstLine="709"/>
        <w:jc w:val="both"/>
        <w:rPr>
          <w:rFonts w:ascii="Verdana" w:hAnsi="Verdana" w:cs="Calibri"/>
          <w:color w:val="000000" w:themeColor="text1"/>
          <w:sz w:val="20"/>
          <w:szCs w:val="20"/>
          <w:lang w:eastAsia="lt-LT"/>
        </w:rPr>
      </w:pPr>
      <w:r w:rsidRPr="00BA2466">
        <w:rPr>
          <w:rFonts w:ascii="Verdana" w:hAnsi="Verdana" w:cs="Calibri"/>
          <w:color w:val="000000" w:themeColor="text1"/>
          <w:sz w:val="20"/>
          <w:szCs w:val="20"/>
          <w:lang w:eastAsia="lt-LT"/>
        </w:rPr>
        <w:t>Sutartis gali būti pakeista ar nutraukta Bendrosiose sąlygose nustatytais atvejais ir tvarka.</w:t>
      </w:r>
    </w:p>
    <w:p w14:paraId="1BDB5D6A" w14:textId="77777777" w:rsidR="00F72912" w:rsidRPr="00BA2466" w:rsidRDefault="00F72912" w:rsidP="00B36CB8">
      <w:pPr>
        <w:numPr>
          <w:ilvl w:val="1"/>
          <w:numId w:val="12"/>
        </w:numPr>
        <w:tabs>
          <w:tab w:val="left" w:pos="426"/>
          <w:tab w:val="left" w:pos="567"/>
          <w:tab w:val="left" w:pos="1134"/>
          <w:tab w:val="left" w:pos="1418"/>
        </w:tabs>
        <w:spacing w:after="0" w:line="240" w:lineRule="auto"/>
        <w:ind w:left="0" w:firstLine="709"/>
        <w:jc w:val="both"/>
        <w:rPr>
          <w:rFonts w:ascii="Verdana" w:hAnsi="Verdana" w:cs="Calibri"/>
          <w:color w:val="000000" w:themeColor="text1"/>
          <w:sz w:val="20"/>
          <w:szCs w:val="20"/>
          <w:lang w:eastAsia="lt-LT"/>
        </w:rPr>
      </w:pPr>
      <w:r w:rsidRPr="00BA2466">
        <w:rPr>
          <w:rFonts w:ascii="Verdana" w:hAnsi="Verdana" w:cs="Calibri"/>
          <w:color w:val="000000" w:themeColor="text1"/>
          <w:sz w:val="20"/>
          <w:szCs w:val="20"/>
          <w:lang w:eastAsia="lt-LT"/>
        </w:rPr>
        <w:lastRenderedPageBreak/>
        <w:t xml:space="preserve">Sutartis sudaryta </w:t>
      </w:r>
      <w:r w:rsidRPr="00BA2466">
        <w:rPr>
          <w:rFonts w:ascii="Verdana" w:hAnsi="Verdana" w:cs="Calibri"/>
          <w:color w:val="FF0000"/>
          <w:sz w:val="20"/>
          <w:szCs w:val="20"/>
          <w:lang w:eastAsia="lt-LT"/>
        </w:rPr>
        <w:t>(</w:t>
      </w:r>
      <w:r w:rsidRPr="008C3A07">
        <w:rPr>
          <w:rFonts w:ascii="Verdana" w:hAnsi="Verdana" w:cs="Calibri"/>
          <w:i/>
          <w:color w:val="FF0000"/>
          <w:sz w:val="20"/>
          <w:szCs w:val="20"/>
          <w:lang w:eastAsia="lt-LT"/>
        </w:rPr>
        <w:t>jei taikoma</w:t>
      </w:r>
      <w:r w:rsidRPr="008C3A07">
        <w:rPr>
          <w:rFonts w:ascii="Verdana" w:hAnsi="Verdana" w:cs="Calibri"/>
          <w:i/>
          <w:color w:val="000000" w:themeColor="text1"/>
          <w:sz w:val="20"/>
          <w:szCs w:val="20"/>
          <w:lang w:eastAsia="lt-LT"/>
        </w:rPr>
        <w:t xml:space="preserve"> </w:t>
      </w:r>
      <w:r w:rsidRPr="00BA2466">
        <w:rPr>
          <w:rFonts w:ascii="Verdana" w:hAnsi="Verdana" w:cs="Calibri"/>
          <w:color w:val="000000" w:themeColor="text1"/>
          <w:sz w:val="20"/>
          <w:szCs w:val="20"/>
          <w:lang w:eastAsia="lt-LT"/>
        </w:rPr>
        <w:t>skaitmenine forma) lietuvių kalba (</w:t>
      </w:r>
      <w:r w:rsidRPr="008C3A07">
        <w:rPr>
          <w:rFonts w:ascii="Verdana" w:hAnsi="Verdana" w:cs="Calibri"/>
          <w:i/>
          <w:color w:val="FF0000"/>
          <w:sz w:val="20"/>
          <w:szCs w:val="20"/>
          <w:lang w:eastAsia="lt-LT"/>
        </w:rPr>
        <w:t>papildomai taikoma, kai pasirašoma fiziniu parašu</w:t>
      </w:r>
      <w:r w:rsidRPr="00BA2466">
        <w:rPr>
          <w:rFonts w:ascii="Verdana" w:hAnsi="Verdana" w:cs="Calibri"/>
          <w:color w:val="FF0000"/>
          <w:sz w:val="20"/>
          <w:szCs w:val="20"/>
          <w:lang w:eastAsia="lt-LT"/>
        </w:rPr>
        <w:t xml:space="preserve"> </w:t>
      </w:r>
      <w:r w:rsidRPr="00BA2466">
        <w:rPr>
          <w:rFonts w:ascii="Verdana" w:hAnsi="Verdana" w:cs="Calibri"/>
          <w:color w:val="000000" w:themeColor="text1"/>
          <w:sz w:val="20"/>
          <w:szCs w:val="20"/>
          <w:lang w:eastAsia="lt-LT"/>
        </w:rPr>
        <w:t>2 (dviem) egzemplioriais, turinčiais vienodą teisinę galią).</w:t>
      </w:r>
    </w:p>
    <w:p w14:paraId="499B7F81" w14:textId="77777777" w:rsidR="00F72912" w:rsidRPr="00BA2466" w:rsidRDefault="00F72912" w:rsidP="00F72912">
      <w:pPr>
        <w:tabs>
          <w:tab w:val="left" w:pos="426"/>
          <w:tab w:val="left" w:pos="567"/>
          <w:tab w:val="left" w:pos="1134"/>
          <w:tab w:val="left" w:pos="1418"/>
        </w:tabs>
        <w:spacing w:after="0" w:line="240" w:lineRule="auto"/>
        <w:ind w:firstLine="709"/>
        <w:rPr>
          <w:rFonts w:ascii="Verdana" w:hAnsi="Verdana" w:cs="Calibri"/>
          <w:color w:val="000000" w:themeColor="text1"/>
          <w:lang w:eastAsia="lt-LT"/>
        </w:rPr>
      </w:pPr>
    </w:p>
    <w:p w14:paraId="6D774317" w14:textId="77777777" w:rsidR="00F72912" w:rsidRPr="00BA2466" w:rsidRDefault="00F72912" w:rsidP="00B36CB8">
      <w:pPr>
        <w:numPr>
          <w:ilvl w:val="0"/>
          <w:numId w:val="12"/>
        </w:numPr>
        <w:tabs>
          <w:tab w:val="left" w:pos="426"/>
          <w:tab w:val="left" w:pos="567"/>
          <w:tab w:val="left" w:pos="1134"/>
          <w:tab w:val="left" w:pos="1418"/>
        </w:tabs>
        <w:spacing w:after="0" w:line="240" w:lineRule="auto"/>
        <w:ind w:left="0" w:firstLine="709"/>
        <w:jc w:val="both"/>
        <w:rPr>
          <w:rFonts w:ascii="Verdana" w:hAnsi="Verdana" w:cs="Calibri"/>
          <w:color w:val="000000" w:themeColor="text1"/>
          <w:sz w:val="20"/>
          <w:szCs w:val="20"/>
          <w:lang w:eastAsia="lt-LT"/>
        </w:rPr>
      </w:pPr>
      <w:r w:rsidRPr="008C3A07">
        <w:rPr>
          <w:rFonts w:ascii="Verdana" w:hAnsi="Verdana" w:cs="Calibri"/>
          <w:b/>
          <w:sz w:val="20"/>
          <w:szCs w:val="20"/>
          <w:lang w:eastAsia="lt-LT"/>
        </w:rPr>
        <w:t>SUTARTIES PRIEDAI</w:t>
      </w:r>
    </w:p>
    <w:p w14:paraId="1355B149" w14:textId="77777777" w:rsidR="00F72912" w:rsidRPr="00BA2466" w:rsidRDefault="00F72912" w:rsidP="00B36CB8">
      <w:pPr>
        <w:numPr>
          <w:ilvl w:val="1"/>
          <w:numId w:val="12"/>
        </w:numPr>
        <w:tabs>
          <w:tab w:val="left" w:pos="567"/>
          <w:tab w:val="left" w:pos="1134"/>
          <w:tab w:val="left" w:pos="1418"/>
        </w:tabs>
        <w:spacing w:after="0" w:line="240" w:lineRule="auto"/>
        <w:ind w:left="0" w:firstLine="709"/>
        <w:jc w:val="both"/>
        <w:rPr>
          <w:rFonts w:ascii="Verdana" w:hAnsi="Verdana" w:cs="Calibri"/>
          <w:caps/>
          <w:sz w:val="20"/>
          <w:szCs w:val="20"/>
          <w:lang w:eastAsia="lt-LT"/>
        </w:rPr>
      </w:pPr>
      <w:r w:rsidRPr="00BA2466">
        <w:rPr>
          <w:rFonts w:ascii="Verdana" w:hAnsi="Verdana" w:cs="Calibri"/>
          <w:sz w:val="20"/>
          <w:szCs w:val="20"/>
          <w:lang w:eastAsia="lt-LT"/>
        </w:rPr>
        <w:t>Neatskiriamos Sutarties dalys yra Bendrosios sąlygos ir šie priedai:</w:t>
      </w:r>
    </w:p>
    <w:p w14:paraId="597EEE99" w14:textId="77777777" w:rsidR="00F72912" w:rsidRPr="00BA2466" w:rsidRDefault="00F72912" w:rsidP="00B36CB8">
      <w:pPr>
        <w:numPr>
          <w:ilvl w:val="2"/>
          <w:numId w:val="12"/>
        </w:numPr>
        <w:tabs>
          <w:tab w:val="left" w:pos="567"/>
          <w:tab w:val="left" w:pos="1418"/>
        </w:tabs>
        <w:spacing w:after="0" w:line="240" w:lineRule="auto"/>
        <w:ind w:left="0" w:firstLine="709"/>
        <w:jc w:val="both"/>
        <w:rPr>
          <w:rFonts w:ascii="Verdana" w:hAnsi="Verdana" w:cs="Calibri"/>
          <w:sz w:val="20"/>
          <w:szCs w:val="20"/>
          <w:lang w:eastAsia="lt-LT"/>
        </w:rPr>
      </w:pPr>
      <w:r w:rsidRPr="00BA2466">
        <w:rPr>
          <w:rFonts w:ascii="Verdana" w:hAnsi="Verdana" w:cs="Calibri"/>
          <w:sz w:val="20"/>
          <w:szCs w:val="20"/>
          <w:lang w:eastAsia="lt-LT"/>
        </w:rPr>
        <w:t>Techninė specifikacija (1 priedas);</w:t>
      </w:r>
    </w:p>
    <w:p w14:paraId="75943C72" w14:textId="77777777" w:rsidR="00F72912" w:rsidRPr="00BA2466" w:rsidRDefault="00F72912" w:rsidP="00B36CB8">
      <w:pPr>
        <w:numPr>
          <w:ilvl w:val="2"/>
          <w:numId w:val="12"/>
        </w:numPr>
        <w:tabs>
          <w:tab w:val="left" w:pos="567"/>
          <w:tab w:val="left" w:pos="1418"/>
        </w:tabs>
        <w:spacing w:after="0" w:line="240" w:lineRule="auto"/>
        <w:ind w:left="0" w:firstLine="709"/>
        <w:jc w:val="both"/>
        <w:rPr>
          <w:rFonts w:ascii="Verdana" w:hAnsi="Verdana" w:cs="Calibri"/>
          <w:sz w:val="20"/>
          <w:szCs w:val="20"/>
          <w:lang w:eastAsia="lt-LT"/>
        </w:rPr>
      </w:pPr>
      <w:r w:rsidRPr="00BA2466">
        <w:rPr>
          <w:rFonts w:ascii="Verdana" w:hAnsi="Verdana" w:cs="Calibri"/>
          <w:sz w:val="20"/>
          <w:szCs w:val="20"/>
          <w:lang w:eastAsia="lt-LT"/>
        </w:rPr>
        <w:t>Subtiekėjų sąrašas (2 priedas);</w:t>
      </w:r>
    </w:p>
    <w:p w14:paraId="52DFCB96" w14:textId="77777777" w:rsidR="00F72912" w:rsidRPr="00037AAD" w:rsidRDefault="00F72912" w:rsidP="00B36CB8">
      <w:pPr>
        <w:numPr>
          <w:ilvl w:val="2"/>
          <w:numId w:val="12"/>
        </w:numPr>
        <w:tabs>
          <w:tab w:val="left" w:pos="567"/>
          <w:tab w:val="left" w:pos="1418"/>
        </w:tabs>
        <w:spacing w:after="0" w:line="240" w:lineRule="auto"/>
        <w:ind w:left="0" w:firstLine="709"/>
        <w:jc w:val="both"/>
        <w:rPr>
          <w:rFonts w:ascii="Verdana" w:hAnsi="Verdana" w:cs="Calibri"/>
          <w:sz w:val="20"/>
          <w:szCs w:val="20"/>
          <w:lang w:eastAsia="lt-LT"/>
        </w:rPr>
      </w:pPr>
      <w:r w:rsidRPr="00BA2466">
        <w:rPr>
          <w:rFonts w:ascii="Verdana" w:eastAsia="Times New Roman" w:hAnsi="Verdana"/>
          <w:sz w:val="20"/>
          <w:szCs w:val="20"/>
        </w:rPr>
        <w:t xml:space="preserve"> Specialistų sąrašas (3 priedas);</w:t>
      </w:r>
    </w:p>
    <w:p w14:paraId="6E92222A" w14:textId="77777777" w:rsidR="00F72912" w:rsidRPr="00037AAD" w:rsidRDefault="00F72912" w:rsidP="00B36CB8">
      <w:pPr>
        <w:numPr>
          <w:ilvl w:val="2"/>
          <w:numId w:val="12"/>
        </w:numPr>
        <w:tabs>
          <w:tab w:val="left" w:pos="567"/>
          <w:tab w:val="left" w:pos="1418"/>
        </w:tabs>
        <w:spacing w:after="0" w:line="240" w:lineRule="auto"/>
        <w:ind w:left="0" w:firstLine="709"/>
        <w:jc w:val="both"/>
        <w:rPr>
          <w:rFonts w:ascii="Verdana" w:hAnsi="Verdana" w:cs="Calibri"/>
          <w:sz w:val="20"/>
          <w:szCs w:val="20"/>
          <w:lang w:eastAsia="lt-LT"/>
        </w:rPr>
      </w:pPr>
      <w:r w:rsidRPr="00037AAD">
        <w:rPr>
          <w:rFonts w:ascii="Verdana" w:hAnsi="Verdana" w:cs="Calibri"/>
          <w:sz w:val="20"/>
          <w:szCs w:val="20"/>
          <w:lang w:eastAsia="lt-LT"/>
        </w:rPr>
        <w:t>Specialistų konfidencialumo pasižadėjimo forma (4 priedas);</w:t>
      </w:r>
    </w:p>
    <w:p w14:paraId="77359BF1" w14:textId="77777777" w:rsidR="00F72912" w:rsidRPr="00037AAD" w:rsidRDefault="00F72912" w:rsidP="00B36CB8">
      <w:pPr>
        <w:numPr>
          <w:ilvl w:val="2"/>
          <w:numId w:val="12"/>
        </w:numPr>
        <w:tabs>
          <w:tab w:val="left" w:pos="567"/>
          <w:tab w:val="left" w:pos="1418"/>
        </w:tabs>
        <w:spacing w:after="0" w:line="240" w:lineRule="auto"/>
        <w:ind w:left="0" w:firstLine="709"/>
        <w:jc w:val="both"/>
        <w:rPr>
          <w:rFonts w:ascii="Verdana" w:hAnsi="Verdana" w:cs="Calibri"/>
          <w:sz w:val="20"/>
          <w:szCs w:val="20"/>
          <w:lang w:eastAsia="lt-LT"/>
        </w:rPr>
      </w:pPr>
      <w:r w:rsidRPr="00037AAD">
        <w:rPr>
          <w:rFonts w:ascii="Verdana" w:eastAsia="Times New Roman" w:hAnsi="Verdana"/>
          <w:sz w:val="20"/>
          <w:szCs w:val="20"/>
        </w:rPr>
        <w:t>Konfidencialumo susitarimas (5 priedas);</w:t>
      </w:r>
    </w:p>
    <w:p w14:paraId="5EAC61F6" w14:textId="77777777" w:rsidR="00F72912" w:rsidRPr="00037AAD" w:rsidRDefault="00F72912" w:rsidP="00B36CB8">
      <w:pPr>
        <w:numPr>
          <w:ilvl w:val="2"/>
          <w:numId w:val="12"/>
        </w:numPr>
        <w:tabs>
          <w:tab w:val="left" w:pos="567"/>
          <w:tab w:val="left" w:pos="1418"/>
        </w:tabs>
        <w:spacing w:after="0" w:line="240" w:lineRule="auto"/>
        <w:ind w:left="0" w:firstLine="709"/>
        <w:jc w:val="both"/>
        <w:rPr>
          <w:rFonts w:ascii="Verdana" w:hAnsi="Verdana" w:cs="Calibri"/>
          <w:sz w:val="20"/>
          <w:szCs w:val="20"/>
          <w:lang w:eastAsia="lt-LT"/>
        </w:rPr>
      </w:pPr>
      <w:r w:rsidRPr="00037AAD">
        <w:rPr>
          <w:rFonts w:ascii="Verdana" w:eastAsia="Times New Roman" w:hAnsi="Verdana"/>
          <w:sz w:val="20"/>
          <w:szCs w:val="20"/>
        </w:rPr>
        <w:t>Pasižadėjimas saugoti asmens duomenų paslaptį (6 priedas).</w:t>
      </w:r>
    </w:p>
    <w:p w14:paraId="16370C7C" w14:textId="77777777" w:rsidR="00F72912" w:rsidRPr="00BA2466" w:rsidRDefault="00F72912" w:rsidP="00F72912">
      <w:pPr>
        <w:tabs>
          <w:tab w:val="left" w:pos="567"/>
          <w:tab w:val="left" w:pos="1418"/>
        </w:tabs>
        <w:spacing w:after="0" w:line="240" w:lineRule="auto"/>
        <w:ind w:left="709"/>
        <w:rPr>
          <w:rFonts w:ascii="Verdana" w:hAnsi="Verdana" w:cs="Calibri"/>
          <w:i/>
          <w:sz w:val="20"/>
          <w:szCs w:val="20"/>
          <w:lang w:eastAsia="lt-LT"/>
        </w:rPr>
      </w:pPr>
    </w:p>
    <w:p w14:paraId="58E6BD06" w14:textId="77777777" w:rsidR="00F72912" w:rsidRPr="008C3A07" w:rsidRDefault="00F72912" w:rsidP="00B36CB8">
      <w:pPr>
        <w:numPr>
          <w:ilvl w:val="0"/>
          <w:numId w:val="12"/>
        </w:numPr>
        <w:tabs>
          <w:tab w:val="left" w:pos="567"/>
          <w:tab w:val="left" w:pos="1134"/>
          <w:tab w:val="left" w:pos="1418"/>
        </w:tabs>
        <w:spacing w:after="0" w:line="240" w:lineRule="auto"/>
        <w:ind w:left="0" w:firstLine="709"/>
        <w:jc w:val="both"/>
        <w:rPr>
          <w:rFonts w:ascii="Verdana" w:hAnsi="Verdana" w:cs="Calibri"/>
          <w:i/>
          <w:sz w:val="20"/>
          <w:szCs w:val="20"/>
          <w:lang w:eastAsia="lt-LT"/>
        </w:rPr>
      </w:pPr>
      <w:r w:rsidRPr="008C3A07">
        <w:rPr>
          <w:rFonts w:ascii="Verdana" w:hAnsi="Verdana" w:cs="Calibri"/>
          <w:b/>
          <w:sz w:val="20"/>
          <w:szCs w:val="20"/>
          <w:lang w:eastAsia="lt-LT"/>
        </w:rPr>
        <w:t>ŠALIŲ REKVIZITAI</w:t>
      </w:r>
    </w:p>
    <w:p w14:paraId="26EE7010" w14:textId="77777777" w:rsidR="00F72912" w:rsidRPr="00BA2466" w:rsidRDefault="00F72912" w:rsidP="00F72912">
      <w:pPr>
        <w:tabs>
          <w:tab w:val="left" w:pos="709"/>
        </w:tabs>
        <w:spacing w:after="0" w:line="240" w:lineRule="auto"/>
        <w:ind w:left="284"/>
        <w:rPr>
          <w:rFonts w:ascii="Verdana" w:hAnsi="Verdana" w:cs="Calibri"/>
          <w:szCs w:val="20"/>
          <w:lang w:eastAsia="lt-LT"/>
        </w:rPr>
      </w:pPr>
    </w:p>
    <w:tbl>
      <w:tblPr>
        <w:tblW w:w="9642" w:type="dxa"/>
        <w:tblLayout w:type="fixed"/>
        <w:tblLook w:val="0000" w:firstRow="0" w:lastRow="0" w:firstColumn="0" w:lastColumn="0" w:noHBand="0" w:noVBand="0"/>
      </w:tblPr>
      <w:tblGrid>
        <w:gridCol w:w="4821"/>
        <w:gridCol w:w="4821"/>
      </w:tblGrid>
      <w:tr w:rsidR="00F72912" w:rsidRPr="00BA2466" w14:paraId="5C05A3C2" w14:textId="77777777" w:rsidTr="006163EC">
        <w:tc>
          <w:tcPr>
            <w:tcW w:w="4821" w:type="dxa"/>
          </w:tcPr>
          <w:p w14:paraId="244DEA55" w14:textId="77777777" w:rsidR="00F72912" w:rsidRPr="008C3A07" w:rsidRDefault="00F72912" w:rsidP="006163EC">
            <w:pPr>
              <w:keepNext/>
              <w:spacing w:after="0" w:line="240" w:lineRule="auto"/>
              <w:ind w:firstLine="284"/>
              <w:outlineLvl w:val="0"/>
              <w:rPr>
                <w:rFonts w:ascii="Verdana" w:hAnsi="Verdana"/>
                <w:b/>
                <w:caps/>
                <w:sz w:val="20"/>
                <w:szCs w:val="20"/>
              </w:rPr>
            </w:pPr>
            <w:r w:rsidRPr="008C3A07">
              <w:rPr>
                <w:rFonts w:ascii="Verdana" w:hAnsi="Verdana"/>
                <w:b/>
                <w:caps/>
                <w:sz w:val="20"/>
                <w:szCs w:val="20"/>
              </w:rPr>
              <w:t>UŽSAKOVAS</w:t>
            </w:r>
          </w:p>
        </w:tc>
        <w:tc>
          <w:tcPr>
            <w:tcW w:w="4821" w:type="dxa"/>
          </w:tcPr>
          <w:p w14:paraId="5C239485" w14:textId="77777777" w:rsidR="00F72912" w:rsidRPr="008C3A07" w:rsidRDefault="00F72912" w:rsidP="006163EC">
            <w:pPr>
              <w:keepNext/>
              <w:spacing w:after="0" w:line="240" w:lineRule="auto"/>
              <w:ind w:firstLine="284"/>
              <w:outlineLvl w:val="0"/>
              <w:rPr>
                <w:rFonts w:ascii="Verdana" w:hAnsi="Verdana"/>
                <w:b/>
                <w:caps/>
                <w:sz w:val="20"/>
                <w:szCs w:val="20"/>
              </w:rPr>
            </w:pPr>
            <w:r w:rsidRPr="008C3A07">
              <w:rPr>
                <w:rFonts w:ascii="Verdana" w:hAnsi="Verdana"/>
                <w:b/>
                <w:caps/>
                <w:sz w:val="20"/>
                <w:szCs w:val="20"/>
              </w:rPr>
              <w:t>TIEKĖJAS</w:t>
            </w:r>
          </w:p>
        </w:tc>
      </w:tr>
      <w:tr w:rsidR="00F72912" w:rsidRPr="00BA2466" w14:paraId="6BA6E840" w14:textId="77777777" w:rsidTr="006163EC">
        <w:tc>
          <w:tcPr>
            <w:tcW w:w="4821" w:type="dxa"/>
          </w:tcPr>
          <w:p w14:paraId="5F682377" w14:textId="77777777" w:rsidR="00F72912" w:rsidRPr="00BA2466" w:rsidRDefault="00F72912" w:rsidP="006163EC">
            <w:pPr>
              <w:keepNext/>
              <w:tabs>
                <w:tab w:val="left" w:pos="1134"/>
                <w:tab w:val="left" w:pos="1276"/>
                <w:tab w:val="left" w:pos="1418"/>
                <w:tab w:val="left" w:pos="1560"/>
              </w:tabs>
              <w:spacing w:after="0" w:line="240" w:lineRule="auto"/>
              <w:ind w:firstLine="284"/>
              <w:outlineLvl w:val="0"/>
              <w:rPr>
                <w:rFonts w:ascii="Verdana" w:hAnsi="Verdana"/>
                <w:b/>
                <w:kern w:val="28"/>
                <w:sz w:val="20"/>
              </w:rPr>
            </w:pPr>
          </w:p>
        </w:tc>
        <w:tc>
          <w:tcPr>
            <w:tcW w:w="4821" w:type="dxa"/>
          </w:tcPr>
          <w:p w14:paraId="39256BD7" w14:textId="77777777" w:rsidR="00F72912" w:rsidRPr="00BA2466" w:rsidRDefault="00F72912" w:rsidP="006163EC">
            <w:pPr>
              <w:keepNext/>
              <w:tabs>
                <w:tab w:val="left" w:pos="1134"/>
                <w:tab w:val="left" w:pos="1276"/>
                <w:tab w:val="left" w:pos="1418"/>
                <w:tab w:val="left" w:pos="1560"/>
              </w:tabs>
              <w:spacing w:after="0" w:line="240" w:lineRule="auto"/>
              <w:ind w:firstLine="284"/>
              <w:outlineLvl w:val="0"/>
              <w:rPr>
                <w:rFonts w:ascii="Verdana" w:hAnsi="Verdana"/>
                <w:b/>
                <w:kern w:val="28"/>
                <w:sz w:val="20"/>
              </w:rPr>
            </w:pPr>
          </w:p>
        </w:tc>
      </w:tr>
      <w:tr w:rsidR="00F72912" w:rsidRPr="00BA2466" w14:paraId="4D94689F" w14:textId="77777777" w:rsidTr="006163EC">
        <w:tc>
          <w:tcPr>
            <w:tcW w:w="4821" w:type="dxa"/>
          </w:tcPr>
          <w:p w14:paraId="7D28D496" w14:textId="77777777" w:rsidR="00F72912" w:rsidRPr="008C3A07" w:rsidRDefault="00F72912" w:rsidP="006163EC">
            <w:pPr>
              <w:tabs>
                <w:tab w:val="left" w:pos="1134"/>
                <w:tab w:val="left" w:pos="1276"/>
                <w:tab w:val="left" w:pos="1418"/>
                <w:tab w:val="left" w:pos="1560"/>
              </w:tabs>
              <w:spacing w:after="0" w:line="240" w:lineRule="auto"/>
              <w:ind w:firstLine="284"/>
              <w:rPr>
                <w:rFonts w:ascii="Verdana" w:hAnsi="Verdana"/>
                <w:b/>
                <w:color w:val="632423"/>
                <w:sz w:val="20"/>
                <w:szCs w:val="20"/>
              </w:rPr>
            </w:pPr>
            <w:r w:rsidRPr="008C3A07">
              <w:rPr>
                <w:rFonts w:ascii="Verdana" w:hAnsi="Verdana"/>
                <w:sz w:val="20"/>
                <w:szCs w:val="20"/>
              </w:rPr>
              <w:t>Lietuvos bankas</w:t>
            </w:r>
          </w:p>
        </w:tc>
        <w:tc>
          <w:tcPr>
            <w:tcW w:w="4821" w:type="dxa"/>
          </w:tcPr>
          <w:p w14:paraId="227069B7" w14:textId="77777777" w:rsidR="00F72912" w:rsidRPr="008C3A07" w:rsidRDefault="00F72912" w:rsidP="006163EC">
            <w:pPr>
              <w:tabs>
                <w:tab w:val="left" w:pos="1134"/>
                <w:tab w:val="left" w:pos="1276"/>
                <w:tab w:val="left" w:pos="1418"/>
                <w:tab w:val="left" w:pos="1560"/>
              </w:tabs>
              <w:spacing w:after="0" w:line="240" w:lineRule="auto"/>
              <w:ind w:firstLine="284"/>
              <w:rPr>
                <w:rFonts w:ascii="Verdana" w:hAnsi="Verdana"/>
                <w:b/>
                <w:sz w:val="20"/>
                <w:szCs w:val="20"/>
              </w:rPr>
            </w:pPr>
            <w:r w:rsidRPr="008C3A07">
              <w:rPr>
                <w:rFonts w:ascii="Verdana" w:hAnsi="Verdana"/>
                <w:sz w:val="20"/>
                <w:szCs w:val="20"/>
              </w:rPr>
              <w:t>(</w:t>
            </w:r>
            <w:r w:rsidRPr="008C3A07">
              <w:rPr>
                <w:rFonts w:ascii="Verdana" w:hAnsi="Verdana"/>
                <w:i/>
                <w:sz w:val="20"/>
                <w:szCs w:val="20"/>
              </w:rPr>
              <w:t>Pavadinimas</w:t>
            </w:r>
            <w:r w:rsidRPr="008C3A07">
              <w:rPr>
                <w:rFonts w:ascii="Verdana" w:hAnsi="Verdana"/>
                <w:sz w:val="20"/>
                <w:szCs w:val="20"/>
              </w:rPr>
              <w:t>)</w:t>
            </w:r>
          </w:p>
        </w:tc>
      </w:tr>
      <w:tr w:rsidR="00F72912" w:rsidRPr="00BA2466" w14:paraId="23C61CE7" w14:textId="77777777" w:rsidTr="006163EC">
        <w:tc>
          <w:tcPr>
            <w:tcW w:w="4821" w:type="dxa"/>
          </w:tcPr>
          <w:p w14:paraId="517E7F1E" w14:textId="77777777" w:rsidR="00F72912" w:rsidRPr="008C3A07" w:rsidRDefault="00F72912" w:rsidP="006163EC">
            <w:pPr>
              <w:tabs>
                <w:tab w:val="left" w:pos="1134"/>
                <w:tab w:val="left" w:pos="1276"/>
                <w:tab w:val="left" w:pos="1418"/>
                <w:tab w:val="left" w:pos="1560"/>
              </w:tabs>
              <w:spacing w:after="0" w:line="240" w:lineRule="auto"/>
              <w:ind w:firstLine="284"/>
              <w:rPr>
                <w:rFonts w:ascii="Verdana" w:hAnsi="Verdana"/>
                <w:sz w:val="20"/>
                <w:szCs w:val="20"/>
              </w:rPr>
            </w:pPr>
            <w:r w:rsidRPr="008C3A07">
              <w:rPr>
                <w:rFonts w:ascii="Verdana" w:hAnsi="Verdana"/>
                <w:sz w:val="20"/>
                <w:szCs w:val="20"/>
              </w:rPr>
              <w:t>Juridinio asmens kodas 188607684</w:t>
            </w:r>
          </w:p>
        </w:tc>
        <w:tc>
          <w:tcPr>
            <w:tcW w:w="4821" w:type="dxa"/>
          </w:tcPr>
          <w:p w14:paraId="7CDF7630" w14:textId="77777777" w:rsidR="00F72912" w:rsidRPr="008C3A07" w:rsidRDefault="00F72912" w:rsidP="006163EC">
            <w:pPr>
              <w:tabs>
                <w:tab w:val="left" w:pos="1134"/>
                <w:tab w:val="left" w:pos="1276"/>
                <w:tab w:val="left" w:pos="1418"/>
                <w:tab w:val="left" w:pos="1560"/>
              </w:tabs>
              <w:spacing w:after="0" w:line="240" w:lineRule="auto"/>
              <w:ind w:firstLine="284"/>
              <w:rPr>
                <w:rFonts w:ascii="Verdana" w:hAnsi="Verdana"/>
                <w:sz w:val="20"/>
                <w:szCs w:val="20"/>
              </w:rPr>
            </w:pPr>
            <w:r w:rsidRPr="008C3A07">
              <w:rPr>
                <w:rFonts w:ascii="Verdana" w:hAnsi="Verdana"/>
                <w:sz w:val="20"/>
                <w:szCs w:val="20"/>
              </w:rPr>
              <w:t>Juridinio asmens kodas</w:t>
            </w:r>
          </w:p>
        </w:tc>
      </w:tr>
      <w:tr w:rsidR="00F72912" w:rsidRPr="00BA2466" w14:paraId="21331DB3" w14:textId="77777777" w:rsidTr="006163EC">
        <w:tc>
          <w:tcPr>
            <w:tcW w:w="4821" w:type="dxa"/>
          </w:tcPr>
          <w:p w14:paraId="024FA15D" w14:textId="77777777" w:rsidR="00F72912" w:rsidRPr="008C3A07" w:rsidRDefault="00F72912" w:rsidP="006163EC">
            <w:pPr>
              <w:tabs>
                <w:tab w:val="left" w:pos="1134"/>
                <w:tab w:val="left" w:pos="1276"/>
                <w:tab w:val="left" w:pos="1418"/>
                <w:tab w:val="left" w:pos="1560"/>
              </w:tabs>
              <w:spacing w:after="0" w:line="240" w:lineRule="auto"/>
              <w:ind w:firstLine="284"/>
              <w:rPr>
                <w:rFonts w:ascii="Verdana" w:hAnsi="Verdana"/>
                <w:b/>
                <w:caps/>
                <w:sz w:val="20"/>
                <w:szCs w:val="20"/>
              </w:rPr>
            </w:pPr>
            <w:r w:rsidRPr="008C3A07">
              <w:rPr>
                <w:rFonts w:ascii="Verdana" w:hAnsi="Verdana"/>
                <w:sz w:val="20"/>
                <w:szCs w:val="20"/>
              </w:rPr>
              <w:t>PVM mokėtojo kodas LT886076811</w:t>
            </w:r>
          </w:p>
        </w:tc>
        <w:tc>
          <w:tcPr>
            <w:tcW w:w="4821" w:type="dxa"/>
          </w:tcPr>
          <w:p w14:paraId="43EE1F49" w14:textId="77777777" w:rsidR="00F72912" w:rsidRPr="008C3A07" w:rsidRDefault="00F72912" w:rsidP="006163EC">
            <w:pPr>
              <w:tabs>
                <w:tab w:val="left" w:pos="1134"/>
                <w:tab w:val="left" w:pos="1276"/>
                <w:tab w:val="left" w:pos="1418"/>
                <w:tab w:val="left" w:pos="1560"/>
              </w:tabs>
              <w:spacing w:after="0" w:line="240" w:lineRule="auto"/>
              <w:ind w:firstLine="284"/>
              <w:rPr>
                <w:rFonts w:ascii="Verdana" w:hAnsi="Verdana"/>
                <w:b/>
                <w:caps/>
                <w:sz w:val="20"/>
                <w:szCs w:val="20"/>
              </w:rPr>
            </w:pPr>
            <w:r w:rsidRPr="008C3A07">
              <w:rPr>
                <w:rFonts w:ascii="Verdana" w:hAnsi="Verdana"/>
                <w:sz w:val="20"/>
                <w:szCs w:val="20"/>
              </w:rPr>
              <w:t>PVM mokėtojo kodas</w:t>
            </w:r>
          </w:p>
        </w:tc>
      </w:tr>
      <w:tr w:rsidR="00F72912" w:rsidRPr="00BA2466" w14:paraId="3EDDA709" w14:textId="77777777" w:rsidTr="006163EC">
        <w:tc>
          <w:tcPr>
            <w:tcW w:w="4821" w:type="dxa"/>
          </w:tcPr>
          <w:p w14:paraId="41070EE7" w14:textId="77777777" w:rsidR="00F72912" w:rsidRPr="008C3A07" w:rsidRDefault="00F72912" w:rsidP="006163EC">
            <w:pPr>
              <w:tabs>
                <w:tab w:val="left" w:pos="1134"/>
                <w:tab w:val="left" w:pos="1276"/>
                <w:tab w:val="left" w:pos="1418"/>
                <w:tab w:val="left" w:pos="1560"/>
              </w:tabs>
              <w:spacing w:after="0" w:line="240" w:lineRule="auto"/>
              <w:ind w:firstLine="284"/>
              <w:rPr>
                <w:rFonts w:ascii="Verdana" w:hAnsi="Verdana"/>
                <w:b/>
                <w:caps/>
                <w:sz w:val="20"/>
                <w:szCs w:val="20"/>
              </w:rPr>
            </w:pPr>
            <w:r w:rsidRPr="008C3A07">
              <w:rPr>
                <w:rFonts w:ascii="Verdana" w:hAnsi="Verdana"/>
                <w:sz w:val="20"/>
                <w:szCs w:val="20"/>
              </w:rPr>
              <w:t>Gedimino pr. 6, 01103 Vilnius</w:t>
            </w:r>
          </w:p>
        </w:tc>
        <w:tc>
          <w:tcPr>
            <w:tcW w:w="4821" w:type="dxa"/>
          </w:tcPr>
          <w:p w14:paraId="46D39A92" w14:textId="77777777" w:rsidR="00F72912" w:rsidRPr="008C3A07" w:rsidRDefault="00F72912" w:rsidP="006163EC">
            <w:pPr>
              <w:tabs>
                <w:tab w:val="left" w:pos="1134"/>
                <w:tab w:val="left" w:pos="1276"/>
                <w:tab w:val="left" w:pos="1418"/>
                <w:tab w:val="left" w:pos="1560"/>
              </w:tabs>
              <w:spacing w:after="0" w:line="240" w:lineRule="auto"/>
              <w:ind w:firstLine="284"/>
              <w:rPr>
                <w:rFonts w:ascii="Verdana" w:hAnsi="Verdana"/>
                <w:b/>
                <w:caps/>
                <w:sz w:val="20"/>
                <w:szCs w:val="20"/>
              </w:rPr>
            </w:pPr>
            <w:r w:rsidRPr="008C3A07">
              <w:rPr>
                <w:rFonts w:ascii="Verdana" w:hAnsi="Verdana"/>
                <w:sz w:val="20"/>
                <w:szCs w:val="20"/>
              </w:rPr>
              <w:t>(Registruotos buveinės adresas)</w:t>
            </w:r>
          </w:p>
        </w:tc>
      </w:tr>
      <w:tr w:rsidR="00F72912" w:rsidRPr="00BA2466" w14:paraId="2FBA7359" w14:textId="77777777" w:rsidTr="006163EC">
        <w:tc>
          <w:tcPr>
            <w:tcW w:w="4821" w:type="dxa"/>
          </w:tcPr>
          <w:p w14:paraId="585DCF7F" w14:textId="77777777" w:rsidR="00F72912" w:rsidRPr="008C3A07" w:rsidRDefault="00F72912" w:rsidP="006163EC">
            <w:pPr>
              <w:tabs>
                <w:tab w:val="left" w:pos="1134"/>
                <w:tab w:val="left" w:pos="1276"/>
                <w:tab w:val="left" w:pos="1418"/>
                <w:tab w:val="left" w:pos="1560"/>
              </w:tabs>
              <w:spacing w:after="0" w:line="240" w:lineRule="auto"/>
              <w:ind w:firstLine="284"/>
              <w:rPr>
                <w:rFonts w:ascii="Verdana" w:hAnsi="Verdana"/>
                <w:sz w:val="20"/>
                <w:szCs w:val="20"/>
              </w:rPr>
            </w:pPr>
            <w:r w:rsidRPr="008C3A07">
              <w:rPr>
                <w:rFonts w:ascii="Verdana" w:hAnsi="Verdana"/>
                <w:sz w:val="20"/>
                <w:szCs w:val="20"/>
              </w:rPr>
              <w:t xml:space="preserve">Tel. (8 5) 268 0029 </w:t>
            </w:r>
          </w:p>
          <w:p w14:paraId="21EE2310" w14:textId="77777777" w:rsidR="00F72912" w:rsidRPr="008C3A07" w:rsidRDefault="00F72912" w:rsidP="006163EC">
            <w:pPr>
              <w:tabs>
                <w:tab w:val="left" w:pos="1134"/>
                <w:tab w:val="left" w:pos="1276"/>
                <w:tab w:val="left" w:pos="1418"/>
                <w:tab w:val="left" w:pos="1560"/>
              </w:tabs>
              <w:spacing w:after="0" w:line="240" w:lineRule="auto"/>
              <w:ind w:firstLine="284"/>
              <w:rPr>
                <w:rFonts w:ascii="Verdana" w:hAnsi="Verdana"/>
                <w:sz w:val="20"/>
                <w:szCs w:val="20"/>
              </w:rPr>
            </w:pPr>
            <w:r w:rsidRPr="008C3A07">
              <w:rPr>
                <w:rFonts w:ascii="Verdana" w:hAnsi="Verdana"/>
                <w:sz w:val="20"/>
                <w:szCs w:val="20"/>
              </w:rPr>
              <w:t>Faks. (8 5) 268 0038</w:t>
            </w:r>
          </w:p>
          <w:p w14:paraId="47C3F42E" w14:textId="77777777" w:rsidR="00F72912" w:rsidRPr="008C3A07" w:rsidRDefault="00F72912" w:rsidP="006163EC">
            <w:pPr>
              <w:tabs>
                <w:tab w:val="left" w:pos="1134"/>
                <w:tab w:val="left" w:pos="1276"/>
                <w:tab w:val="left" w:pos="1418"/>
                <w:tab w:val="left" w:pos="1560"/>
              </w:tabs>
              <w:spacing w:after="0" w:line="240" w:lineRule="auto"/>
              <w:ind w:firstLine="284"/>
              <w:rPr>
                <w:rFonts w:ascii="Verdana" w:hAnsi="Verdana"/>
                <w:sz w:val="20"/>
                <w:szCs w:val="20"/>
              </w:rPr>
            </w:pPr>
            <w:r w:rsidRPr="008C3A07">
              <w:rPr>
                <w:rFonts w:ascii="Verdana" w:hAnsi="Verdana"/>
                <w:sz w:val="20"/>
                <w:szCs w:val="20"/>
              </w:rPr>
              <w:t>El. paštas info@lb.lt</w:t>
            </w:r>
          </w:p>
          <w:p w14:paraId="437B5A9C" w14:textId="77777777" w:rsidR="00F72912" w:rsidRPr="008C3A07" w:rsidRDefault="00F72912" w:rsidP="006163EC">
            <w:pPr>
              <w:tabs>
                <w:tab w:val="left" w:pos="1134"/>
                <w:tab w:val="left" w:pos="1276"/>
                <w:tab w:val="left" w:pos="1418"/>
                <w:tab w:val="left" w:pos="1560"/>
              </w:tabs>
              <w:spacing w:after="0" w:line="240" w:lineRule="auto"/>
              <w:ind w:firstLine="284"/>
              <w:rPr>
                <w:rFonts w:ascii="Verdana" w:hAnsi="Verdana"/>
                <w:b/>
                <w:caps/>
                <w:sz w:val="20"/>
                <w:szCs w:val="20"/>
              </w:rPr>
            </w:pPr>
            <w:r w:rsidRPr="008C3A07">
              <w:rPr>
                <w:rFonts w:ascii="Verdana" w:hAnsi="Verdana"/>
                <w:sz w:val="20"/>
                <w:szCs w:val="20"/>
              </w:rPr>
              <w:t>A. s. LT41 1010 0000 0012 3456</w:t>
            </w:r>
          </w:p>
        </w:tc>
        <w:tc>
          <w:tcPr>
            <w:tcW w:w="4821" w:type="dxa"/>
          </w:tcPr>
          <w:p w14:paraId="6E4FDA9A" w14:textId="77777777" w:rsidR="00F72912" w:rsidRPr="008C3A07" w:rsidRDefault="00F72912" w:rsidP="006163EC">
            <w:pPr>
              <w:tabs>
                <w:tab w:val="left" w:pos="1134"/>
                <w:tab w:val="left" w:pos="1276"/>
                <w:tab w:val="left" w:pos="1418"/>
                <w:tab w:val="left" w:pos="1560"/>
              </w:tabs>
              <w:spacing w:after="0" w:line="240" w:lineRule="auto"/>
              <w:ind w:firstLine="284"/>
              <w:rPr>
                <w:rFonts w:ascii="Verdana" w:hAnsi="Verdana"/>
                <w:sz w:val="20"/>
                <w:szCs w:val="20"/>
              </w:rPr>
            </w:pPr>
            <w:r w:rsidRPr="008C3A07">
              <w:rPr>
                <w:rFonts w:ascii="Verdana" w:hAnsi="Verdana"/>
                <w:sz w:val="20"/>
                <w:szCs w:val="20"/>
              </w:rPr>
              <w:t xml:space="preserve">Tel.         </w:t>
            </w:r>
          </w:p>
          <w:p w14:paraId="08822E2D" w14:textId="77777777" w:rsidR="00F72912" w:rsidRPr="008C3A07" w:rsidRDefault="00F72912" w:rsidP="006163EC">
            <w:pPr>
              <w:tabs>
                <w:tab w:val="left" w:pos="1134"/>
                <w:tab w:val="left" w:pos="1276"/>
                <w:tab w:val="left" w:pos="1418"/>
                <w:tab w:val="left" w:pos="1560"/>
              </w:tabs>
              <w:spacing w:after="0" w:line="240" w:lineRule="auto"/>
              <w:ind w:firstLine="284"/>
              <w:rPr>
                <w:rFonts w:ascii="Verdana" w:hAnsi="Verdana"/>
                <w:sz w:val="20"/>
                <w:szCs w:val="20"/>
              </w:rPr>
            </w:pPr>
            <w:r w:rsidRPr="008C3A07">
              <w:rPr>
                <w:rFonts w:ascii="Verdana" w:hAnsi="Verdana"/>
                <w:sz w:val="20"/>
                <w:szCs w:val="20"/>
              </w:rPr>
              <w:t xml:space="preserve">Faks. </w:t>
            </w:r>
          </w:p>
          <w:p w14:paraId="05321AF1" w14:textId="77777777" w:rsidR="00F72912" w:rsidRPr="008C3A07" w:rsidRDefault="00F72912" w:rsidP="006163EC">
            <w:pPr>
              <w:tabs>
                <w:tab w:val="left" w:pos="1134"/>
                <w:tab w:val="left" w:pos="1276"/>
                <w:tab w:val="left" w:pos="1418"/>
                <w:tab w:val="left" w:pos="1560"/>
              </w:tabs>
              <w:spacing w:after="0" w:line="240" w:lineRule="auto"/>
              <w:ind w:firstLine="284"/>
              <w:rPr>
                <w:rFonts w:ascii="Verdana" w:hAnsi="Verdana"/>
                <w:sz w:val="20"/>
                <w:szCs w:val="20"/>
              </w:rPr>
            </w:pPr>
            <w:r w:rsidRPr="008C3A07">
              <w:rPr>
                <w:rFonts w:ascii="Verdana" w:hAnsi="Verdana"/>
                <w:sz w:val="20"/>
                <w:szCs w:val="20"/>
              </w:rPr>
              <w:t xml:space="preserve">El. paštas </w:t>
            </w:r>
          </w:p>
          <w:p w14:paraId="6E403191" w14:textId="77777777" w:rsidR="00F72912" w:rsidRPr="008C3A07" w:rsidRDefault="00F72912" w:rsidP="006163EC">
            <w:pPr>
              <w:tabs>
                <w:tab w:val="left" w:pos="1134"/>
                <w:tab w:val="left" w:pos="1276"/>
                <w:tab w:val="left" w:pos="1418"/>
                <w:tab w:val="left" w:pos="1560"/>
              </w:tabs>
              <w:spacing w:after="0" w:line="240" w:lineRule="auto"/>
              <w:ind w:firstLine="284"/>
              <w:rPr>
                <w:rFonts w:ascii="Verdana" w:hAnsi="Verdana"/>
                <w:sz w:val="20"/>
                <w:szCs w:val="20"/>
              </w:rPr>
            </w:pPr>
            <w:r w:rsidRPr="008C3A07">
              <w:rPr>
                <w:rFonts w:ascii="Verdana" w:hAnsi="Verdana"/>
                <w:sz w:val="20"/>
                <w:szCs w:val="20"/>
              </w:rPr>
              <w:t>A. s. </w:t>
            </w:r>
          </w:p>
        </w:tc>
      </w:tr>
      <w:tr w:rsidR="00F72912" w:rsidRPr="00BA2466" w14:paraId="70053D53" w14:textId="77777777" w:rsidTr="006163EC">
        <w:tc>
          <w:tcPr>
            <w:tcW w:w="4821" w:type="dxa"/>
          </w:tcPr>
          <w:p w14:paraId="1EE7F7EC" w14:textId="77777777" w:rsidR="00F72912" w:rsidRPr="008C3A07" w:rsidRDefault="00F72912" w:rsidP="006163EC">
            <w:pPr>
              <w:tabs>
                <w:tab w:val="left" w:pos="1134"/>
                <w:tab w:val="left" w:pos="1276"/>
                <w:tab w:val="left" w:pos="1418"/>
                <w:tab w:val="left" w:pos="1560"/>
              </w:tabs>
              <w:spacing w:after="0" w:line="240" w:lineRule="auto"/>
              <w:ind w:firstLine="284"/>
              <w:rPr>
                <w:rFonts w:ascii="Verdana" w:hAnsi="Verdana"/>
                <w:b/>
                <w:caps/>
                <w:sz w:val="20"/>
                <w:szCs w:val="20"/>
              </w:rPr>
            </w:pPr>
            <w:r w:rsidRPr="008C3A07">
              <w:rPr>
                <w:rFonts w:ascii="Verdana" w:hAnsi="Verdana"/>
                <w:sz w:val="20"/>
                <w:szCs w:val="20"/>
              </w:rPr>
              <w:t>Lietuvos banke</w:t>
            </w:r>
          </w:p>
        </w:tc>
        <w:tc>
          <w:tcPr>
            <w:tcW w:w="4821" w:type="dxa"/>
          </w:tcPr>
          <w:p w14:paraId="441EE35D" w14:textId="77777777" w:rsidR="00F72912" w:rsidRPr="008C3A07" w:rsidRDefault="00F72912" w:rsidP="006163EC">
            <w:pPr>
              <w:tabs>
                <w:tab w:val="left" w:pos="1134"/>
                <w:tab w:val="left" w:pos="1276"/>
                <w:tab w:val="left" w:pos="1418"/>
                <w:tab w:val="left" w:pos="1560"/>
              </w:tabs>
              <w:spacing w:after="0" w:line="240" w:lineRule="auto"/>
              <w:ind w:firstLine="284"/>
              <w:rPr>
                <w:rFonts w:ascii="Verdana" w:hAnsi="Verdana"/>
                <w:sz w:val="20"/>
                <w:szCs w:val="20"/>
              </w:rPr>
            </w:pPr>
            <w:r w:rsidRPr="008C3A07">
              <w:rPr>
                <w:rFonts w:ascii="Verdana" w:hAnsi="Verdana"/>
                <w:sz w:val="20"/>
                <w:szCs w:val="20"/>
              </w:rPr>
              <w:t>(</w:t>
            </w:r>
            <w:r w:rsidRPr="008C3A07">
              <w:rPr>
                <w:rFonts w:ascii="Verdana" w:hAnsi="Verdana"/>
                <w:i/>
                <w:sz w:val="20"/>
                <w:szCs w:val="20"/>
              </w:rPr>
              <w:t>Banko pavadinimas</w:t>
            </w:r>
            <w:r w:rsidRPr="008C3A07">
              <w:rPr>
                <w:rFonts w:ascii="Verdana" w:hAnsi="Verdana"/>
                <w:sz w:val="20"/>
                <w:szCs w:val="20"/>
              </w:rPr>
              <w:t>)</w:t>
            </w:r>
          </w:p>
        </w:tc>
      </w:tr>
      <w:tr w:rsidR="00F72912" w:rsidRPr="00BA2466" w14:paraId="538C758B" w14:textId="77777777" w:rsidTr="006163EC">
        <w:trPr>
          <w:trHeight w:val="121"/>
        </w:trPr>
        <w:tc>
          <w:tcPr>
            <w:tcW w:w="4821" w:type="dxa"/>
          </w:tcPr>
          <w:p w14:paraId="140E917D" w14:textId="77777777" w:rsidR="00F72912" w:rsidRPr="00BA2466" w:rsidRDefault="00F72912" w:rsidP="006163EC">
            <w:pPr>
              <w:tabs>
                <w:tab w:val="left" w:pos="1134"/>
                <w:tab w:val="left" w:pos="1276"/>
                <w:tab w:val="left" w:pos="1418"/>
                <w:tab w:val="left" w:pos="1560"/>
              </w:tabs>
              <w:spacing w:after="0" w:line="240" w:lineRule="auto"/>
              <w:ind w:firstLine="284"/>
              <w:rPr>
                <w:rFonts w:ascii="Verdana" w:hAnsi="Verdana"/>
                <w:b/>
                <w:caps/>
                <w:sz w:val="20"/>
              </w:rPr>
            </w:pPr>
          </w:p>
        </w:tc>
        <w:tc>
          <w:tcPr>
            <w:tcW w:w="4821" w:type="dxa"/>
          </w:tcPr>
          <w:p w14:paraId="0DF03776" w14:textId="77777777" w:rsidR="00F72912" w:rsidRPr="00BA2466" w:rsidRDefault="00F72912" w:rsidP="006163EC">
            <w:pPr>
              <w:tabs>
                <w:tab w:val="left" w:pos="1134"/>
                <w:tab w:val="left" w:pos="1276"/>
                <w:tab w:val="left" w:pos="1418"/>
                <w:tab w:val="left" w:pos="1560"/>
              </w:tabs>
              <w:spacing w:after="0" w:line="240" w:lineRule="auto"/>
              <w:ind w:firstLine="284"/>
              <w:rPr>
                <w:rFonts w:ascii="Verdana" w:hAnsi="Verdana"/>
                <w:sz w:val="20"/>
              </w:rPr>
            </w:pPr>
          </w:p>
        </w:tc>
      </w:tr>
      <w:tr w:rsidR="00F72912" w:rsidRPr="00BA2466" w14:paraId="59A8FFD0" w14:textId="77777777" w:rsidTr="006163EC">
        <w:tc>
          <w:tcPr>
            <w:tcW w:w="4821" w:type="dxa"/>
          </w:tcPr>
          <w:p w14:paraId="4E8640DE" w14:textId="77777777" w:rsidR="00F72912" w:rsidRPr="00BA2466" w:rsidRDefault="00F72912" w:rsidP="006163EC">
            <w:pPr>
              <w:tabs>
                <w:tab w:val="left" w:pos="1134"/>
                <w:tab w:val="left" w:pos="1276"/>
                <w:tab w:val="left" w:pos="1418"/>
                <w:tab w:val="left" w:pos="1560"/>
              </w:tabs>
              <w:spacing w:after="0" w:line="240" w:lineRule="auto"/>
              <w:ind w:firstLine="284"/>
              <w:rPr>
                <w:rFonts w:ascii="Verdana" w:hAnsi="Verdana"/>
                <w:b/>
                <w:caps/>
                <w:sz w:val="20"/>
              </w:rPr>
            </w:pPr>
          </w:p>
        </w:tc>
        <w:tc>
          <w:tcPr>
            <w:tcW w:w="4821" w:type="dxa"/>
          </w:tcPr>
          <w:p w14:paraId="0F7369A8" w14:textId="77777777" w:rsidR="00F72912" w:rsidRPr="00BA2466" w:rsidRDefault="00F72912" w:rsidP="006163EC">
            <w:pPr>
              <w:tabs>
                <w:tab w:val="left" w:pos="1134"/>
                <w:tab w:val="left" w:pos="1276"/>
                <w:tab w:val="left" w:pos="1418"/>
                <w:tab w:val="left" w:pos="1560"/>
              </w:tabs>
              <w:spacing w:after="0" w:line="240" w:lineRule="auto"/>
              <w:ind w:firstLine="284"/>
              <w:rPr>
                <w:rFonts w:ascii="Verdana" w:hAnsi="Verdana"/>
                <w:sz w:val="20"/>
              </w:rPr>
            </w:pPr>
          </w:p>
        </w:tc>
      </w:tr>
      <w:tr w:rsidR="00F72912" w:rsidRPr="00BA2466" w14:paraId="40E1A978" w14:textId="77777777" w:rsidTr="006163EC">
        <w:tc>
          <w:tcPr>
            <w:tcW w:w="4821" w:type="dxa"/>
          </w:tcPr>
          <w:p w14:paraId="436AA7BA" w14:textId="77777777" w:rsidR="00F72912" w:rsidRPr="008C3A07" w:rsidRDefault="00F72912" w:rsidP="006163EC">
            <w:pPr>
              <w:tabs>
                <w:tab w:val="left" w:pos="1134"/>
                <w:tab w:val="left" w:pos="1276"/>
                <w:tab w:val="left" w:pos="1418"/>
                <w:tab w:val="left" w:pos="1560"/>
              </w:tabs>
              <w:spacing w:after="0" w:line="240" w:lineRule="auto"/>
              <w:ind w:firstLine="284"/>
              <w:rPr>
                <w:rFonts w:ascii="Verdana" w:hAnsi="Verdana"/>
                <w:sz w:val="20"/>
                <w:szCs w:val="20"/>
              </w:rPr>
            </w:pPr>
            <w:r w:rsidRPr="008C3A07">
              <w:rPr>
                <w:rFonts w:ascii="Verdana" w:hAnsi="Verdana"/>
                <w:sz w:val="20"/>
                <w:szCs w:val="20"/>
              </w:rPr>
              <w:t>(</w:t>
            </w:r>
            <w:r w:rsidRPr="008C3A07">
              <w:rPr>
                <w:rFonts w:ascii="Verdana" w:hAnsi="Verdana"/>
                <w:i/>
                <w:sz w:val="20"/>
                <w:szCs w:val="20"/>
              </w:rPr>
              <w:t>Pareigų pavadinimas</w:t>
            </w:r>
            <w:r w:rsidRPr="008C3A07">
              <w:rPr>
                <w:rFonts w:ascii="Verdana" w:hAnsi="Verdana"/>
                <w:sz w:val="20"/>
                <w:szCs w:val="20"/>
              </w:rPr>
              <w:t>)</w:t>
            </w:r>
          </w:p>
          <w:p w14:paraId="6DB16A40" w14:textId="77777777" w:rsidR="00F72912" w:rsidRPr="008C3A07" w:rsidRDefault="00F72912" w:rsidP="006163EC">
            <w:pPr>
              <w:tabs>
                <w:tab w:val="left" w:pos="1134"/>
                <w:tab w:val="left" w:pos="1276"/>
                <w:tab w:val="left" w:pos="1418"/>
                <w:tab w:val="left" w:pos="1560"/>
              </w:tabs>
              <w:spacing w:after="0" w:line="240" w:lineRule="auto"/>
              <w:ind w:firstLine="284"/>
              <w:rPr>
                <w:rFonts w:ascii="Verdana" w:hAnsi="Verdana"/>
                <w:sz w:val="20"/>
                <w:szCs w:val="20"/>
              </w:rPr>
            </w:pPr>
            <w:r w:rsidRPr="008C3A07">
              <w:rPr>
                <w:rFonts w:ascii="Verdana" w:hAnsi="Verdana"/>
                <w:sz w:val="20"/>
                <w:szCs w:val="20"/>
              </w:rPr>
              <w:t>(</w:t>
            </w:r>
            <w:r w:rsidRPr="008C3A07">
              <w:rPr>
                <w:rFonts w:ascii="Verdana" w:hAnsi="Verdana"/>
                <w:i/>
                <w:sz w:val="20"/>
                <w:szCs w:val="20"/>
              </w:rPr>
              <w:t>Vardas ir pavardė</w:t>
            </w:r>
            <w:r w:rsidRPr="008C3A07">
              <w:rPr>
                <w:rFonts w:ascii="Verdana" w:hAnsi="Verdana"/>
                <w:sz w:val="20"/>
                <w:szCs w:val="20"/>
              </w:rPr>
              <w:t>)</w:t>
            </w:r>
          </w:p>
        </w:tc>
        <w:tc>
          <w:tcPr>
            <w:tcW w:w="4821" w:type="dxa"/>
          </w:tcPr>
          <w:p w14:paraId="4A4617BB" w14:textId="77777777" w:rsidR="00F72912" w:rsidRPr="008C3A07" w:rsidRDefault="00F72912" w:rsidP="006163EC">
            <w:pPr>
              <w:tabs>
                <w:tab w:val="left" w:pos="1134"/>
                <w:tab w:val="left" w:pos="1276"/>
                <w:tab w:val="left" w:pos="1418"/>
                <w:tab w:val="left" w:pos="1560"/>
              </w:tabs>
              <w:spacing w:after="0" w:line="240" w:lineRule="auto"/>
              <w:ind w:firstLine="284"/>
              <w:rPr>
                <w:rFonts w:ascii="Verdana" w:hAnsi="Verdana"/>
                <w:sz w:val="20"/>
                <w:szCs w:val="20"/>
              </w:rPr>
            </w:pPr>
            <w:r w:rsidRPr="008C3A07">
              <w:rPr>
                <w:rFonts w:ascii="Verdana" w:hAnsi="Verdana"/>
                <w:sz w:val="20"/>
                <w:szCs w:val="20"/>
              </w:rPr>
              <w:t>(</w:t>
            </w:r>
            <w:r w:rsidRPr="008C3A07">
              <w:rPr>
                <w:rFonts w:ascii="Verdana" w:hAnsi="Verdana"/>
                <w:i/>
                <w:sz w:val="20"/>
                <w:szCs w:val="20"/>
              </w:rPr>
              <w:t>Pareigų pavadinimas</w:t>
            </w:r>
            <w:r w:rsidRPr="008C3A07">
              <w:rPr>
                <w:rFonts w:ascii="Verdana" w:hAnsi="Verdana"/>
                <w:sz w:val="20"/>
                <w:szCs w:val="20"/>
              </w:rPr>
              <w:t>)</w:t>
            </w:r>
          </w:p>
          <w:p w14:paraId="7E092BC9" w14:textId="77777777" w:rsidR="00F72912" w:rsidRPr="008C3A07" w:rsidRDefault="00F72912" w:rsidP="006163EC">
            <w:pPr>
              <w:tabs>
                <w:tab w:val="left" w:pos="1134"/>
                <w:tab w:val="left" w:pos="1276"/>
                <w:tab w:val="left" w:pos="1418"/>
                <w:tab w:val="left" w:pos="1560"/>
              </w:tabs>
              <w:spacing w:after="0" w:line="240" w:lineRule="auto"/>
              <w:ind w:firstLine="284"/>
              <w:rPr>
                <w:rFonts w:ascii="Verdana" w:hAnsi="Verdana"/>
                <w:sz w:val="20"/>
                <w:szCs w:val="20"/>
              </w:rPr>
            </w:pPr>
            <w:r w:rsidRPr="008C3A07">
              <w:rPr>
                <w:rFonts w:ascii="Verdana" w:hAnsi="Verdana"/>
                <w:sz w:val="20"/>
                <w:szCs w:val="20"/>
              </w:rPr>
              <w:t>(</w:t>
            </w:r>
            <w:r w:rsidRPr="008C3A07">
              <w:rPr>
                <w:rFonts w:ascii="Verdana" w:hAnsi="Verdana"/>
                <w:i/>
                <w:sz w:val="20"/>
                <w:szCs w:val="20"/>
              </w:rPr>
              <w:t>Vardas ir pavardė</w:t>
            </w:r>
            <w:r w:rsidRPr="008C3A07">
              <w:rPr>
                <w:rFonts w:ascii="Verdana" w:hAnsi="Verdana"/>
                <w:sz w:val="20"/>
                <w:szCs w:val="20"/>
              </w:rPr>
              <w:t>)</w:t>
            </w:r>
          </w:p>
        </w:tc>
      </w:tr>
      <w:tr w:rsidR="00F72912" w:rsidRPr="00BA2466" w14:paraId="37278654" w14:textId="77777777" w:rsidTr="006163EC">
        <w:tc>
          <w:tcPr>
            <w:tcW w:w="4821" w:type="dxa"/>
          </w:tcPr>
          <w:p w14:paraId="2C2F265B" w14:textId="77777777" w:rsidR="00F72912" w:rsidRPr="00BA2466" w:rsidRDefault="00F72912" w:rsidP="006163EC">
            <w:pPr>
              <w:tabs>
                <w:tab w:val="left" w:pos="1134"/>
                <w:tab w:val="left" w:pos="1276"/>
                <w:tab w:val="left" w:pos="1418"/>
                <w:tab w:val="left" w:pos="1560"/>
              </w:tabs>
              <w:spacing w:after="0" w:line="240" w:lineRule="auto"/>
              <w:ind w:firstLine="284"/>
              <w:rPr>
                <w:rFonts w:ascii="Verdana" w:hAnsi="Verdana"/>
                <w:sz w:val="20"/>
              </w:rPr>
            </w:pPr>
          </w:p>
        </w:tc>
        <w:tc>
          <w:tcPr>
            <w:tcW w:w="4821" w:type="dxa"/>
          </w:tcPr>
          <w:p w14:paraId="27DF28A8" w14:textId="77777777" w:rsidR="00F72912" w:rsidRPr="00BA2466" w:rsidRDefault="00F72912" w:rsidP="006163EC">
            <w:pPr>
              <w:tabs>
                <w:tab w:val="left" w:pos="1134"/>
                <w:tab w:val="left" w:pos="1276"/>
                <w:tab w:val="left" w:pos="1418"/>
                <w:tab w:val="left" w:pos="1560"/>
              </w:tabs>
              <w:spacing w:after="0" w:line="240" w:lineRule="auto"/>
              <w:ind w:firstLine="284"/>
              <w:rPr>
                <w:rFonts w:ascii="Verdana" w:hAnsi="Verdana"/>
                <w:sz w:val="20"/>
              </w:rPr>
            </w:pPr>
          </w:p>
        </w:tc>
      </w:tr>
    </w:tbl>
    <w:p w14:paraId="36EE6FB4" w14:textId="77777777" w:rsidR="00620A29" w:rsidRDefault="00620A29" w:rsidP="000B19DE">
      <w:pPr>
        <w:tabs>
          <w:tab w:val="left" w:pos="1134"/>
          <w:tab w:val="left" w:pos="1843"/>
        </w:tabs>
        <w:spacing w:after="0" w:line="240" w:lineRule="auto"/>
        <w:jc w:val="right"/>
        <w:rPr>
          <w:rFonts w:ascii="Verdana" w:eastAsiaTheme="minorHAnsi" w:hAnsi="Verdana"/>
          <w:sz w:val="20"/>
          <w:szCs w:val="20"/>
          <w:lang w:val="en-US"/>
        </w:rPr>
      </w:pPr>
    </w:p>
    <w:p w14:paraId="5C3B34C7" w14:textId="559048F2" w:rsidR="00F72912" w:rsidRDefault="00F72912" w:rsidP="000B19DE">
      <w:pPr>
        <w:tabs>
          <w:tab w:val="left" w:pos="1134"/>
          <w:tab w:val="left" w:pos="1843"/>
        </w:tabs>
        <w:spacing w:after="0" w:line="240" w:lineRule="auto"/>
        <w:jc w:val="right"/>
        <w:rPr>
          <w:rFonts w:ascii="Verdana" w:eastAsiaTheme="minorHAnsi" w:hAnsi="Verdana"/>
          <w:sz w:val="20"/>
          <w:szCs w:val="20"/>
          <w:lang w:val="en-US"/>
        </w:rPr>
      </w:pPr>
      <w:r>
        <w:rPr>
          <w:rFonts w:ascii="Verdana" w:eastAsiaTheme="minorHAnsi" w:hAnsi="Verdana"/>
          <w:sz w:val="20"/>
          <w:szCs w:val="20"/>
          <w:lang w:val="en-US"/>
        </w:rPr>
        <w:br w:type="page"/>
      </w:r>
    </w:p>
    <w:p w14:paraId="1C3761F5" w14:textId="77777777" w:rsidR="00F72912" w:rsidRPr="00F72912" w:rsidRDefault="00F72912" w:rsidP="00F72912">
      <w:pPr>
        <w:spacing w:after="0" w:line="240" w:lineRule="auto"/>
        <w:ind w:left="6480" w:right="283" w:hanging="6480"/>
        <w:jc w:val="right"/>
        <w:rPr>
          <w:rFonts w:ascii="Verdana" w:hAnsi="Verdana"/>
          <w:sz w:val="20"/>
          <w:szCs w:val="20"/>
        </w:rPr>
      </w:pPr>
      <w:r w:rsidRPr="00F72912">
        <w:rPr>
          <w:rFonts w:ascii="Verdana" w:hAnsi="Verdana"/>
          <w:sz w:val="20"/>
          <w:szCs w:val="20"/>
        </w:rPr>
        <w:lastRenderedPageBreak/>
        <w:t>Lietuvos banko duomenų bazių priežiūros, plėtros, monitoringo</w:t>
      </w:r>
    </w:p>
    <w:p w14:paraId="2D823DAD" w14:textId="77777777" w:rsidR="00F72912" w:rsidRDefault="00F72912" w:rsidP="00F72912">
      <w:pPr>
        <w:spacing w:after="0" w:line="240" w:lineRule="auto"/>
        <w:ind w:left="6480" w:right="283" w:hanging="6480"/>
        <w:jc w:val="right"/>
        <w:rPr>
          <w:rFonts w:ascii="Verdana" w:hAnsi="Verdana"/>
          <w:sz w:val="20"/>
          <w:szCs w:val="20"/>
        </w:rPr>
      </w:pPr>
      <w:r w:rsidRPr="00F72912">
        <w:rPr>
          <w:rFonts w:ascii="Verdana" w:hAnsi="Verdana"/>
          <w:sz w:val="20"/>
          <w:szCs w:val="20"/>
        </w:rPr>
        <w:t xml:space="preserve"> paslaugų pirkimo sutarties Nr. _______________,</w:t>
      </w:r>
    </w:p>
    <w:p w14:paraId="26FD20AF" w14:textId="3F800666" w:rsidR="00F72912" w:rsidRPr="00BA2466" w:rsidRDefault="00F72912" w:rsidP="00F72912">
      <w:pPr>
        <w:spacing w:after="0" w:line="240" w:lineRule="auto"/>
        <w:ind w:left="6480" w:right="283" w:hanging="6480"/>
        <w:jc w:val="right"/>
        <w:rPr>
          <w:rFonts w:ascii="Verdana" w:eastAsia="Times New Roman" w:hAnsi="Verdana"/>
          <w:sz w:val="20"/>
          <w:szCs w:val="20"/>
        </w:rPr>
      </w:pPr>
      <w:r w:rsidRPr="00BA2466">
        <w:rPr>
          <w:rFonts w:ascii="Verdana" w:eastAsia="Times New Roman" w:hAnsi="Verdana"/>
          <w:sz w:val="20"/>
          <w:szCs w:val="20"/>
        </w:rPr>
        <w:t>Specialiųjų sąlygų 1 priedas</w:t>
      </w:r>
    </w:p>
    <w:p w14:paraId="57DBA58D" w14:textId="77777777" w:rsidR="00F72912" w:rsidRPr="00BA2466" w:rsidRDefault="00F72912" w:rsidP="00F72912">
      <w:pPr>
        <w:spacing w:after="0" w:line="240" w:lineRule="auto"/>
        <w:ind w:left="6480" w:right="-1" w:hanging="6480"/>
        <w:jc w:val="both"/>
        <w:rPr>
          <w:rFonts w:ascii="Verdana" w:eastAsia="Times New Roman" w:hAnsi="Verdana"/>
          <w:sz w:val="20"/>
          <w:szCs w:val="20"/>
        </w:rPr>
      </w:pPr>
    </w:p>
    <w:p w14:paraId="206AF31B" w14:textId="77777777" w:rsidR="00F72912" w:rsidRPr="008C3A07" w:rsidRDefault="00F72912" w:rsidP="00F72912">
      <w:pPr>
        <w:spacing w:after="0" w:line="240" w:lineRule="auto"/>
        <w:jc w:val="center"/>
        <w:rPr>
          <w:rFonts w:ascii="Verdana" w:hAnsi="Verdana"/>
          <w:b/>
          <w:sz w:val="20"/>
          <w:szCs w:val="20"/>
        </w:rPr>
      </w:pPr>
      <w:r w:rsidRPr="008C3A07">
        <w:rPr>
          <w:rFonts w:ascii="Verdana" w:hAnsi="Verdana"/>
          <w:b/>
          <w:sz w:val="20"/>
          <w:szCs w:val="20"/>
        </w:rPr>
        <w:t>LIETUVOS BANKO DUOMENŲ BAZIŲ PRIEŽIŪROS</w:t>
      </w:r>
      <w:r>
        <w:rPr>
          <w:rFonts w:ascii="Verdana" w:hAnsi="Verdana"/>
          <w:b/>
          <w:sz w:val="20"/>
          <w:szCs w:val="20"/>
        </w:rPr>
        <w:t>,</w:t>
      </w:r>
      <w:r w:rsidRPr="008C3A07">
        <w:rPr>
          <w:rFonts w:ascii="Verdana" w:hAnsi="Verdana"/>
          <w:b/>
          <w:sz w:val="20"/>
          <w:szCs w:val="20"/>
        </w:rPr>
        <w:t xml:space="preserve"> PLĖTROS</w:t>
      </w:r>
      <w:r>
        <w:rPr>
          <w:rFonts w:ascii="Verdana" w:hAnsi="Verdana"/>
          <w:b/>
          <w:sz w:val="20"/>
          <w:szCs w:val="20"/>
        </w:rPr>
        <w:t>, MONITORINGO</w:t>
      </w:r>
      <w:r w:rsidRPr="008C3A07">
        <w:rPr>
          <w:rFonts w:ascii="Verdana" w:hAnsi="Verdana"/>
          <w:b/>
          <w:sz w:val="20"/>
          <w:szCs w:val="20"/>
        </w:rPr>
        <w:t xml:space="preserve"> PASLAUGŲ </w:t>
      </w:r>
    </w:p>
    <w:p w14:paraId="41FD2754" w14:textId="77777777" w:rsidR="00F72912" w:rsidRPr="00BA2466" w:rsidRDefault="00F72912" w:rsidP="00F72912">
      <w:pPr>
        <w:spacing w:after="0" w:line="240" w:lineRule="auto"/>
        <w:jc w:val="center"/>
        <w:rPr>
          <w:rFonts w:ascii="Verdana" w:hAnsi="Verdana"/>
          <w:b/>
          <w:sz w:val="20"/>
          <w:szCs w:val="20"/>
        </w:rPr>
      </w:pPr>
      <w:r w:rsidRPr="00BA2466">
        <w:rPr>
          <w:rFonts w:ascii="Verdana" w:hAnsi="Verdana"/>
          <w:b/>
          <w:sz w:val="20"/>
          <w:szCs w:val="20"/>
        </w:rPr>
        <w:t>TECHNINĖ SPECIFIKACIJA</w:t>
      </w:r>
    </w:p>
    <w:p w14:paraId="27DA9729" w14:textId="77777777" w:rsidR="00F72912" w:rsidRPr="00BA2466" w:rsidRDefault="00F72912" w:rsidP="00F72912">
      <w:pPr>
        <w:spacing w:after="0" w:line="240" w:lineRule="auto"/>
        <w:jc w:val="center"/>
        <w:rPr>
          <w:rFonts w:ascii="Verdana" w:eastAsia="Times New Roman" w:hAnsi="Verdana"/>
          <w:sz w:val="20"/>
          <w:szCs w:val="20"/>
        </w:rPr>
      </w:pPr>
    </w:p>
    <w:p w14:paraId="07E5CAFA" w14:textId="77777777" w:rsidR="00F72912" w:rsidRPr="00BA2466" w:rsidRDefault="00F72912" w:rsidP="00F72912">
      <w:pPr>
        <w:spacing w:after="0" w:line="240" w:lineRule="auto"/>
        <w:ind w:left="6480" w:right="283" w:hanging="6480"/>
        <w:jc w:val="center"/>
        <w:rPr>
          <w:rFonts w:ascii="Verdana" w:eastAsia="Times New Roman" w:hAnsi="Verdana"/>
          <w:i/>
          <w:sz w:val="20"/>
          <w:szCs w:val="20"/>
        </w:rPr>
      </w:pPr>
      <w:r w:rsidRPr="00BA2466">
        <w:rPr>
          <w:rFonts w:ascii="Verdana" w:eastAsia="Times New Roman" w:hAnsi="Verdana"/>
          <w:i/>
          <w:sz w:val="20"/>
          <w:szCs w:val="20"/>
        </w:rPr>
        <w:t>(pildoma sutarties sudarymo metu pagal pirkimo dokumentų sąlygas)</w:t>
      </w:r>
    </w:p>
    <w:p w14:paraId="15A88C73" w14:textId="77777777" w:rsidR="00F72912" w:rsidRPr="00BA2466" w:rsidRDefault="00F72912" w:rsidP="00F72912">
      <w:pPr>
        <w:spacing w:after="0" w:line="240" w:lineRule="auto"/>
        <w:ind w:right="283" w:firstLine="5103"/>
        <w:rPr>
          <w:rFonts w:ascii="Verdana" w:eastAsia="Times New Roman" w:hAnsi="Verdana"/>
          <w:sz w:val="20"/>
          <w:szCs w:val="20"/>
        </w:rPr>
      </w:pPr>
    </w:p>
    <w:p w14:paraId="7E20D105" w14:textId="77777777" w:rsidR="00F72912" w:rsidRPr="00BA2466" w:rsidRDefault="00F72912" w:rsidP="00F72912">
      <w:pPr>
        <w:spacing w:after="0" w:line="240" w:lineRule="auto"/>
        <w:ind w:right="283" w:firstLine="5103"/>
        <w:rPr>
          <w:rFonts w:ascii="Verdana" w:eastAsia="Times New Roman" w:hAnsi="Verdana"/>
          <w:sz w:val="20"/>
          <w:szCs w:val="20"/>
        </w:rPr>
      </w:pPr>
    </w:p>
    <w:p w14:paraId="4BFFA454" w14:textId="77777777" w:rsidR="00F72912" w:rsidRPr="00BA2466" w:rsidRDefault="00F72912" w:rsidP="00F72912">
      <w:pPr>
        <w:tabs>
          <w:tab w:val="left" w:pos="1073"/>
        </w:tabs>
        <w:spacing w:after="0" w:line="240" w:lineRule="auto"/>
        <w:ind w:right="468"/>
        <w:rPr>
          <w:rFonts w:ascii="Verdana" w:eastAsia="MS Mincho" w:hAnsi="Verdana"/>
          <w:sz w:val="20"/>
          <w:szCs w:val="20"/>
        </w:rPr>
      </w:pPr>
    </w:p>
    <w:tbl>
      <w:tblPr>
        <w:tblW w:w="9463" w:type="dxa"/>
        <w:tblLook w:val="0000" w:firstRow="0" w:lastRow="0" w:firstColumn="0" w:lastColumn="0" w:noHBand="0" w:noVBand="0"/>
      </w:tblPr>
      <w:tblGrid>
        <w:gridCol w:w="4968"/>
        <w:gridCol w:w="4495"/>
      </w:tblGrid>
      <w:tr w:rsidR="00F72912" w:rsidRPr="00BA2466" w14:paraId="23CD1134" w14:textId="77777777" w:rsidTr="006163EC">
        <w:trPr>
          <w:trHeight w:val="800"/>
        </w:trPr>
        <w:tc>
          <w:tcPr>
            <w:tcW w:w="4968" w:type="dxa"/>
          </w:tcPr>
          <w:p w14:paraId="294FF991" w14:textId="77777777" w:rsidR="00F72912" w:rsidRPr="00BA2466" w:rsidRDefault="00F72912" w:rsidP="006163EC">
            <w:pPr>
              <w:widowControl w:val="0"/>
              <w:autoSpaceDE w:val="0"/>
              <w:autoSpaceDN w:val="0"/>
              <w:adjustRightInd w:val="0"/>
              <w:spacing w:after="0" w:line="240" w:lineRule="auto"/>
              <w:ind w:right="283"/>
              <w:jc w:val="both"/>
              <w:rPr>
                <w:rFonts w:ascii="Verdana" w:eastAsia="Times New Roman" w:hAnsi="Verdana"/>
                <w:b/>
                <w:bCs/>
                <w:sz w:val="20"/>
                <w:szCs w:val="20"/>
                <w:lang w:eastAsia="lt-LT"/>
              </w:rPr>
            </w:pPr>
            <w:r w:rsidRPr="00BA2466">
              <w:rPr>
                <w:rFonts w:ascii="Verdana" w:eastAsia="Times New Roman" w:hAnsi="Verdana"/>
                <w:b/>
                <w:bCs/>
                <w:sz w:val="20"/>
                <w:szCs w:val="20"/>
                <w:lang w:eastAsia="lt-LT"/>
              </w:rPr>
              <w:t>UŽSAKOVAS</w:t>
            </w:r>
          </w:p>
          <w:p w14:paraId="7C25FB5A" w14:textId="77777777" w:rsidR="00F72912" w:rsidRPr="00BA2466" w:rsidRDefault="00F72912" w:rsidP="006163EC">
            <w:pPr>
              <w:spacing w:after="0" w:line="240" w:lineRule="auto"/>
              <w:jc w:val="both"/>
              <w:rPr>
                <w:rFonts w:ascii="Verdana" w:eastAsia="Times New Roman" w:hAnsi="Verdana"/>
                <w:bCs/>
                <w:sz w:val="20"/>
                <w:szCs w:val="20"/>
              </w:rPr>
            </w:pPr>
          </w:p>
          <w:p w14:paraId="58289711" w14:textId="77777777" w:rsidR="00F72912" w:rsidRDefault="00F72912" w:rsidP="006163EC">
            <w:pPr>
              <w:spacing w:after="0" w:line="240" w:lineRule="auto"/>
              <w:jc w:val="both"/>
              <w:rPr>
                <w:rFonts w:ascii="Verdana" w:eastAsia="Times New Roman" w:hAnsi="Verdana"/>
                <w:bCs/>
                <w:sz w:val="20"/>
                <w:szCs w:val="20"/>
              </w:rPr>
            </w:pPr>
            <w:r w:rsidRPr="008831CA">
              <w:rPr>
                <w:rFonts w:ascii="Verdana" w:eastAsia="Times New Roman" w:hAnsi="Verdana"/>
                <w:bCs/>
                <w:sz w:val="20"/>
                <w:szCs w:val="20"/>
              </w:rPr>
              <w:t>Lietuvos bankas</w:t>
            </w:r>
          </w:p>
          <w:p w14:paraId="28384C41" w14:textId="77777777" w:rsidR="00F72912" w:rsidRPr="00BA2466" w:rsidRDefault="00F72912" w:rsidP="006163EC">
            <w:pPr>
              <w:spacing w:after="0" w:line="240" w:lineRule="auto"/>
              <w:jc w:val="both"/>
              <w:rPr>
                <w:rFonts w:ascii="Verdana" w:eastAsia="Times New Roman" w:hAnsi="Verdana"/>
                <w:bCs/>
                <w:sz w:val="20"/>
                <w:szCs w:val="20"/>
              </w:rPr>
            </w:pPr>
            <w:r w:rsidRPr="00BA2466">
              <w:rPr>
                <w:rFonts w:ascii="Verdana" w:eastAsia="Times New Roman" w:hAnsi="Verdana"/>
                <w:bCs/>
                <w:sz w:val="20"/>
                <w:szCs w:val="20"/>
              </w:rPr>
              <w:t>Pareigos</w:t>
            </w:r>
          </w:p>
          <w:p w14:paraId="12D234BB" w14:textId="77777777" w:rsidR="00F72912" w:rsidRPr="00BA2466" w:rsidRDefault="00F72912" w:rsidP="006163EC">
            <w:pPr>
              <w:spacing w:after="0" w:line="240" w:lineRule="auto"/>
              <w:jc w:val="both"/>
              <w:rPr>
                <w:rFonts w:ascii="Verdana" w:eastAsia="Times New Roman" w:hAnsi="Verdana"/>
                <w:sz w:val="20"/>
                <w:szCs w:val="20"/>
              </w:rPr>
            </w:pPr>
            <w:r w:rsidRPr="00BA2466">
              <w:rPr>
                <w:rFonts w:ascii="Verdana" w:eastAsia="Times New Roman" w:hAnsi="Verdana"/>
                <w:bCs/>
                <w:sz w:val="20"/>
                <w:szCs w:val="20"/>
              </w:rPr>
              <w:t>Vardas, pavardė</w:t>
            </w:r>
          </w:p>
        </w:tc>
        <w:tc>
          <w:tcPr>
            <w:tcW w:w="4495" w:type="dxa"/>
          </w:tcPr>
          <w:p w14:paraId="253D989E" w14:textId="77777777" w:rsidR="00F72912" w:rsidRPr="00BA2466" w:rsidRDefault="00F72912" w:rsidP="006163EC">
            <w:pPr>
              <w:widowControl w:val="0"/>
              <w:autoSpaceDE w:val="0"/>
              <w:autoSpaceDN w:val="0"/>
              <w:adjustRightInd w:val="0"/>
              <w:spacing w:after="0" w:line="240" w:lineRule="auto"/>
              <w:ind w:right="283"/>
              <w:jc w:val="both"/>
              <w:rPr>
                <w:rFonts w:ascii="Verdana" w:eastAsia="Times New Roman" w:hAnsi="Verdana"/>
                <w:b/>
                <w:bCs/>
                <w:sz w:val="20"/>
                <w:szCs w:val="20"/>
                <w:lang w:eastAsia="lt-LT"/>
              </w:rPr>
            </w:pPr>
            <w:r w:rsidRPr="00BA2466">
              <w:rPr>
                <w:rFonts w:ascii="Verdana" w:eastAsia="Times New Roman" w:hAnsi="Verdana"/>
                <w:b/>
                <w:bCs/>
                <w:sz w:val="20"/>
                <w:szCs w:val="20"/>
                <w:lang w:eastAsia="lt-LT"/>
              </w:rPr>
              <w:t>TIEKĖJAS</w:t>
            </w:r>
          </w:p>
          <w:p w14:paraId="47149F18" w14:textId="77777777" w:rsidR="00F72912" w:rsidRPr="00BA2466" w:rsidRDefault="00F72912" w:rsidP="006163EC">
            <w:pPr>
              <w:spacing w:after="0" w:line="240" w:lineRule="auto"/>
              <w:jc w:val="both"/>
              <w:rPr>
                <w:rFonts w:ascii="Verdana" w:eastAsia="Times New Roman" w:hAnsi="Verdana"/>
                <w:bCs/>
                <w:sz w:val="20"/>
                <w:szCs w:val="20"/>
              </w:rPr>
            </w:pPr>
          </w:p>
          <w:p w14:paraId="7D28304F" w14:textId="77777777" w:rsidR="00F72912" w:rsidRDefault="00F72912" w:rsidP="006163EC">
            <w:pPr>
              <w:spacing w:after="0" w:line="240" w:lineRule="auto"/>
              <w:jc w:val="both"/>
              <w:rPr>
                <w:rFonts w:ascii="Verdana" w:eastAsia="Times New Roman" w:hAnsi="Verdana"/>
                <w:bCs/>
                <w:sz w:val="20"/>
                <w:szCs w:val="20"/>
              </w:rPr>
            </w:pPr>
            <w:r>
              <w:rPr>
                <w:rFonts w:ascii="Verdana" w:eastAsia="Times New Roman" w:hAnsi="Verdana"/>
                <w:bCs/>
                <w:sz w:val="20"/>
                <w:szCs w:val="20"/>
              </w:rPr>
              <w:t>__________</w:t>
            </w:r>
          </w:p>
          <w:p w14:paraId="09D249AD" w14:textId="77777777" w:rsidR="00F72912" w:rsidRPr="00BA2466" w:rsidRDefault="00F72912" w:rsidP="006163EC">
            <w:pPr>
              <w:spacing w:after="0" w:line="240" w:lineRule="auto"/>
              <w:jc w:val="both"/>
              <w:rPr>
                <w:rFonts w:ascii="Verdana" w:eastAsia="Times New Roman" w:hAnsi="Verdana"/>
                <w:bCs/>
                <w:sz w:val="20"/>
                <w:szCs w:val="20"/>
              </w:rPr>
            </w:pPr>
            <w:r w:rsidRPr="00BA2466">
              <w:rPr>
                <w:rFonts w:ascii="Verdana" w:eastAsia="Times New Roman" w:hAnsi="Verdana"/>
                <w:bCs/>
                <w:sz w:val="20"/>
                <w:szCs w:val="20"/>
              </w:rPr>
              <w:t>Pareigos</w:t>
            </w:r>
          </w:p>
          <w:p w14:paraId="636138CE" w14:textId="77777777" w:rsidR="00F72912" w:rsidRPr="00BA2466" w:rsidRDefault="00F72912" w:rsidP="006163EC">
            <w:pPr>
              <w:tabs>
                <w:tab w:val="left" w:pos="542"/>
              </w:tabs>
              <w:autoSpaceDE w:val="0"/>
              <w:autoSpaceDN w:val="0"/>
              <w:adjustRightInd w:val="0"/>
              <w:spacing w:after="0" w:line="240" w:lineRule="auto"/>
              <w:ind w:right="283"/>
              <w:jc w:val="both"/>
              <w:rPr>
                <w:rFonts w:ascii="Verdana" w:eastAsia="Times New Roman" w:hAnsi="Verdana"/>
                <w:sz w:val="20"/>
                <w:szCs w:val="20"/>
                <w:lang w:eastAsia="lt-LT"/>
              </w:rPr>
            </w:pPr>
            <w:r w:rsidRPr="00BA2466">
              <w:rPr>
                <w:rFonts w:ascii="Verdana" w:eastAsia="Times New Roman" w:hAnsi="Verdana"/>
                <w:bCs/>
                <w:sz w:val="20"/>
                <w:szCs w:val="20"/>
              </w:rPr>
              <w:t>Vardas, pavardė</w:t>
            </w:r>
          </w:p>
        </w:tc>
      </w:tr>
    </w:tbl>
    <w:p w14:paraId="0D19AD9E" w14:textId="77777777" w:rsidR="00F72912" w:rsidRPr="00BA2466" w:rsidRDefault="00F72912" w:rsidP="00F72912">
      <w:pPr>
        <w:spacing w:after="0" w:line="240" w:lineRule="auto"/>
        <w:jc w:val="both"/>
        <w:rPr>
          <w:rFonts w:ascii="Verdana" w:eastAsia="MS Mincho" w:hAnsi="Verdana"/>
          <w:sz w:val="20"/>
          <w:szCs w:val="20"/>
        </w:rPr>
      </w:pPr>
    </w:p>
    <w:p w14:paraId="2D2642F1" w14:textId="77777777" w:rsidR="00F72912" w:rsidRPr="00BA2466" w:rsidRDefault="00F72912" w:rsidP="00F72912">
      <w:pPr>
        <w:spacing w:after="0" w:line="240" w:lineRule="auto"/>
        <w:jc w:val="center"/>
        <w:rPr>
          <w:rFonts w:ascii="Verdana" w:eastAsia="Times New Roman" w:hAnsi="Verdana"/>
          <w:sz w:val="20"/>
          <w:szCs w:val="20"/>
        </w:rPr>
      </w:pPr>
    </w:p>
    <w:p w14:paraId="2FE2E866" w14:textId="77777777" w:rsidR="00F72912" w:rsidRPr="00BA2466" w:rsidRDefault="00F72912" w:rsidP="00F72912">
      <w:pPr>
        <w:spacing w:after="0" w:line="240" w:lineRule="auto"/>
        <w:rPr>
          <w:rFonts w:ascii="Verdana" w:hAnsi="Verdana"/>
          <w:sz w:val="20"/>
          <w:szCs w:val="20"/>
        </w:rPr>
      </w:pPr>
      <w:r w:rsidRPr="00BA2466">
        <w:rPr>
          <w:rFonts w:ascii="Verdana" w:hAnsi="Verdana"/>
          <w:sz w:val="20"/>
          <w:szCs w:val="20"/>
        </w:rPr>
        <w:br w:type="page"/>
      </w:r>
    </w:p>
    <w:p w14:paraId="1D32AA43" w14:textId="77777777" w:rsidR="00F72912" w:rsidRDefault="00F72912" w:rsidP="00F72912">
      <w:pPr>
        <w:spacing w:after="0" w:line="240" w:lineRule="auto"/>
        <w:jc w:val="right"/>
        <w:rPr>
          <w:rFonts w:ascii="Verdana" w:hAnsi="Verdana"/>
          <w:sz w:val="20"/>
          <w:szCs w:val="20"/>
        </w:rPr>
      </w:pPr>
      <w:bookmarkStart w:id="41" w:name="_Hlk184857264"/>
      <w:r w:rsidRPr="00BA2466">
        <w:rPr>
          <w:rFonts w:ascii="Verdana" w:hAnsi="Verdana"/>
          <w:sz w:val="20"/>
          <w:szCs w:val="20"/>
        </w:rPr>
        <w:lastRenderedPageBreak/>
        <w:t>Lietuvos banko duomenų bazių priežiūros</w:t>
      </w:r>
      <w:r>
        <w:rPr>
          <w:rFonts w:ascii="Verdana" w:hAnsi="Verdana"/>
          <w:sz w:val="20"/>
          <w:szCs w:val="20"/>
        </w:rPr>
        <w:t>,</w:t>
      </w:r>
      <w:r w:rsidRPr="00BA2466">
        <w:rPr>
          <w:rFonts w:ascii="Verdana" w:hAnsi="Verdana"/>
          <w:sz w:val="20"/>
          <w:szCs w:val="20"/>
        </w:rPr>
        <w:t xml:space="preserve"> </w:t>
      </w:r>
      <w:r w:rsidRPr="00680D25">
        <w:rPr>
          <w:rFonts w:ascii="Verdana" w:hAnsi="Verdana"/>
          <w:sz w:val="20"/>
          <w:szCs w:val="20"/>
        </w:rPr>
        <w:t>plėtros</w:t>
      </w:r>
      <w:r>
        <w:rPr>
          <w:rFonts w:ascii="Verdana" w:hAnsi="Verdana"/>
          <w:sz w:val="20"/>
          <w:szCs w:val="20"/>
        </w:rPr>
        <w:t>, monitoringo</w:t>
      </w:r>
    </w:p>
    <w:p w14:paraId="3BBA9FBC" w14:textId="77777777" w:rsidR="00F72912" w:rsidRPr="00BA2466" w:rsidRDefault="00F72912" w:rsidP="00F72912">
      <w:pPr>
        <w:spacing w:after="0" w:line="240" w:lineRule="auto"/>
        <w:jc w:val="right"/>
        <w:rPr>
          <w:rFonts w:ascii="Verdana" w:eastAsia="Times New Roman" w:hAnsi="Verdana"/>
          <w:sz w:val="20"/>
          <w:szCs w:val="20"/>
        </w:rPr>
      </w:pPr>
      <w:r w:rsidRPr="00680D25">
        <w:rPr>
          <w:rFonts w:ascii="Verdana" w:hAnsi="Verdana"/>
          <w:sz w:val="20"/>
          <w:szCs w:val="20"/>
        </w:rPr>
        <w:t xml:space="preserve"> </w:t>
      </w:r>
      <w:r>
        <w:rPr>
          <w:rFonts w:ascii="Verdana" w:hAnsi="Verdana"/>
          <w:sz w:val="20"/>
          <w:szCs w:val="20"/>
        </w:rPr>
        <w:t>p</w:t>
      </w:r>
      <w:r w:rsidRPr="00BA2466">
        <w:rPr>
          <w:rFonts w:ascii="Verdana" w:hAnsi="Verdana"/>
          <w:sz w:val="20"/>
          <w:szCs w:val="20"/>
        </w:rPr>
        <w:t>aslaugų pirkimo sutarties</w:t>
      </w:r>
      <w:r w:rsidRPr="00BA2466">
        <w:rPr>
          <w:rFonts w:ascii="Verdana" w:eastAsia="Times New Roman" w:hAnsi="Verdana"/>
          <w:sz w:val="20"/>
          <w:szCs w:val="20"/>
        </w:rPr>
        <w:t xml:space="preserve"> Nr. _______________,</w:t>
      </w:r>
    </w:p>
    <w:bookmarkEnd w:id="41"/>
    <w:p w14:paraId="018ECF82" w14:textId="77777777" w:rsidR="00F72912" w:rsidRPr="00BA2466" w:rsidRDefault="00F72912" w:rsidP="00F72912">
      <w:pPr>
        <w:spacing w:after="0" w:line="240" w:lineRule="auto"/>
        <w:ind w:left="6480" w:right="283" w:hanging="6480"/>
        <w:jc w:val="right"/>
        <w:rPr>
          <w:rFonts w:ascii="Verdana" w:eastAsia="Times New Roman" w:hAnsi="Verdana"/>
          <w:sz w:val="20"/>
          <w:szCs w:val="20"/>
        </w:rPr>
      </w:pPr>
      <w:r w:rsidRPr="00BA2466">
        <w:rPr>
          <w:rFonts w:ascii="Verdana" w:eastAsia="Times New Roman" w:hAnsi="Verdana"/>
          <w:sz w:val="20"/>
          <w:szCs w:val="20"/>
        </w:rPr>
        <w:t xml:space="preserve">Specialiųjų sąlygų 2 priedas </w:t>
      </w:r>
    </w:p>
    <w:p w14:paraId="5EBB6A64" w14:textId="77777777" w:rsidR="00F72912" w:rsidRPr="00BA2466" w:rsidRDefault="00F72912" w:rsidP="00F72912">
      <w:pPr>
        <w:spacing w:after="0" w:line="240" w:lineRule="auto"/>
        <w:jc w:val="right"/>
        <w:rPr>
          <w:rFonts w:ascii="Verdana" w:hAnsi="Verdana"/>
          <w:sz w:val="20"/>
        </w:rPr>
      </w:pPr>
    </w:p>
    <w:p w14:paraId="56ED7910" w14:textId="77777777" w:rsidR="00F72912" w:rsidRPr="00BA2466" w:rsidRDefault="00F72912" w:rsidP="00F72912">
      <w:pPr>
        <w:widowControl w:val="0"/>
        <w:tabs>
          <w:tab w:val="left" w:pos="480"/>
        </w:tabs>
        <w:spacing w:after="0" w:line="240" w:lineRule="auto"/>
        <w:jc w:val="center"/>
        <w:rPr>
          <w:rFonts w:ascii="Verdana" w:hAnsi="Verdana"/>
          <w:b/>
          <w:bCs/>
          <w:sz w:val="20"/>
        </w:rPr>
      </w:pPr>
      <w:r w:rsidRPr="00BA2466">
        <w:rPr>
          <w:rFonts w:ascii="Verdana" w:hAnsi="Verdana"/>
          <w:b/>
          <w:bCs/>
          <w:sz w:val="20"/>
        </w:rPr>
        <w:t xml:space="preserve">SUBTIEKĖJŲ SĄRAŠAS </w:t>
      </w:r>
    </w:p>
    <w:p w14:paraId="6F4A2DFB" w14:textId="77777777" w:rsidR="00F72912" w:rsidRPr="00BA2466" w:rsidRDefault="00F72912" w:rsidP="00F72912">
      <w:pPr>
        <w:widowControl w:val="0"/>
        <w:tabs>
          <w:tab w:val="left" w:pos="480"/>
        </w:tabs>
        <w:spacing w:after="0" w:line="240" w:lineRule="auto"/>
        <w:jc w:val="center"/>
        <w:rPr>
          <w:rFonts w:ascii="Verdana" w:hAnsi="Verdana"/>
          <w:b/>
          <w:bCs/>
          <w:sz w:val="20"/>
        </w:rPr>
      </w:pPr>
      <w:r w:rsidRPr="00BA2466">
        <w:rPr>
          <w:rFonts w:ascii="Verdana" w:eastAsia="Times New Roman" w:hAnsi="Verdana"/>
          <w:i/>
          <w:sz w:val="20"/>
        </w:rPr>
        <w:t>(pildomas pagal pirkimo sąlygų reikalavimus ir tiekėjo pasiūlymą)</w:t>
      </w:r>
    </w:p>
    <w:p w14:paraId="0BD2E7DA" w14:textId="77777777" w:rsidR="00F72912" w:rsidRPr="00BA2466" w:rsidRDefault="00F72912" w:rsidP="00F72912">
      <w:pPr>
        <w:tabs>
          <w:tab w:val="left" w:pos="851"/>
        </w:tabs>
        <w:spacing w:after="0" w:line="240" w:lineRule="auto"/>
        <w:jc w:val="both"/>
        <w:rPr>
          <w:rFonts w:ascii="Verdana" w:hAnsi="Verdana"/>
          <w:sz w:val="20"/>
        </w:rPr>
      </w:pPr>
    </w:p>
    <w:tbl>
      <w:tblPr>
        <w:tblpPr w:leftFromText="180" w:rightFromText="180" w:vertAnchor="text" w:horzAnchor="margin" w:tblpX="41" w:tblpY="50"/>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5"/>
        <w:gridCol w:w="3367"/>
        <w:gridCol w:w="5337"/>
      </w:tblGrid>
      <w:tr w:rsidR="00F72912" w:rsidRPr="00BA2466" w14:paraId="23B92CEF" w14:textId="77777777" w:rsidTr="006163EC">
        <w:tc>
          <w:tcPr>
            <w:tcW w:w="499" w:type="pct"/>
            <w:tcBorders>
              <w:top w:val="single" w:sz="4" w:space="0" w:color="auto"/>
              <w:left w:val="single" w:sz="4" w:space="0" w:color="auto"/>
              <w:bottom w:val="single" w:sz="4" w:space="0" w:color="auto"/>
              <w:right w:val="single" w:sz="4" w:space="0" w:color="auto"/>
            </w:tcBorders>
            <w:vAlign w:val="center"/>
          </w:tcPr>
          <w:p w14:paraId="35155ECD" w14:textId="77777777" w:rsidR="00F72912" w:rsidRPr="00BA2466" w:rsidRDefault="00F72912" w:rsidP="006163EC">
            <w:pPr>
              <w:spacing w:after="0" w:line="240" w:lineRule="auto"/>
              <w:rPr>
                <w:rFonts w:ascii="Verdana" w:hAnsi="Verdana"/>
                <w:b/>
                <w:sz w:val="20"/>
              </w:rPr>
            </w:pPr>
            <w:r w:rsidRPr="00BA2466">
              <w:rPr>
                <w:rFonts w:ascii="Verdana" w:hAnsi="Verdana"/>
                <w:b/>
                <w:sz w:val="20"/>
              </w:rPr>
              <w:t>Eil.</w:t>
            </w:r>
          </w:p>
          <w:p w14:paraId="0FE2B8B1" w14:textId="77777777" w:rsidR="00F72912" w:rsidRPr="00BA2466" w:rsidRDefault="00F72912" w:rsidP="006163EC">
            <w:pPr>
              <w:spacing w:after="0" w:line="240" w:lineRule="auto"/>
              <w:rPr>
                <w:rFonts w:ascii="Verdana" w:hAnsi="Verdana"/>
                <w:b/>
                <w:sz w:val="20"/>
              </w:rPr>
            </w:pPr>
            <w:r w:rsidRPr="00BA2466">
              <w:rPr>
                <w:rFonts w:ascii="Verdana" w:hAnsi="Verdana"/>
                <w:b/>
                <w:sz w:val="20"/>
              </w:rPr>
              <w:t>Nr.</w:t>
            </w:r>
          </w:p>
        </w:tc>
        <w:tc>
          <w:tcPr>
            <w:tcW w:w="1741" w:type="pct"/>
            <w:tcBorders>
              <w:top w:val="single" w:sz="4" w:space="0" w:color="auto"/>
              <w:left w:val="single" w:sz="4" w:space="0" w:color="auto"/>
              <w:bottom w:val="single" w:sz="4" w:space="0" w:color="auto"/>
              <w:right w:val="single" w:sz="4" w:space="0" w:color="auto"/>
            </w:tcBorders>
            <w:vAlign w:val="center"/>
          </w:tcPr>
          <w:p w14:paraId="07D40617" w14:textId="77777777" w:rsidR="00F72912" w:rsidRPr="00BA2466" w:rsidRDefault="00F72912" w:rsidP="006163EC">
            <w:pPr>
              <w:spacing w:after="0" w:line="240" w:lineRule="auto"/>
              <w:rPr>
                <w:rFonts w:ascii="Verdana" w:hAnsi="Verdana"/>
                <w:b/>
                <w:sz w:val="20"/>
              </w:rPr>
            </w:pPr>
            <w:r w:rsidRPr="00BA2466">
              <w:rPr>
                <w:rFonts w:ascii="Verdana" w:hAnsi="Verdana"/>
                <w:b/>
                <w:sz w:val="20"/>
              </w:rPr>
              <w:t>Subtiekėjo pavadinimas, kontaktiniai duomenys, atstovai</w:t>
            </w:r>
          </w:p>
        </w:tc>
        <w:tc>
          <w:tcPr>
            <w:tcW w:w="2760" w:type="pct"/>
            <w:tcBorders>
              <w:top w:val="single" w:sz="4" w:space="0" w:color="auto"/>
              <w:left w:val="single" w:sz="4" w:space="0" w:color="auto"/>
              <w:bottom w:val="single" w:sz="4" w:space="0" w:color="auto"/>
              <w:right w:val="single" w:sz="4" w:space="0" w:color="auto"/>
            </w:tcBorders>
          </w:tcPr>
          <w:p w14:paraId="6BFA6523" w14:textId="77777777" w:rsidR="00F72912" w:rsidRPr="00BA2466" w:rsidRDefault="00F72912" w:rsidP="006163EC">
            <w:pPr>
              <w:spacing w:after="0" w:line="240" w:lineRule="auto"/>
              <w:rPr>
                <w:rFonts w:ascii="Verdana" w:hAnsi="Verdana"/>
                <w:b/>
                <w:sz w:val="20"/>
              </w:rPr>
            </w:pPr>
            <w:r w:rsidRPr="00BA2466">
              <w:rPr>
                <w:rFonts w:ascii="Verdana" w:hAnsi="Verdana"/>
                <w:b/>
                <w:sz w:val="20"/>
              </w:rPr>
              <w:t xml:space="preserve">Įsipareigojimų dalis </w:t>
            </w:r>
          </w:p>
          <w:p w14:paraId="0006E62E" w14:textId="77777777" w:rsidR="00F72912" w:rsidRPr="00BA2466" w:rsidRDefault="00F72912" w:rsidP="006163EC">
            <w:pPr>
              <w:spacing w:after="0" w:line="240" w:lineRule="auto"/>
              <w:rPr>
                <w:rFonts w:ascii="Verdana" w:hAnsi="Verdana"/>
                <w:b/>
                <w:sz w:val="20"/>
              </w:rPr>
            </w:pPr>
            <w:r w:rsidRPr="00BA2466">
              <w:rPr>
                <w:rFonts w:ascii="Verdana" w:hAnsi="Verdana"/>
                <w:b/>
                <w:sz w:val="20"/>
              </w:rPr>
              <w:t>(nurodyti konkrečius pagal pirkimo sutartį prisiimamus įsipareigojimus, kuriuos vykdys subtiekėjas)</w:t>
            </w:r>
          </w:p>
        </w:tc>
      </w:tr>
      <w:tr w:rsidR="00F72912" w:rsidRPr="00BA2466" w14:paraId="6174CB32" w14:textId="77777777" w:rsidTr="006163EC">
        <w:tc>
          <w:tcPr>
            <w:tcW w:w="499" w:type="pct"/>
            <w:tcBorders>
              <w:top w:val="single" w:sz="4" w:space="0" w:color="auto"/>
              <w:left w:val="single" w:sz="4" w:space="0" w:color="auto"/>
              <w:bottom w:val="single" w:sz="4" w:space="0" w:color="auto"/>
              <w:right w:val="single" w:sz="4" w:space="0" w:color="auto"/>
            </w:tcBorders>
            <w:vAlign w:val="center"/>
          </w:tcPr>
          <w:p w14:paraId="11FD8579" w14:textId="77777777" w:rsidR="00F72912" w:rsidRPr="00BA2466" w:rsidRDefault="00F72912" w:rsidP="006163EC">
            <w:pPr>
              <w:spacing w:after="0" w:line="240" w:lineRule="auto"/>
              <w:jc w:val="center"/>
              <w:rPr>
                <w:rFonts w:ascii="Verdana" w:hAnsi="Verdana"/>
                <w:sz w:val="20"/>
              </w:rPr>
            </w:pPr>
            <w:r w:rsidRPr="00BA2466">
              <w:rPr>
                <w:rFonts w:ascii="Verdana" w:hAnsi="Verdana"/>
                <w:sz w:val="20"/>
              </w:rPr>
              <w:t>1</w:t>
            </w:r>
          </w:p>
        </w:tc>
        <w:tc>
          <w:tcPr>
            <w:tcW w:w="1741" w:type="pct"/>
            <w:tcBorders>
              <w:top w:val="single" w:sz="4" w:space="0" w:color="auto"/>
              <w:left w:val="single" w:sz="4" w:space="0" w:color="auto"/>
              <w:bottom w:val="single" w:sz="4" w:space="0" w:color="auto"/>
              <w:right w:val="single" w:sz="4" w:space="0" w:color="auto"/>
            </w:tcBorders>
            <w:vAlign w:val="center"/>
          </w:tcPr>
          <w:p w14:paraId="45F6405C" w14:textId="77777777" w:rsidR="00F72912" w:rsidRPr="00BA2466" w:rsidRDefault="00F72912" w:rsidP="006163EC">
            <w:pPr>
              <w:spacing w:after="0" w:line="240" w:lineRule="auto"/>
              <w:jc w:val="center"/>
              <w:rPr>
                <w:rFonts w:ascii="Verdana" w:hAnsi="Verdana"/>
                <w:sz w:val="20"/>
              </w:rPr>
            </w:pPr>
            <w:r w:rsidRPr="00BA2466">
              <w:rPr>
                <w:rFonts w:ascii="Verdana" w:hAnsi="Verdana"/>
                <w:sz w:val="20"/>
              </w:rPr>
              <w:t>2</w:t>
            </w:r>
          </w:p>
        </w:tc>
        <w:tc>
          <w:tcPr>
            <w:tcW w:w="2760" w:type="pct"/>
            <w:tcBorders>
              <w:top w:val="single" w:sz="4" w:space="0" w:color="auto"/>
              <w:left w:val="single" w:sz="4" w:space="0" w:color="auto"/>
              <w:bottom w:val="single" w:sz="4" w:space="0" w:color="auto"/>
              <w:right w:val="single" w:sz="4" w:space="0" w:color="auto"/>
            </w:tcBorders>
          </w:tcPr>
          <w:p w14:paraId="130FD541" w14:textId="77777777" w:rsidR="00F72912" w:rsidRPr="00BA2466" w:rsidRDefault="00F72912" w:rsidP="006163EC">
            <w:pPr>
              <w:spacing w:after="0" w:line="240" w:lineRule="auto"/>
              <w:jc w:val="center"/>
              <w:rPr>
                <w:rFonts w:ascii="Verdana" w:hAnsi="Verdana"/>
                <w:sz w:val="20"/>
              </w:rPr>
            </w:pPr>
            <w:r w:rsidRPr="00BA2466">
              <w:rPr>
                <w:rFonts w:ascii="Verdana" w:hAnsi="Verdana"/>
                <w:sz w:val="20"/>
              </w:rPr>
              <w:t>3</w:t>
            </w:r>
          </w:p>
        </w:tc>
      </w:tr>
      <w:tr w:rsidR="00F72912" w:rsidRPr="00BA2466" w14:paraId="45CDAE87" w14:textId="77777777" w:rsidTr="006163EC">
        <w:tc>
          <w:tcPr>
            <w:tcW w:w="499" w:type="pct"/>
            <w:tcBorders>
              <w:top w:val="single" w:sz="4" w:space="0" w:color="auto"/>
              <w:left w:val="single" w:sz="4" w:space="0" w:color="auto"/>
              <w:bottom w:val="single" w:sz="4" w:space="0" w:color="auto"/>
              <w:right w:val="single" w:sz="4" w:space="0" w:color="auto"/>
            </w:tcBorders>
            <w:vAlign w:val="center"/>
          </w:tcPr>
          <w:p w14:paraId="58A419ED" w14:textId="77777777" w:rsidR="00F72912" w:rsidRPr="00BA2466" w:rsidRDefault="00F72912" w:rsidP="006163EC">
            <w:pPr>
              <w:spacing w:after="0" w:line="240" w:lineRule="auto"/>
              <w:contextualSpacing/>
              <w:rPr>
                <w:rFonts w:ascii="Verdana" w:hAnsi="Verdana"/>
                <w:sz w:val="20"/>
              </w:rPr>
            </w:pPr>
          </w:p>
        </w:tc>
        <w:tc>
          <w:tcPr>
            <w:tcW w:w="1741" w:type="pct"/>
            <w:tcBorders>
              <w:top w:val="single" w:sz="4" w:space="0" w:color="auto"/>
              <w:left w:val="single" w:sz="4" w:space="0" w:color="auto"/>
              <w:bottom w:val="single" w:sz="4" w:space="0" w:color="auto"/>
              <w:right w:val="single" w:sz="4" w:space="0" w:color="auto"/>
            </w:tcBorders>
            <w:vAlign w:val="center"/>
          </w:tcPr>
          <w:p w14:paraId="2A836DFE" w14:textId="77777777" w:rsidR="00F72912" w:rsidRPr="00BA2466" w:rsidRDefault="00F72912" w:rsidP="006163EC">
            <w:pPr>
              <w:spacing w:after="0" w:line="240" w:lineRule="auto"/>
              <w:rPr>
                <w:rFonts w:ascii="Verdana" w:hAnsi="Verdana"/>
                <w:sz w:val="20"/>
              </w:rPr>
            </w:pPr>
          </w:p>
        </w:tc>
        <w:tc>
          <w:tcPr>
            <w:tcW w:w="2760" w:type="pct"/>
            <w:tcBorders>
              <w:top w:val="single" w:sz="4" w:space="0" w:color="auto"/>
              <w:left w:val="single" w:sz="4" w:space="0" w:color="auto"/>
              <w:bottom w:val="single" w:sz="4" w:space="0" w:color="auto"/>
              <w:right w:val="single" w:sz="4" w:space="0" w:color="auto"/>
            </w:tcBorders>
          </w:tcPr>
          <w:p w14:paraId="0F1F7B66" w14:textId="77777777" w:rsidR="00F72912" w:rsidRPr="00BA2466" w:rsidRDefault="00F72912" w:rsidP="006163EC">
            <w:pPr>
              <w:spacing w:after="0" w:line="240" w:lineRule="auto"/>
              <w:jc w:val="both"/>
              <w:rPr>
                <w:rFonts w:ascii="Verdana" w:hAnsi="Verdana"/>
                <w:sz w:val="20"/>
              </w:rPr>
            </w:pPr>
          </w:p>
        </w:tc>
      </w:tr>
      <w:tr w:rsidR="00F72912" w:rsidRPr="00BA2466" w14:paraId="5B65975C" w14:textId="77777777" w:rsidTr="006163EC">
        <w:tc>
          <w:tcPr>
            <w:tcW w:w="499" w:type="pct"/>
            <w:tcBorders>
              <w:top w:val="single" w:sz="4" w:space="0" w:color="auto"/>
              <w:left w:val="single" w:sz="4" w:space="0" w:color="auto"/>
              <w:bottom w:val="single" w:sz="4" w:space="0" w:color="auto"/>
              <w:right w:val="single" w:sz="4" w:space="0" w:color="auto"/>
            </w:tcBorders>
            <w:vAlign w:val="center"/>
          </w:tcPr>
          <w:p w14:paraId="7EAD4CE7" w14:textId="77777777" w:rsidR="00F72912" w:rsidRPr="00BA2466" w:rsidRDefault="00F72912" w:rsidP="006163EC">
            <w:pPr>
              <w:spacing w:after="0" w:line="240" w:lineRule="auto"/>
              <w:contextualSpacing/>
              <w:rPr>
                <w:rFonts w:ascii="Verdana" w:hAnsi="Verdana"/>
                <w:sz w:val="20"/>
              </w:rPr>
            </w:pPr>
          </w:p>
        </w:tc>
        <w:tc>
          <w:tcPr>
            <w:tcW w:w="1741" w:type="pct"/>
            <w:tcBorders>
              <w:top w:val="single" w:sz="4" w:space="0" w:color="auto"/>
              <w:left w:val="single" w:sz="4" w:space="0" w:color="auto"/>
              <w:bottom w:val="single" w:sz="4" w:space="0" w:color="auto"/>
              <w:right w:val="single" w:sz="4" w:space="0" w:color="auto"/>
            </w:tcBorders>
            <w:vAlign w:val="center"/>
          </w:tcPr>
          <w:p w14:paraId="596C2E48" w14:textId="77777777" w:rsidR="00F72912" w:rsidRPr="00BA2466" w:rsidRDefault="00F72912" w:rsidP="006163EC">
            <w:pPr>
              <w:spacing w:after="0" w:line="240" w:lineRule="auto"/>
              <w:rPr>
                <w:rFonts w:ascii="Verdana" w:hAnsi="Verdana"/>
                <w:sz w:val="20"/>
              </w:rPr>
            </w:pPr>
          </w:p>
        </w:tc>
        <w:tc>
          <w:tcPr>
            <w:tcW w:w="2760" w:type="pct"/>
            <w:tcBorders>
              <w:top w:val="single" w:sz="4" w:space="0" w:color="auto"/>
              <w:left w:val="single" w:sz="4" w:space="0" w:color="auto"/>
              <w:bottom w:val="single" w:sz="4" w:space="0" w:color="auto"/>
              <w:right w:val="single" w:sz="4" w:space="0" w:color="auto"/>
            </w:tcBorders>
          </w:tcPr>
          <w:p w14:paraId="26385D72" w14:textId="77777777" w:rsidR="00F72912" w:rsidRPr="00BA2466" w:rsidRDefault="00F72912" w:rsidP="006163EC">
            <w:pPr>
              <w:spacing w:after="0" w:line="240" w:lineRule="auto"/>
              <w:jc w:val="both"/>
              <w:rPr>
                <w:rFonts w:ascii="Verdana" w:hAnsi="Verdana"/>
                <w:sz w:val="20"/>
              </w:rPr>
            </w:pPr>
          </w:p>
        </w:tc>
      </w:tr>
    </w:tbl>
    <w:p w14:paraId="636C800F" w14:textId="77777777" w:rsidR="00F72912" w:rsidRPr="00BA2466" w:rsidRDefault="00F72912" w:rsidP="00F72912">
      <w:pPr>
        <w:autoSpaceDE w:val="0"/>
        <w:autoSpaceDN w:val="0"/>
        <w:adjustRightInd w:val="0"/>
        <w:spacing w:after="0" w:line="240" w:lineRule="auto"/>
        <w:jc w:val="both"/>
        <w:rPr>
          <w:rFonts w:ascii="Verdana" w:hAnsi="Verdana"/>
          <w:sz w:val="20"/>
        </w:rPr>
      </w:pPr>
    </w:p>
    <w:p w14:paraId="54799EE8" w14:textId="77777777" w:rsidR="00F72912" w:rsidRPr="00BA2466" w:rsidRDefault="00F72912" w:rsidP="00F72912">
      <w:pPr>
        <w:autoSpaceDE w:val="0"/>
        <w:autoSpaceDN w:val="0"/>
        <w:adjustRightInd w:val="0"/>
        <w:spacing w:after="0" w:line="240" w:lineRule="auto"/>
        <w:jc w:val="both"/>
        <w:rPr>
          <w:rFonts w:ascii="Verdana" w:hAnsi="Verdana"/>
          <w:sz w:val="20"/>
        </w:rPr>
      </w:pPr>
    </w:p>
    <w:tbl>
      <w:tblPr>
        <w:tblW w:w="9463" w:type="dxa"/>
        <w:tblLook w:val="0000" w:firstRow="0" w:lastRow="0" w:firstColumn="0" w:lastColumn="0" w:noHBand="0" w:noVBand="0"/>
      </w:tblPr>
      <w:tblGrid>
        <w:gridCol w:w="4968"/>
        <w:gridCol w:w="4495"/>
      </w:tblGrid>
      <w:tr w:rsidR="00F72912" w:rsidRPr="00BA2466" w14:paraId="68376BD7" w14:textId="77777777" w:rsidTr="006163EC">
        <w:trPr>
          <w:trHeight w:val="800"/>
        </w:trPr>
        <w:tc>
          <w:tcPr>
            <w:tcW w:w="4968" w:type="dxa"/>
          </w:tcPr>
          <w:p w14:paraId="58D213DB" w14:textId="77777777" w:rsidR="00F72912" w:rsidRPr="00BA2466" w:rsidRDefault="00F72912" w:rsidP="006163EC">
            <w:pPr>
              <w:widowControl w:val="0"/>
              <w:autoSpaceDE w:val="0"/>
              <w:autoSpaceDN w:val="0"/>
              <w:adjustRightInd w:val="0"/>
              <w:spacing w:after="0" w:line="240" w:lineRule="auto"/>
              <w:ind w:right="283"/>
              <w:jc w:val="both"/>
              <w:rPr>
                <w:rFonts w:ascii="Verdana" w:eastAsia="Times New Roman" w:hAnsi="Verdana"/>
                <w:b/>
                <w:bCs/>
                <w:sz w:val="20"/>
              </w:rPr>
            </w:pPr>
            <w:r w:rsidRPr="00BA2466">
              <w:rPr>
                <w:rFonts w:ascii="Verdana" w:hAnsi="Verdana"/>
                <w:b/>
                <w:sz w:val="20"/>
                <w:szCs w:val="20"/>
              </w:rPr>
              <w:t>UŽSAKOVAS</w:t>
            </w:r>
          </w:p>
          <w:p w14:paraId="0E508FC7" w14:textId="77777777" w:rsidR="00F72912" w:rsidRPr="00BA2466" w:rsidRDefault="00F72912" w:rsidP="006163EC">
            <w:pPr>
              <w:spacing w:after="0" w:line="240" w:lineRule="auto"/>
              <w:jc w:val="both"/>
              <w:rPr>
                <w:rFonts w:ascii="Verdana" w:eastAsia="Times New Roman" w:hAnsi="Verdana"/>
                <w:bCs/>
                <w:sz w:val="20"/>
              </w:rPr>
            </w:pPr>
          </w:p>
          <w:p w14:paraId="43A88941" w14:textId="77777777" w:rsidR="00F72912" w:rsidRDefault="00F72912" w:rsidP="006163EC">
            <w:pPr>
              <w:spacing w:after="0" w:line="240" w:lineRule="auto"/>
              <w:jc w:val="both"/>
              <w:rPr>
                <w:rFonts w:ascii="Verdana" w:eastAsia="Times New Roman" w:hAnsi="Verdana"/>
                <w:bCs/>
                <w:sz w:val="20"/>
              </w:rPr>
            </w:pPr>
            <w:r>
              <w:rPr>
                <w:rFonts w:ascii="Verdana" w:eastAsia="Times New Roman" w:hAnsi="Verdana"/>
                <w:bCs/>
                <w:sz w:val="20"/>
              </w:rPr>
              <w:t>Lietuvos bankas</w:t>
            </w:r>
          </w:p>
          <w:p w14:paraId="33A652CA" w14:textId="77777777" w:rsidR="00F72912" w:rsidRPr="00BA2466" w:rsidRDefault="00F72912" w:rsidP="006163EC">
            <w:pPr>
              <w:spacing w:after="0" w:line="240" w:lineRule="auto"/>
              <w:jc w:val="both"/>
              <w:rPr>
                <w:rFonts w:ascii="Verdana" w:eastAsia="Times New Roman" w:hAnsi="Verdana"/>
                <w:bCs/>
                <w:sz w:val="20"/>
              </w:rPr>
            </w:pPr>
            <w:r w:rsidRPr="00BA2466">
              <w:rPr>
                <w:rFonts w:ascii="Verdana" w:eastAsia="Times New Roman" w:hAnsi="Verdana"/>
                <w:bCs/>
                <w:sz w:val="20"/>
              </w:rPr>
              <w:t>Pareigos</w:t>
            </w:r>
          </w:p>
          <w:p w14:paraId="0EC2D080" w14:textId="77777777" w:rsidR="00F72912" w:rsidRPr="00BA2466" w:rsidRDefault="00F72912" w:rsidP="006163EC">
            <w:pPr>
              <w:spacing w:after="0" w:line="240" w:lineRule="auto"/>
              <w:jc w:val="both"/>
              <w:rPr>
                <w:rFonts w:ascii="Verdana" w:eastAsia="Times New Roman" w:hAnsi="Verdana"/>
                <w:sz w:val="20"/>
              </w:rPr>
            </w:pPr>
            <w:r w:rsidRPr="00BA2466">
              <w:rPr>
                <w:rFonts w:ascii="Verdana" w:eastAsia="Times New Roman" w:hAnsi="Verdana"/>
                <w:bCs/>
                <w:sz w:val="20"/>
              </w:rPr>
              <w:t>Vardas, pavardė</w:t>
            </w:r>
          </w:p>
        </w:tc>
        <w:tc>
          <w:tcPr>
            <w:tcW w:w="4495" w:type="dxa"/>
          </w:tcPr>
          <w:p w14:paraId="62C56C0E" w14:textId="77777777" w:rsidR="00F72912" w:rsidRPr="00BA2466" w:rsidRDefault="00F72912" w:rsidP="006163EC">
            <w:pPr>
              <w:widowControl w:val="0"/>
              <w:autoSpaceDE w:val="0"/>
              <w:autoSpaceDN w:val="0"/>
              <w:adjustRightInd w:val="0"/>
              <w:spacing w:after="0" w:line="240" w:lineRule="auto"/>
              <w:ind w:right="283"/>
              <w:jc w:val="both"/>
              <w:rPr>
                <w:rFonts w:ascii="Verdana" w:eastAsia="Times New Roman" w:hAnsi="Verdana"/>
                <w:b/>
                <w:bCs/>
                <w:sz w:val="20"/>
              </w:rPr>
            </w:pPr>
            <w:r w:rsidRPr="00BA2466">
              <w:rPr>
                <w:rFonts w:ascii="Verdana" w:eastAsia="Times New Roman" w:hAnsi="Verdana"/>
                <w:b/>
                <w:bCs/>
                <w:sz w:val="20"/>
              </w:rPr>
              <w:t>TIEKĖJAS</w:t>
            </w:r>
          </w:p>
          <w:p w14:paraId="4ACF3FB5" w14:textId="77777777" w:rsidR="00F72912" w:rsidRPr="00BA2466" w:rsidRDefault="00F72912" w:rsidP="006163EC">
            <w:pPr>
              <w:spacing w:after="0" w:line="240" w:lineRule="auto"/>
              <w:jc w:val="both"/>
              <w:rPr>
                <w:rFonts w:ascii="Verdana" w:eastAsia="Times New Roman" w:hAnsi="Verdana"/>
                <w:bCs/>
                <w:sz w:val="20"/>
              </w:rPr>
            </w:pPr>
          </w:p>
          <w:p w14:paraId="0BCBEECE" w14:textId="77777777" w:rsidR="00F72912" w:rsidRDefault="00F72912" w:rsidP="006163EC">
            <w:pPr>
              <w:spacing w:after="0" w:line="240" w:lineRule="auto"/>
              <w:jc w:val="both"/>
              <w:rPr>
                <w:rFonts w:ascii="Verdana" w:eastAsia="Times New Roman" w:hAnsi="Verdana"/>
                <w:bCs/>
                <w:sz w:val="20"/>
              </w:rPr>
            </w:pPr>
            <w:r>
              <w:rPr>
                <w:rFonts w:ascii="Verdana" w:eastAsia="Times New Roman" w:hAnsi="Verdana"/>
                <w:bCs/>
                <w:sz w:val="20"/>
              </w:rPr>
              <w:t>___________</w:t>
            </w:r>
          </w:p>
          <w:p w14:paraId="29950577" w14:textId="77777777" w:rsidR="00F72912" w:rsidRPr="00BA2466" w:rsidRDefault="00F72912" w:rsidP="006163EC">
            <w:pPr>
              <w:spacing w:after="0" w:line="240" w:lineRule="auto"/>
              <w:jc w:val="both"/>
              <w:rPr>
                <w:rFonts w:ascii="Verdana" w:eastAsia="Times New Roman" w:hAnsi="Verdana"/>
                <w:bCs/>
                <w:sz w:val="20"/>
              </w:rPr>
            </w:pPr>
            <w:r w:rsidRPr="00BA2466">
              <w:rPr>
                <w:rFonts w:ascii="Verdana" w:eastAsia="Times New Roman" w:hAnsi="Verdana"/>
                <w:bCs/>
                <w:sz w:val="20"/>
              </w:rPr>
              <w:t>Pareigos</w:t>
            </w:r>
          </w:p>
          <w:p w14:paraId="54FF7BA6" w14:textId="77777777" w:rsidR="00F72912" w:rsidRPr="00BA2466" w:rsidRDefault="00F72912" w:rsidP="006163EC">
            <w:pPr>
              <w:tabs>
                <w:tab w:val="left" w:pos="542"/>
              </w:tabs>
              <w:autoSpaceDE w:val="0"/>
              <w:autoSpaceDN w:val="0"/>
              <w:adjustRightInd w:val="0"/>
              <w:spacing w:after="0" w:line="240" w:lineRule="auto"/>
              <w:ind w:right="283"/>
              <w:jc w:val="both"/>
              <w:rPr>
                <w:rFonts w:ascii="Verdana" w:eastAsia="Times New Roman" w:hAnsi="Verdana"/>
                <w:sz w:val="20"/>
              </w:rPr>
            </w:pPr>
            <w:r w:rsidRPr="00BA2466">
              <w:rPr>
                <w:rFonts w:ascii="Verdana" w:eastAsia="Times New Roman" w:hAnsi="Verdana"/>
                <w:bCs/>
                <w:sz w:val="20"/>
              </w:rPr>
              <w:t>Vardas, pavardė</w:t>
            </w:r>
          </w:p>
        </w:tc>
      </w:tr>
    </w:tbl>
    <w:p w14:paraId="3130FD75" w14:textId="77777777" w:rsidR="00F72912" w:rsidRPr="00BA2466" w:rsidRDefault="00F72912" w:rsidP="00F72912">
      <w:pPr>
        <w:spacing w:after="0"/>
        <w:jc w:val="both"/>
        <w:rPr>
          <w:rFonts w:ascii="Verdana" w:hAnsi="Verdana"/>
          <w:sz w:val="20"/>
          <w:szCs w:val="20"/>
        </w:rPr>
      </w:pPr>
    </w:p>
    <w:p w14:paraId="3F784FFD" w14:textId="77777777" w:rsidR="00F72912" w:rsidRPr="00BA2466" w:rsidRDefault="00F72912" w:rsidP="00F72912">
      <w:pPr>
        <w:spacing w:after="0" w:line="240" w:lineRule="auto"/>
        <w:rPr>
          <w:rFonts w:ascii="Verdana" w:hAnsi="Verdana"/>
          <w:sz w:val="20"/>
          <w:szCs w:val="20"/>
        </w:rPr>
      </w:pPr>
      <w:r w:rsidRPr="00BA2466">
        <w:rPr>
          <w:rFonts w:ascii="Verdana" w:hAnsi="Verdana"/>
          <w:sz w:val="20"/>
          <w:szCs w:val="20"/>
        </w:rPr>
        <w:br w:type="page"/>
      </w:r>
    </w:p>
    <w:p w14:paraId="4E08E00B" w14:textId="77777777" w:rsidR="00F72912" w:rsidRDefault="00F72912" w:rsidP="00F72912">
      <w:pPr>
        <w:spacing w:after="0" w:line="240" w:lineRule="auto"/>
        <w:jc w:val="right"/>
        <w:rPr>
          <w:rFonts w:ascii="Verdana" w:hAnsi="Verdana"/>
          <w:sz w:val="20"/>
          <w:szCs w:val="20"/>
        </w:rPr>
      </w:pPr>
      <w:r w:rsidRPr="008831CA">
        <w:rPr>
          <w:rFonts w:ascii="Verdana" w:hAnsi="Verdana"/>
          <w:sz w:val="20"/>
          <w:szCs w:val="20"/>
        </w:rPr>
        <w:lastRenderedPageBreak/>
        <w:t>Lietuvos banko duomenų bazių priežiūros</w:t>
      </w:r>
      <w:r>
        <w:rPr>
          <w:rFonts w:ascii="Verdana" w:hAnsi="Verdana"/>
          <w:sz w:val="20"/>
          <w:szCs w:val="20"/>
        </w:rPr>
        <w:t>,</w:t>
      </w:r>
      <w:r w:rsidRPr="008831CA">
        <w:rPr>
          <w:rFonts w:ascii="Verdana" w:hAnsi="Verdana"/>
          <w:sz w:val="20"/>
          <w:szCs w:val="20"/>
        </w:rPr>
        <w:t xml:space="preserve"> plėtros</w:t>
      </w:r>
      <w:r>
        <w:rPr>
          <w:rFonts w:ascii="Verdana" w:hAnsi="Verdana"/>
          <w:sz w:val="20"/>
          <w:szCs w:val="20"/>
        </w:rPr>
        <w:t>, monitoringo</w:t>
      </w:r>
    </w:p>
    <w:p w14:paraId="4587EF6C" w14:textId="77777777" w:rsidR="00F72912" w:rsidRPr="008831CA" w:rsidRDefault="00F72912" w:rsidP="00F72912">
      <w:pPr>
        <w:spacing w:after="0" w:line="240" w:lineRule="auto"/>
        <w:jc w:val="right"/>
        <w:rPr>
          <w:rFonts w:ascii="Verdana" w:eastAsia="Times New Roman" w:hAnsi="Verdana"/>
          <w:sz w:val="20"/>
          <w:szCs w:val="20"/>
        </w:rPr>
      </w:pPr>
      <w:r w:rsidRPr="008831CA">
        <w:rPr>
          <w:rFonts w:ascii="Verdana" w:hAnsi="Verdana"/>
          <w:sz w:val="20"/>
          <w:szCs w:val="20"/>
        </w:rPr>
        <w:t xml:space="preserve"> paslaugų pirkimo sutarties</w:t>
      </w:r>
      <w:r>
        <w:rPr>
          <w:rFonts w:ascii="Verdana" w:hAnsi="Verdana"/>
          <w:sz w:val="20"/>
          <w:szCs w:val="20"/>
        </w:rPr>
        <w:t xml:space="preserve"> </w:t>
      </w:r>
      <w:r w:rsidRPr="008831CA">
        <w:rPr>
          <w:rFonts w:ascii="Verdana" w:eastAsia="Times New Roman" w:hAnsi="Verdana"/>
          <w:sz w:val="20"/>
          <w:szCs w:val="20"/>
        </w:rPr>
        <w:t>Nr. ___________,</w:t>
      </w:r>
    </w:p>
    <w:p w14:paraId="0AF8CB85" w14:textId="77777777" w:rsidR="00F72912" w:rsidRPr="008831CA" w:rsidRDefault="00F72912" w:rsidP="00F72912">
      <w:pPr>
        <w:spacing w:after="0" w:line="240" w:lineRule="auto"/>
        <w:ind w:left="6480" w:right="-1" w:hanging="6480"/>
        <w:jc w:val="right"/>
        <w:rPr>
          <w:rFonts w:ascii="Verdana" w:eastAsia="Times New Roman" w:hAnsi="Verdana"/>
          <w:sz w:val="20"/>
          <w:szCs w:val="20"/>
        </w:rPr>
      </w:pPr>
      <w:r w:rsidRPr="008831CA">
        <w:rPr>
          <w:rFonts w:ascii="Verdana" w:eastAsia="Times New Roman" w:hAnsi="Verdana"/>
          <w:sz w:val="20"/>
          <w:szCs w:val="20"/>
        </w:rPr>
        <w:t>Specialiųjų sąlygų 3 priedas</w:t>
      </w:r>
    </w:p>
    <w:p w14:paraId="05A45329" w14:textId="77777777" w:rsidR="00F72912" w:rsidRPr="008831CA" w:rsidRDefault="00F72912" w:rsidP="00F72912">
      <w:pPr>
        <w:tabs>
          <w:tab w:val="left" w:pos="0"/>
        </w:tabs>
        <w:spacing w:after="0" w:line="240" w:lineRule="auto"/>
        <w:rPr>
          <w:rFonts w:ascii="Verdana" w:hAnsi="Verdana"/>
          <w:sz w:val="20"/>
        </w:rPr>
      </w:pPr>
    </w:p>
    <w:p w14:paraId="0C16F4F5" w14:textId="77777777" w:rsidR="00F72912" w:rsidRPr="008831CA" w:rsidRDefault="00F72912" w:rsidP="00F72912">
      <w:pPr>
        <w:spacing w:after="0" w:line="240" w:lineRule="auto"/>
        <w:ind w:left="6480" w:right="283" w:hanging="6480"/>
        <w:jc w:val="center"/>
        <w:rPr>
          <w:rFonts w:ascii="Verdana" w:eastAsia="Times New Roman" w:hAnsi="Verdana"/>
          <w:b/>
          <w:sz w:val="20"/>
          <w:szCs w:val="20"/>
        </w:rPr>
      </w:pPr>
      <w:r w:rsidRPr="008831CA">
        <w:rPr>
          <w:rFonts w:ascii="Verdana" w:eastAsia="Times New Roman" w:hAnsi="Verdana"/>
          <w:b/>
          <w:sz w:val="20"/>
          <w:szCs w:val="20"/>
        </w:rPr>
        <w:t xml:space="preserve">PASLAUGAS TEIKIANČIŲ SPECIALISTŲ SĄRAŠAS </w:t>
      </w:r>
    </w:p>
    <w:p w14:paraId="67C02328" w14:textId="77777777" w:rsidR="00F72912" w:rsidRPr="008831CA" w:rsidRDefault="00F72912" w:rsidP="00F72912">
      <w:pPr>
        <w:spacing w:after="0" w:line="240" w:lineRule="auto"/>
        <w:ind w:left="8505" w:right="283" w:hanging="8505"/>
        <w:jc w:val="center"/>
        <w:rPr>
          <w:rFonts w:ascii="Verdana" w:eastAsia="Times New Roman" w:hAnsi="Verdana"/>
          <w:i/>
          <w:sz w:val="20"/>
          <w:szCs w:val="20"/>
        </w:rPr>
      </w:pPr>
      <w:r w:rsidRPr="008831CA">
        <w:rPr>
          <w:rFonts w:ascii="Verdana" w:eastAsia="Times New Roman" w:hAnsi="Verdana"/>
          <w:i/>
          <w:sz w:val="20"/>
          <w:szCs w:val="20"/>
        </w:rPr>
        <w:t>(pildoma pagal pirkimo sąlygų reikalavimus ir tiekėjo pasiūlymą)</w:t>
      </w:r>
    </w:p>
    <w:p w14:paraId="5111B2A9" w14:textId="77777777" w:rsidR="00F72912" w:rsidRPr="008831CA" w:rsidRDefault="00F72912" w:rsidP="00F72912">
      <w:pPr>
        <w:spacing w:after="0" w:line="240" w:lineRule="auto"/>
        <w:ind w:left="6480" w:right="283" w:hanging="6480"/>
        <w:jc w:val="right"/>
        <w:rPr>
          <w:rFonts w:ascii="Verdana" w:eastAsia="Times New Roman"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3243"/>
        <w:gridCol w:w="6089"/>
      </w:tblGrid>
      <w:tr w:rsidR="00F72912" w:rsidRPr="008831CA" w14:paraId="159E8CE4" w14:textId="77777777" w:rsidTr="006163EC">
        <w:trPr>
          <w:trHeight w:val="1177"/>
        </w:trPr>
        <w:tc>
          <w:tcPr>
            <w:tcW w:w="292" w:type="pct"/>
            <w:shd w:val="clear" w:color="auto" w:fill="auto"/>
          </w:tcPr>
          <w:p w14:paraId="2EFFE446" w14:textId="77777777" w:rsidR="00F72912" w:rsidRPr="008831CA" w:rsidRDefault="00F72912" w:rsidP="006163EC">
            <w:pPr>
              <w:spacing w:after="0" w:line="240" w:lineRule="auto"/>
              <w:jc w:val="center"/>
              <w:rPr>
                <w:rFonts w:ascii="Verdana" w:hAnsi="Verdana"/>
                <w:b/>
                <w:sz w:val="20"/>
                <w:szCs w:val="20"/>
                <w:lang w:eastAsia="lt-LT"/>
              </w:rPr>
            </w:pPr>
            <w:r w:rsidRPr="008831CA">
              <w:rPr>
                <w:rFonts w:ascii="Verdana" w:hAnsi="Verdana"/>
                <w:b/>
                <w:sz w:val="20"/>
                <w:szCs w:val="20"/>
                <w:lang w:eastAsia="lt-LT"/>
              </w:rPr>
              <w:t>Eil. Nr.</w:t>
            </w:r>
          </w:p>
        </w:tc>
        <w:tc>
          <w:tcPr>
            <w:tcW w:w="1636" w:type="pct"/>
            <w:shd w:val="clear" w:color="auto" w:fill="auto"/>
          </w:tcPr>
          <w:p w14:paraId="29E513F8" w14:textId="77777777" w:rsidR="00F72912" w:rsidRPr="008831CA" w:rsidRDefault="00F72912" w:rsidP="006163EC">
            <w:pPr>
              <w:spacing w:after="0" w:line="240" w:lineRule="auto"/>
              <w:jc w:val="center"/>
              <w:rPr>
                <w:rFonts w:ascii="Verdana" w:hAnsi="Verdana"/>
                <w:b/>
                <w:sz w:val="20"/>
                <w:szCs w:val="20"/>
                <w:lang w:eastAsia="lt-LT"/>
              </w:rPr>
            </w:pPr>
            <w:r w:rsidRPr="008831CA">
              <w:rPr>
                <w:rFonts w:ascii="Verdana" w:hAnsi="Verdana"/>
                <w:b/>
                <w:sz w:val="20"/>
                <w:szCs w:val="20"/>
                <w:lang w:eastAsia="lt-LT"/>
              </w:rPr>
              <w:t>Paslaugas teikiančio specialisto kompetencija, specialisto</w:t>
            </w:r>
            <w:r w:rsidRPr="008831CA">
              <w:rPr>
                <w:rFonts w:ascii="Verdana" w:eastAsiaTheme="minorHAnsi" w:hAnsi="Verdana" w:cstheme="minorBidi"/>
              </w:rPr>
              <w:t xml:space="preserve"> </w:t>
            </w:r>
            <w:r w:rsidRPr="008831CA">
              <w:rPr>
                <w:rFonts w:ascii="Verdana" w:hAnsi="Verdana"/>
                <w:b/>
                <w:sz w:val="20"/>
                <w:szCs w:val="20"/>
                <w:lang w:eastAsia="lt-LT"/>
              </w:rPr>
              <w:t>vardas, pavardė</w:t>
            </w:r>
          </w:p>
        </w:tc>
        <w:tc>
          <w:tcPr>
            <w:tcW w:w="3072" w:type="pct"/>
            <w:shd w:val="clear" w:color="auto" w:fill="auto"/>
          </w:tcPr>
          <w:p w14:paraId="543BCFF5" w14:textId="77777777" w:rsidR="00F72912" w:rsidRPr="008831CA" w:rsidRDefault="00F72912" w:rsidP="006163EC">
            <w:pPr>
              <w:spacing w:after="0" w:line="240" w:lineRule="auto"/>
              <w:jc w:val="center"/>
              <w:rPr>
                <w:rFonts w:ascii="Verdana" w:hAnsi="Verdana"/>
                <w:b/>
                <w:sz w:val="20"/>
                <w:szCs w:val="20"/>
                <w:lang w:eastAsia="lt-LT"/>
              </w:rPr>
            </w:pPr>
            <w:r w:rsidRPr="008831CA">
              <w:rPr>
                <w:rFonts w:ascii="Verdana" w:hAnsi="Verdana"/>
                <w:b/>
                <w:sz w:val="20"/>
                <w:szCs w:val="20"/>
                <w:lang w:eastAsia="lt-LT"/>
              </w:rPr>
              <w:t>Specialistų kvalifikacijos reikalavimai</w:t>
            </w:r>
          </w:p>
          <w:p w14:paraId="15A5D30E" w14:textId="77777777" w:rsidR="00F72912" w:rsidRPr="008831CA" w:rsidRDefault="00F72912" w:rsidP="006163EC">
            <w:pPr>
              <w:spacing w:after="0" w:line="240" w:lineRule="auto"/>
              <w:jc w:val="center"/>
              <w:rPr>
                <w:rFonts w:ascii="Verdana" w:hAnsi="Verdana"/>
                <w:b/>
                <w:sz w:val="20"/>
                <w:szCs w:val="20"/>
                <w:lang w:eastAsia="lt-LT"/>
              </w:rPr>
            </w:pPr>
          </w:p>
        </w:tc>
      </w:tr>
      <w:tr w:rsidR="00F72912" w:rsidRPr="008831CA" w14:paraId="018ED1EE" w14:textId="77777777" w:rsidTr="006163EC">
        <w:tc>
          <w:tcPr>
            <w:tcW w:w="292" w:type="pct"/>
            <w:shd w:val="clear" w:color="auto" w:fill="auto"/>
          </w:tcPr>
          <w:p w14:paraId="7E8FC145" w14:textId="77777777" w:rsidR="00F72912" w:rsidRPr="008831CA" w:rsidRDefault="00F72912" w:rsidP="006163EC">
            <w:pPr>
              <w:spacing w:after="0" w:line="240" w:lineRule="auto"/>
              <w:jc w:val="center"/>
              <w:rPr>
                <w:rFonts w:ascii="Verdana" w:hAnsi="Verdana"/>
                <w:sz w:val="20"/>
                <w:szCs w:val="20"/>
                <w:lang w:eastAsia="lt-LT"/>
              </w:rPr>
            </w:pPr>
            <w:r w:rsidRPr="008831CA">
              <w:rPr>
                <w:rFonts w:ascii="Verdana" w:hAnsi="Verdana"/>
                <w:sz w:val="20"/>
                <w:szCs w:val="20"/>
                <w:lang w:eastAsia="lt-LT"/>
              </w:rPr>
              <w:t>1.</w:t>
            </w:r>
          </w:p>
        </w:tc>
        <w:tc>
          <w:tcPr>
            <w:tcW w:w="1636" w:type="pct"/>
            <w:shd w:val="clear" w:color="auto" w:fill="auto"/>
          </w:tcPr>
          <w:p w14:paraId="6BF667FA" w14:textId="77777777" w:rsidR="00F72912" w:rsidRPr="008831CA" w:rsidRDefault="00F72912" w:rsidP="006163EC">
            <w:pPr>
              <w:spacing w:after="0" w:line="240" w:lineRule="auto"/>
              <w:rPr>
                <w:rFonts w:ascii="Verdana" w:hAnsi="Verdana"/>
                <w:sz w:val="20"/>
                <w:szCs w:val="20"/>
                <w:lang w:eastAsia="lt-LT"/>
              </w:rPr>
            </w:pPr>
            <w:r w:rsidRPr="008831CA">
              <w:rPr>
                <w:rFonts w:ascii="Verdana" w:hAnsi="Verdana"/>
                <w:sz w:val="20"/>
                <w:szCs w:val="20"/>
              </w:rPr>
              <w:t>Informacinių technologijų architektas</w:t>
            </w:r>
            <w:r w:rsidRPr="008831CA">
              <w:rPr>
                <w:rFonts w:ascii="Verdana" w:eastAsia="Times New Roman" w:hAnsi="Verdana"/>
                <w:sz w:val="20"/>
                <w:szCs w:val="20"/>
              </w:rPr>
              <w:t xml:space="preserve"> ______________</w:t>
            </w:r>
          </w:p>
        </w:tc>
        <w:tc>
          <w:tcPr>
            <w:tcW w:w="3072" w:type="pct"/>
            <w:shd w:val="clear" w:color="auto" w:fill="auto"/>
          </w:tcPr>
          <w:p w14:paraId="66FFE205" w14:textId="77777777" w:rsidR="00F72912" w:rsidRPr="008831CA" w:rsidRDefault="00F72912" w:rsidP="006163EC">
            <w:pPr>
              <w:spacing w:after="0" w:line="240" w:lineRule="auto"/>
              <w:ind w:left="34" w:right="33"/>
              <w:jc w:val="both"/>
              <w:rPr>
                <w:rFonts w:ascii="Verdana" w:eastAsia="Times New Roman" w:hAnsi="Verdana"/>
                <w:sz w:val="20"/>
                <w:szCs w:val="20"/>
              </w:rPr>
            </w:pPr>
          </w:p>
        </w:tc>
      </w:tr>
      <w:tr w:rsidR="00F72912" w:rsidRPr="008831CA" w14:paraId="50A94024" w14:textId="77777777" w:rsidTr="006163EC">
        <w:tc>
          <w:tcPr>
            <w:tcW w:w="292" w:type="pct"/>
            <w:shd w:val="clear" w:color="auto" w:fill="auto"/>
          </w:tcPr>
          <w:p w14:paraId="5F185174" w14:textId="77777777" w:rsidR="00F72912" w:rsidRPr="008831CA" w:rsidRDefault="00F72912" w:rsidP="006163EC">
            <w:pPr>
              <w:spacing w:after="0" w:line="240" w:lineRule="auto"/>
              <w:jc w:val="center"/>
              <w:rPr>
                <w:rFonts w:ascii="Verdana" w:hAnsi="Verdana"/>
                <w:sz w:val="20"/>
                <w:szCs w:val="20"/>
                <w:lang w:eastAsia="lt-LT"/>
              </w:rPr>
            </w:pPr>
            <w:r w:rsidRPr="008831CA">
              <w:rPr>
                <w:rFonts w:ascii="Verdana" w:hAnsi="Verdana"/>
                <w:sz w:val="20"/>
                <w:szCs w:val="20"/>
                <w:lang w:eastAsia="lt-LT"/>
              </w:rPr>
              <w:t>2.</w:t>
            </w:r>
          </w:p>
        </w:tc>
        <w:tc>
          <w:tcPr>
            <w:tcW w:w="1636" w:type="pct"/>
            <w:shd w:val="clear" w:color="auto" w:fill="auto"/>
          </w:tcPr>
          <w:p w14:paraId="42F9BF9C" w14:textId="77777777" w:rsidR="00F72912" w:rsidRPr="008831CA" w:rsidRDefault="00F72912" w:rsidP="006163EC">
            <w:pPr>
              <w:spacing w:after="0" w:line="240" w:lineRule="auto"/>
              <w:rPr>
                <w:rFonts w:ascii="Verdana" w:hAnsi="Verdana"/>
                <w:sz w:val="20"/>
                <w:szCs w:val="20"/>
              </w:rPr>
            </w:pPr>
            <w:r w:rsidRPr="008831CA">
              <w:rPr>
                <w:rFonts w:ascii="Verdana" w:hAnsi="Verdana"/>
                <w:sz w:val="20"/>
                <w:szCs w:val="20"/>
              </w:rPr>
              <w:t>Oracle duomenų bazių administratorius _________</w:t>
            </w:r>
          </w:p>
        </w:tc>
        <w:tc>
          <w:tcPr>
            <w:tcW w:w="3072" w:type="pct"/>
            <w:shd w:val="clear" w:color="auto" w:fill="auto"/>
          </w:tcPr>
          <w:p w14:paraId="02389B44" w14:textId="77777777" w:rsidR="00F72912" w:rsidRPr="008831CA" w:rsidRDefault="00F72912" w:rsidP="006163EC">
            <w:pPr>
              <w:spacing w:after="0" w:line="240" w:lineRule="auto"/>
              <w:ind w:left="34" w:right="33"/>
              <w:jc w:val="both"/>
              <w:rPr>
                <w:rFonts w:ascii="Verdana" w:eastAsia="Times New Roman" w:hAnsi="Verdana"/>
                <w:sz w:val="20"/>
                <w:szCs w:val="20"/>
              </w:rPr>
            </w:pPr>
          </w:p>
        </w:tc>
      </w:tr>
      <w:tr w:rsidR="00F72912" w:rsidRPr="008831CA" w14:paraId="13F12086" w14:textId="77777777" w:rsidTr="006163EC">
        <w:tc>
          <w:tcPr>
            <w:tcW w:w="292" w:type="pct"/>
            <w:shd w:val="clear" w:color="auto" w:fill="auto"/>
          </w:tcPr>
          <w:p w14:paraId="080E8704" w14:textId="77777777" w:rsidR="00F72912" w:rsidRPr="008831CA" w:rsidRDefault="00F72912" w:rsidP="006163EC">
            <w:pPr>
              <w:spacing w:after="0" w:line="240" w:lineRule="auto"/>
              <w:jc w:val="center"/>
              <w:rPr>
                <w:rFonts w:ascii="Verdana" w:hAnsi="Verdana"/>
                <w:sz w:val="20"/>
                <w:szCs w:val="20"/>
                <w:lang w:eastAsia="lt-LT"/>
              </w:rPr>
            </w:pPr>
            <w:r w:rsidRPr="008831CA">
              <w:rPr>
                <w:rFonts w:ascii="Verdana" w:hAnsi="Verdana"/>
                <w:sz w:val="20"/>
                <w:szCs w:val="20"/>
                <w:lang w:eastAsia="lt-LT"/>
              </w:rPr>
              <w:t>3.</w:t>
            </w:r>
          </w:p>
        </w:tc>
        <w:tc>
          <w:tcPr>
            <w:tcW w:w="1636" w:type="pct"/>
            <w:shd w:val="clear" w:color="auto" w:fill="auto"/>
          </w:tcPr>
          <w:p w14:paraId="305E5814" w14:textId="77777777" w:rsidR="00F72912" w:rsidRPr="008831CA" w:rsidRDefault="00F72912" w:rsidP="006163EC">
            <w:pPr>
              <w:spacing w:after="0" w:line="240" w:lineRule="auto"/>
              <w:rPr>
                <w:rFonts w:ascii="Verdana" w:hAnsi="Verdana"/>
                <w:sz w:val="20"/>
                <w:szCs w:val="20"/>
              </w:rPr>
            </w:pPr>
            <w:r w:rsidRPr="008831CA">
              <w:rPr>
                <w:rFonts w:ascii="Verdana" w:hAnsi="Verdana"/>
                <w:sz w:val="20"/>
                <w:szCs w:val="20"/>
              </w:rPr>
              <w:t>MS SQL server DB administratorius</w:t>
            </w:r>
          </w:p>
        </w:tc>
        <w:tc>
          <w:tcPr>
            <w:tcW w:w="3072" w:type="pct"/>
            <w:shd w:val="clear" w:color="auto" w:fill="auto"/>
          </w:tcPr>
          <w:p w14:paraId="2E65D6E0" w14:textId="77777777" w:rsidR="00F72912" w:rsidRPr="008831CA" w:rsidRDefault="00F72912" w:rsidP="006163EC">
            <w:pPr>
              <w:spacing w:after="0" w:line="240" w:lineRule="auto"/>
              <w:ind w:left="34" w:right="33"/>
              <w:jc w:val="both"/>
              <w:rPr>
                <w:rFonts w:ascii="Verdana" w:eastAsia="Times New Roman" w:hAnsi="Verdana"/>
                <w:sz w:val="20"/>
                <w:szCs w:val="20"/>
              </w:rPr>
            </w:pPr>
          </w:p>
        </w:tc>
      </w:tr>
      <w:tr w:rsidR="00F72912" w:rsidRPr="008831CA" w14:paraId="594A7ECC" w14:textId="77777777" w:rsidTr="006163EC">
        <w:tc>
          <w:tcPr>
            <w:tcW w:w="292" w:type="pct"/>
            <w:shd w:val="clear" w:color="auto" w:fill="auto"/>
          </w:tcPr>
          <w:p w14:paraId="247983A8" w14:textId="77777777" w:rsidR="00F72912" w:rsidRPr="008831CA" w:rsidRDefault="00F72912" w:rsidP="006163EC">
            <w:pPr>
              <w:spacing w:after="0" w:line="240" w:lineRule="auto"/>
              <w:jc w:val="center"/>
              <w:rPr>
                <w:rFonts w:ascii="Verdana" w:hAnsi="Verdana"/>
                <w:sz w:val="20"/>
                <w:szCs w:val="20"/>
                <w:lang w:eastAsia="lt-LT"/>
              </w:rPr>
            </w:pPr>
            <w:r w:rsidRPr="008831CA">
              <w:rPr>
                <w:rFonts w:ascii="Verdana" w:hAnsi="Verdana"/>
                <w:sz w:val="20"/>
                <w:szCs w:val="20"/>
                <w:lang w:eastAsia="lt-LT"/>
              </w:rPr>
              <w:t>4.</w:t>
            </w:r>
          </w:p>
        </w:tc>
        <w:tc>
          <w:tcPr>
            <w:tcW w:w="1636" w:type="pct"/>
            <w:shd w:val="clear" w:color="auto" w:fill="auto"/>
          </w:tcPr>
          <w:p w14:paraId="64BC88BD" w14:textId="77777777" w:rsidR="00F72912" w:rsidRPr="008831CA" w:rsidRDefault="00F72912" w:rsidP="006163EC">
            <w:pPr>
              <w:spacing w:after="0" w:line="240" w:lineRule="auto"/>
              <w:rPr>
                <w:rFonts w:ascii="Verdana" w:hAnsi="Verdana"/>
                <w:sz w:val="20"/>
                <w:szCs w:val="20"/>
              </w:rPr>
            </w:pPr>
            <w:r w:rsidRPr="008831CA">
              <w:rPr>
                <w:rFonts w:ascii="Verdana" w:hAnsi="Verdana"/>
                <w:sz w:val="20"/>
                <w:szCs w:val="20"/>
              </w:rPr>
              <w:t>Maria DB administratorius</w:t>
            </w:r>
          </w:p>
        </w:tc>
        <w:tc>
          <w:tcPr>
            <w:tcW w:w="3072" w:type="pct"/>
            <w:shd w:val="clear" w:color="auto" w:fill="auto"/>
          </w:tcPr>
          <w:p w14:paraId="2FD6AA28" w14:textId="77777777" w:rsidR="00F72912" w:rsidRPr="008831CA" w:rsidRDefault="00F72912" w:rsidP="006163EC">
            <w:pPr>
              <w:spacing w:after="0" w:line="240" w:lineRule="auto"/>
              <w:ind w:left="34" w:right="33"/>
              <w:jc w:val="both"/>
              <w:rPr>
                <w:rFonts w:ascii="Verdana" w:eastAsia="Times New Roman" w:hAnsi="Verdana"/>
                <w:sz w:val="20"/>
                <w:szCs w:val="20"/>
              </w:rPr>
            </w:pPr>
          </w:p>
        </w:tc>
      </w:tr>
      <w:tr w:rsidR="00F72912" w:rsidRPr="008831CA" w14:paraId="6682F777" w14:textId="77777777" w:rsidTr="006163EC">
        <w:tc>
          <w:tcPr>
            <w:tcW w:w="292" w:type="pct"/>
            <w:shd w:val="clear" w:color="auto" w:fill="auto"/>
          </w:tcPr>
          <w:p w14:paraId="19EF2FC7" w14:textId="77777777" w:rsidR="00F72912" w:rsidRPr="008831CA" w:rsidRDefault="00F72912" w:rsidP="006163EC">
            <w:pPr>
              <w:spacing w:after="0" w:line="240" w:lineRule="auto"/>
              <w:jc w:val="center"/>
              <w:rPr>
                <w:rFonts w:ascii="Verdana" w:hAnsi="Verdana"/>
                <w:sz w:val="20"/>
                <w:szCs w:val="20"/>
                <w:lang w:eastAsia="lt-LT"/>
              </w:rPr>
            </w:pPr>
            <w:r w:rsidRPr="008831CA">
              <w:rPr>
                <w:rFonts w:ascii="Verdana" w:hAnsi="Verdana"/>
                <w:sz w:val="20"/>
                <w:szCs w:val="20"/>
                <w:lang w:eastAsia="lt-LT"/>
              </w:rPr>
              <w:t>5.</w:t>
            </w:r>
          </w:p>
        </w:tc>
        <w:tc>
          <w:tcPr>
            <w:tcW w:w="1636" w:type="pct"/>
            <w:shd w:val="clear" w:color="auto" w:fill="auto"/>
          </w:tcPr>
          <w:p w14:paraId="0808ACB4" w14:textId="77777777" w:rsidR="00F72912" w:rsidRPr="008831CA" w:rsidRDefault="00F72912" w:rsidP="006163EC">
            <w:pPr>
              <w:spacing w:after="0" w:line="240" w:lineRule="auto"/>
              <w:rPr>
                <w:rFonts w:ascii="Verdana" w:hAnsi="Verdana"/>
                <w:sz w:val="20"/>
                <w:szCs w:val="20"/>
              </w:rPr>
            </w:pPr>
            <w:r w:rsidRPr="008831CA">
              <w:rPr>
                <w:rFonts w:ascii="Verdana" w:hAnsi="Verdana"/>
                <w:sz w:val="20"/>
                <w:szCs w:val="20"/>
              </w:rPr>
              <w:t>Postgre SQL ir MySQL administratorius</w:t>
            </w:r>
          </w:p>
        </w:tc>
        <w:tc>
          <w:tcPr>
            <w:tcW w:w="3072" w:type="pct"/>
            <w:shd w:val="clear" w:color="auto" w:fill="auto"/>
          </w:tcPr>
          <w:p w14:paraId="4FD62CD6" w14:textId="77777777" w:rsidR="00F72912" w:rsidRPr="008831CA" w:rsidRDefault="00F72912" w:rsidP="006163EC">
            <w:pPr>
              <w:spacing w:after="0" w:line="240" w:lineRule="auto"/>
              <w:ind w:left="34" w:right="33"/>
              <w:jc w:val="both"/>
              <w:rPr>
                <w:rFonts w:ascii="Verdana" w:eastAsia="Times New Roman" w:hAnsi="Verdana"/>
                <w:sz w:val="20"/>
                <w:szCs w:val="20"/>
              </w:rPr>
            </w:pPr>
          </w:p>
        </w:tc>
      </w:tr>
      <w:tr w:rsidR="00F72912" w:rsidRPr="008831CA" w14:paraId="2EB2AC92" w14:textId="77777777" w:rsidTr="006163EC">
        <w:tc>
          <w:tcPr>
            <w:tcW w:w="292" w:type="pct"/>
            <w:shd w:val="clear" w:color="auto" w:fill="auto"/>
          </w:tcPr>
          <w:p w14:paraId="495C7562" w14:textId="77777777" w:rsidR="00F72912" w:rsidRPr="008831CA" w:rsidRDefault="00F72912" w:rsidP="006163EC">
            <w:pPr>
              <w:spacing w:after="0" w:line="240" w:lineRule="auto"/>
              <w:jc w:val="center"/>
              <w:rPr>
                <w:rFonts w:ascii="Verdana" w:hAnsi="Verdana"/>
                <w:sz w:val="20"/>
                <w:szCs w:val="20"/>
                <w:lang w:eastAsia="lt-LT"/>
              </w:rPr>
            </w:pPr>
            <w:r w:rsidRPr="008831CA">
              <w:rPr>
                <w:rFonts w:ascii="Verdana" w:hAnsi="Verdana"/>
                <w:sz w:val="20"/>
                <w:szCs w:val="20"/>
                <w:lang w:eastAsia="lt-LT"/>
              </w:rPr>
              <w:t>6.</w:t>
            </w:r>
          </w:p>
        </w:tc>
        <w:tc>
          <w:tcPr>
            <w:tcW w:w="1636" w:type="pct"/>
            <w:shd w:val="clear" w:color="auto" w:fill="auto"/>
          </w:tcPr>
          <w:p w14:paraId="7B1012AE" w14:textId="77777777" w:rsidR="00F72912" w:rsidRPr="008831CA" w:rsidRDefault="00F72912" w:rsidP="006163EC">
            <w:pPr>
              <w:spacing w:after="0" w:line="240" w:lineRule="auto"/>
              <w:rPr>
                <w:rFonts w:ascii="Verdana" w:hAnsi="Verdana"/>
                <w:sz w:val="20"/>
                <w:szCs w:val="20"/>
              </w:rPr>
            </w:pPr>
            <w:r w:rsidRPr="008831CA">
              <w:rPr>
                <w:rFonts w:ascii="Verdana" w:hAnsi="Verdana"/>
                <w:sz w:val="20"/>
              </w:rPr>
              <w:t>Kibernetinių saugumo rizikų specialistas</w:t>
            </w:r>
            <w:r w:rsidRPr="008831CA">
              <w:rPr>
                <w:rFonts w:ascii="Verdana" w:hAnsi="Verdana"/>
                <w:sz w:val="20"/>
                <w:u w:val="single"/>
              </w:rPr>
              <w:t>____________</w:t>
            </w:r>
          </w:p>
        </w:tc>
        <w:tc>
          <w:tcPr>
            <w:tcW w:w="3072" w:type="pct"/>
            <w:shd w:val="clear" w:color="auto" w:fill="auto"/>
          </w:tcPr>
          <w:p w14:paraId="32A9947F" w14:textId="77777777" w:rsidR="00F72912" w:rsidRPr="008831CA" w:rsidRDefault="00F72912" w:rsidP="006163EC">
            <w:pPr>
              <w:spacing w:after="0" w:line="240" w:lineRule="auto"/>
              <w:ind w:left="34" w:right="33"/>
              <w:jc w:val="both"/>
              <w:rPr>
                <w:rFonts w:ascii="Verdana" w:eastAsia="Times New Roman" w:hAnsi="Verdana"/>
                <w:sz w:val="20"/>
                <w:szCs w:val="20"/>
              </w:rPr>
            </w:pPr>
          </w:p>
        </w:tc>
      </w:tr>
    </w:tbl>
    <w:p w14:paraId="17932E1D" w14:textId="77777777" w:rsidR="00F72912" w:rsidRPr="008831CA" w:rsidRDefault="00F72912" w:rsidP="00F72912">
      <w:pPr>
        <w:tabs>
          <w:tab w:val="left" w:pos="1073"/>
        </w:tabs>
        <w:spacing w:after="0" w:line="240" w:lineRule="auto"/>
        <w:ind w:right="468"/>
        <w:jc w:val="both"/>
        <w:rPr>
          <w:rFonts w:ascii="Verdana" w:hAnsi="Verdana"/>
          <w:sz w:val="20"/>
          <w:szCs w:val="20"/>
          <w:lang w:eastAsia="lt-LT"/>
        </w:rPr>
      </w:pPr>
    </w:p>
    <w:p w14:paraId="045CD68C" w14:textId="77777777" w:rsidR="00F72912" w:rsidRPr="008831CA" w:rsidRDefault="00F72912" w:rsidP="00F72912">
      <w:pPr>
        <w:spacing w:after="0" w:line="240" w:lineRule="auto"/>
        <w:jc w:val="both"/>
        <w:rPr>
          <w:rFonts w:ascii="Verdana" w:hAnsi="Verdana"/>
          <w:sz w:val="20"/>
          <w:szCs w:val="20"/>
        </w:rPr>
      </w:pPr>
    </w:p>
    <w:p w14:paraId="789F5B53" w14:textId="77777777" w:rsidR="00F72912" w:rsidRPr="008831CA" w:rsidRDefault="00F72912" w:rsidP="00F72912">
      <w:pPr>
        <w:autoSpaceDE w:val="0"/>
        <w:autoSpaceDN w:val="0"/>
        <w:adjustRightInd w:val="0"/>
        <w:spacing w:after="0" w:line="240" w:lineRule="auto"/>
        <w:jc w:val="both"/>
        <w:rPr>
          <w:rFonts w:ascii="Verdana" w:hAnsi="Verdana"/>
          <w:sz w:val="20"/>
        </w:rPr>
      </w:pPr>
    </w:p>
    <w:tbl>
      <w:tblPr>
        <w:tblW w:w="9463" w:type="dxa"/>
        <w:tblLook w:val="0000" w:firstRow="0" w:lastRow="0" w:firstColumn="0" w:lastColumn="0" w:noHBand="0" w:noVBand="0"/>
      </w:tblPr>
      <w:tblGrid>
        <w:gridCol w:w="4968"/>
        <w:gridCol w:w="4495"/>
      </w:tblGrid>
      <w:tr w:rsidR="00F72912" w:rsidRPr="008831CA" w14:paraId="4619C915" w14:textId="77777777" w:rsidTr="006163EC">
        <w:trPr>
          <w:trHeight w:val="800"/>
        </w:trPr>
        <w:tc>
          <w:tcPr>
            <w:tcW w:w="4968" w:type="dxa"/>
          </w:tcPr>
          <w:p w14:paraId="147F6E46" w14:textId="77777777" w:rsidR="00F72912" w:rsidRPr="008831CA" w:rsidRDefault="00F72912" w:rsidP="006163EC">
            <w:pPr>
              <w:widowControl w:val="0"/>
              <w:autoSpaceDE w:val="0"/>
              <w:autoSpaceDN w:val="0"/>
              <w:adjustRightInd w:val="0"/>
              <w:spacing w:after="0" w:line="240" w:lineRule="auto"/>
              <w:ind w:right="283"/>
              <w:jc w:val="both"/>
              <w:rPr>
                <w:rFonts w:ascii="Verdana" w:eastAsia="Times New Roman" w:hAnsi="Verdana"/>
                <w:b/>
                <w:bCs/>
                <w:sz w:val="20"/>
              </w:rPr>
            </w:pPr>
            <w:r w:rsidRPr="008831CA">
              <w:rPr>
                <w:rFonts w:ascii="Verdana" w:hAnsi="Verdana"/>
                <w:b/>
                <w:sz w:val="20"/>
                <w:szCs w:val="20"/>
              </w:rPr>
              <w:t>UŽSAKOVAS</w:t>
            </w:r>
          </w:p>
          <w:p w14:paraId="77B6354A" w14:textId="77777777" w:rsidR="00F72912" w:rsidRPr="008831CA" w:rsidRDefault="00F72912" w:rsidP="006163EC">
            <w:pPr>
              <w:spacing w:after="0" w:line="240" w:lineRule="auto"/>
              <w:jc w:val="both"/>
              <w:rPr>
                <w:rFonts w:ascii="Verdana" w:eastAsia="Times New Roman" w:hAnsi="Verdana"/>
                <w:bCs/>
                <w:sz w:val="20"/>
              </w:rPr>
            </w:pPr>
          </w:p>
          <w:p w14:paraId="24274B20" w14:textId="77777777" w:rsidR="00F72912" w:rsidRDefault="00F72912" w:rsidP="006163EC">
            <w:pPr>
              <w:spacing w:after="0" w:line="240" w:lineRule="auto"/>
              <w:jc w:val="both"/>
              <w:rPr>
                <w:rFonts w:ascii="Verdana" w:eastAsia="Times New Roman" w:hAnsi="Verdana"/>
                <w:bCs/>
                <w:sz w:val="20"/>
              </w:rPr>
            </w:pPr>
            <w:r>
              <w:rPr>
                <w:rFonts w:ascii="Verdana" w:eastAsia="Times New Roman" w:hAnsi="Verdana"/>
                <w:bCs/>
                <w:sz w:val="20"/>
              </w:rPr>
              <w:t>Lietuvos bankas</w:t>
            </w:r>
          </w:p>
          <w:p w14:paraId="1279CC31" w14:textId="77777777" w:rsidR="00F72912" w:rsidRPr="008831CA" w:rsidRDefault="00F72912" w:rsidP="006163EC">
            <w:pPr>
              <w:spacing w:after="0" w:line="240" w:lineRule="auto"/>
              <w:jc w:val="both"/>
              <w:rPr>
                <w:rFonts w:ascii="Verdana" w:eastAsia="Times New Roman" w:hAnsi="Verdana"/>
                <w:bCs/>
                <w:sz w:val="20"/>
              </w:rPr>
            </w:pPr>
            <w:r w:rsidRPr="008831CA">
              <w:rPr>
                <w:rFonts w:ascii="Verdana" w:eastAsia="Times New Roman" w:hAnsi="Verdana"/>
                <w:bCs/>
                <w:sz w:val="20"/>
              </w:rPr>
              <w:t>Pareigos</w:t>
            </w:r>
          </w:p>
          <w:p w14:paraId="659B24CD" w14:textId="77777777" w:rsidR="00F72912" w:rsidRPr="008831CA" w:rsidRDefault="00F72912" w:rsidP="006163EC">
            <w:pPr>
              <w:spacing w:after="0" w:line="240" w:lineRule="auto"/>
              <w:jc w:val="both"/>
              <w:rPr>
                <w:rFonts w:ascii="Verdana" w:eastAsia="Times New Roman" w:hAnsi="Verdana"/>
                <w:sz w:val="20"/>
              </w:rPr>
            </w:pPr>
            <w:r w:rsidRPr="008831CA">
              <w:rPr>
                <w:rFonts w:ascii="Verdana" w:eastAsia="Times New Roman" w:hAnsi="Verdana"/>
                <w:bCs/>
                <w:sz w:val="20"/>
              </w:rPr>
              <w:t>Vardas, pavardė</w:t>
            </w:r>
          </w:p>
        </w:tc>
        <w:tc>
          <w:tcPr>
            <w:tcW w:w="4495" w:type="dxa"/>
          </w:tcPr>
          <w:p w14:paraId="0BDFC4BC" w14:textId="77777777" w:rsidR="00F72912" w:rsidRPr="008831CA" w:rsidRDefault="00F72912" w:rsidP="006163EC">
            <w:pPr>
              <w:widowControl w:val="0"/>
              <w:autoSpaceDE w:val="0"/>
              <w:autoSpaceDN w:val="0"/>
              <w:adjustRightInd w:val="0"/>
              <w:spacing w:after="0" w:line="240" w:lineRule="auto"/>
              <w:ind w:right="283"/>
              <w:jc w:val="both"/>
              <w:rPr>
                <w:rFonts w:ascii="Verdana" w:eastAsia="Times New Roman" w:hAnsi="Verdana"/>
                <w:b/>
                <w:bCs/>
                <w:sz w:val="20"/>
              </w:rPr>
            </w:pPr>
            <w:r w:rsidRPr="008831CA">
              <w:rPr>
                <w:rFonts w:ascii="Verdana" w:eastAsia="Times New Roman" w:hAnsi="Verdana"/>
                <w:b/>
                <w:bCs/>
                <w:sz w:val="20"/>
              </w:rPr>
              <w:t>TIEKĖJAS</w:t>
            </w:r>
          </w:p>
          <w:p w14:paraId="228B283B" w14:textId="77777777" w:rsidR="00F72912" w:rsidRPr="008831CA" w:rsidRDefault="00F72912" w:rsidP="006163EC">
            <w:pPr>
              <w:spacing w:after="0" w:line="240" w:lineRule="auto"/>
              <w:jc w:val="both"/>
              <w:rPr>
                <w:rFonts w:ascii="Verdana" w:eastAsia="Times New Roman" w:hAnsi="Verdana"/>
                <w:bCs/>
                <w:sz w:val="20"/>
              </w:rPr>
            </w:pPr>
          </w:p>
          <w:p w14:paraId="4F93214C" w14:textId="77777777" w:rsidR="00F72912" w:rsidRDefault="00F72912" w:rsidP="006163EC">
            <w:pPr>
              <w:spacing w:after="0" w:line="240" w:lineRule="auto"/>
              <w:jc w:val="both"/>
              <w:rPr>
                <w:rFonts w:ascii="Verdana" w:eastAsia="Times New Roman" w:hAnsi="Verdana"/>
                <w:bCs/>
                <w:sz w:val="20"/>
              </w:rPr>
            </w:pPr>
            <w:r>
              <w:rPr>
                <w:rFonts w:ascii="Verdana" w:eastAsia="Times New Roman" w:hAnsi="Verdana"/>
                <w:bCs/>
                <w:sz w:val="20"/>
              </w:rPr>
              <w:t>___________</w:t>
            </w:r>
          </w:p>
          <w:p w14:paraId="5A712D7C" w14:textId="77777777" w:rsidR="00F72912" w:rsidRPr="008831CA" w:rsidRDefault="00F72912" w:rsidP="006163EC">
            <w:pPr>
              <w:spacing w:after="0" w:line="240" w:lineRule="auto"/>
              <w:jc w:val="both"/>
              <w:rPr>
                <w:rFonts w:ascii="Verdana" w:eastAsia="Times New Roman" w:hAnsi="Verdana"/>
                <w:bCs/>
                <w:sz w:val="20"/>
              </w:rPr>
            </w:pPr>
            <w:r w:rsidRPr="008831CA">
              <w:rPr>
                <w:rFonts w:ascii="Verdana" w:eastAsia="Times New Roman" w:hAnsi="Verdana"/>
                <w:bCs/>
                <w:sz w:val="20"/>
              </w:rPr>
              <w:t>Pareigos</w:t>
            </w:r>
          </w:p>
          <w:p w14:paraId="42EAD5D3" w14:textId="77777777" w:rsidR="00F72912" w:rsidRPr="008831CA" w:rsidRDefault="00F72912" w:rsidP="006163EC">
            <w:pPr>
              <w:tabs>
                <w:tab w:val="left" w:pos="542"/>
              </w:tabs>
              <w:autoSpaceDE w:val="0"/>
              <w:autoSpaceDN w:val="0"/>
              <w:adjustRightInd w:val="0"/>
              <w:spacing w:after="0" w:line="240" w:lineRule="auto"/>
              <w:ind w:right="283"/>
              <w:jc w:val="both"/>
              <w:rPr>
                <w:rFonts w:ascii="Verdana" w:eastAsia="Times New Roman" w:hAnsi="Verdana"/>
                <w:sz w:val="20"/>
              </w:rPr>
            </w:pPr>
            <w:r w:rsidRPr="008831CA">
              <w:rPr>
                <w:rFonts w:ascii="Verdana" w:eastAsia="Times New Roman" w:hAnsi="Verdana"/>
                <w:bCs/>
                <w:sz w:val="20"/>
              </w:rPr>
              <w:t>Vardas, pavardė</w:t>
            </w:r>
          </w:p>
        </w:tc>
      </w:tr>
    </w:tbl>
    <w:p w14:paraId="664404C4" w14:textId="77777777" w:rsidR="00F72912" w:rsidRPr="008831CA" w:rsidRDefault="00F72912" w:rsidP="00F72912">
      <w:pPr>
        <w:tabs>
          <w:tab w:val="left" w:pos="8184"/>
        </w:tabs>
        <w:spacing w:after="0" w:line="240" w:lineRule="auto"/>
        <w:jc w:val="right"/>
        <w:rPr>
          <w:rFonts w:ascii="Verdana" w:eastAsia="Times New Roman" w:hAnsi="Verdana"/>
          <w:sz w:val="20"/>
          <w:szCs w:val="20"/>
        </w:rPr>
      </w:pPr>
    </w:p>
    <w:p w14:paraId="5A77C0BF" w14:textId="77777777" w:rsidR="00F72912" w:rsidRPr="008831CA" w:rsidRDefault="00F72912" w:rsidP="00F72912">
      <w:pPr>
        <w:tabs>
          <w:tab w:val="left" w:pos="8184"/>
        </w:tabs>
        <w:spacing w:after="0" w:line="240" w:lineRule="auto"/>
        <w:rPr>
          <w:rFonts w:ascii="Verdana" w:eastAsia="Times New Roman" w:hAnsi="Verdana"/>
          <w:sz w:val="20"/>
          <w:szCs w:val="20"/>
        </w:rPr>
      </w:pPr>
    </w:p>
    <w:p w14:paraId="3F2A4EA8" w14:textId="77777777" w:rsidR="00F72912" w:rsidRPr="00BA2466" w:rsidRDefault="00F72912" w:rsidP="00F72912">
      <w:pPr>
        <w:spacing w:after="0" w:line="240" w:lineRule="auto"/>
        <w:rPr>
          <w:rFonts w:ascii="Verdana" w:hAnsi="Verdana"/>
          <w:sz w:val="20"/>
          <w:szCs w:val="20"/>
        </w:rPr>
      </w:pPr>
      <w:r w:rsidRPr="00BA2466">
        <w:rPr>
          <w:rFonts w:ascii="Verdana" w:hAnsi="Verdana"/>
          <w:sz w:val="20"/>
          <w:szCs w:val="20"/>
        </w:rPr>
        <w:br w:type="page"/>
      </w:r>
    </w:p>
    <w:p w14:paraId="5AECE029" w14:textId="77777777" w:rsidR="00F72912" w:rsidRDefault="00F72912" w:rsidP="00F72912">
      <w:pPr>
        <w:spacing w:after="0"/>
        <w:jc w:val="right"/>
        <w:rPr>
          <w:rFonts w:ascii="Verdana" w:hAnsi="Verdana"/>
          <w:sz w:val="20"/>
          <w:szCs w:val="20"/>
        </w:rPr>
      </w:pPr>
      <w:r w:rsidRPr="00BA2466">
        <w:rPr>
          <w:rFonts w:ascii="Verdana" w:hAnsi="Verdana"/>
          <w:sz w:val="20"/>
          <w:szCs w:val="20"/>
        </w:rPr>
        <w:lastRenderedPageBreak/>
        <w:t>Lietuvos banko duomenų bazių priežiūros</w:t>
      </w:r>
      <w:r>
        <w:rPr>
          <w:rFonts w:ascii="Verdana" w:hAnsi="Verdana"/>
          <w:sz w:val="20"/>
          <w:szCs w:val="20"/>
        </w:rPr>
        <w:t>, plėtros, monitoringo</w:t>
      </w:r>
    </w:p>
    <w:p w14:paraId="4C606D32" w14:textId="77777777" w:rsidR="00F72912" w:rsidRPr="00BA2466" w:rsidRDefault="00F72912" w:rsidP="00F72912">
      <w:pPr>
        <w:spacing w:after="0"/>
        <w:jc w:val="right"/>
        <w:rPr>
          <w:rFonts w:ascii="Verdana" w:hAnsi="Verdana"/>
          <w:sz w:val="20"/>
          <w:szCs w:val="20"/>
        </w:rPr>
      </w:pPr>
      <w:r>
        <w:rPr>
          <w:rFonts w:ascii="Verdana" w:hAnsi="Verdana"/>
          <w:sz w:val="20"/>
          <w:szCs w:val="20"/>
        </w:rPr>
        <w:t xml:space="preserve"> </w:t>
      </w:r>
      <w:r w:rsidRPr="00BA2466">
        <w:rPr>
          <w:rFonts w:ascii="Verdana" w:hAnsi="Verdana"/>
          <w:sz w:val="20"/>
          <w:szCs w:val="20"/>
        </w:rPr>
        <w:t>paslaugų pirkimo sutarties</w:t>
      </w:r>
      <w:r>
        <w:rPr>
          <w:rFonts w:ascii="Verdana" w:hAnsi="Verdana"/>
          <w:sz w:val="20"/>
          <w:szCs w:val="20"/>
        </w:rPr>
        <w:t xml:space="preserve"> </w:t>
      </w:r>
      <w:r w:rsidRPr="00BA2466">
        <w:rPr>
          <w:rFonts w:ascii="Verdana" w:hAnsi="Verdana"/>
          <w:sz w:val="20"/>
          <w:szCs w:val="20"/>
        </w:rPr>
        <w:t>Nr. _________,</w:t>
      </w:r>
    </w:p>
    <w:p w14:paraId="2A49EB03" w14:textId="77777777" w:rsidR="00F72912" w:rsidRPr="00BA2466" w:rsidRDefault="00F72912" w:rsidP="00F72912">
      <w:pPr>
        <w:spacing w:after="0"/>
        <w:jc w:val="right"/>
        <w:rPr>
          <w:rFonts w:ascii="Verdana" w:hAnsi="Verdana"/>
          <w:sz w:val="20"/>
          <w:szCs w:val="20"/>
        </w:rPr>
      </w:pPr>
      <w:r w:rsidRPr="00BA2466">
        <w:rPr>
          <w:rFonts w:ascii="Verdana" w:hAnsi="Verdana"/>
          <w:sz w:val="20"/>
          <w:szCs w:val="20"/>
        </w:rPr>
        <w:t>Specialiųjų sąlygų 4 priedas</w:t>
      </w:r>
    </w:p>
    <w:p w14:paraId="70C98F61" w14:textId="77777777" w:rsidR="00F72912" w:rsidRPr="00BA2466" w:rsidRDefault="00F72912" w:rsidP="00F72912">
      <w:pPr>
        <w:spacing w:after="0"/>
        <w:jc w:val="right"/>
        <w:rPr>
          <w:rFonts w:ascii="Verdana" w:hAnsi="Verdana"/>
          <w:sz w:val="20"/>
          <w:szCs w:val="20"/>
        </w:rPr>
      </w:pPr>
    </w:p>
    <w:p w14:paraId="7F8E6C67" w14:textId="77777777" w:rsidR="00F72912" w:rsidRPr="00BA2466" w:rsidRDefault="00F72912" w:rsidP="00F72912">
      <w:pPr>
        <w:spacing w:after="0"/>
        <w:jc w:val="center"/>
        <w:rPr>
          <w:rFonts w:ascii="Verdana" w:hAnsi="Verdana"/>
          <w:sz w:val="20"/>
          <w:szCs w:val="20"/>
        </w:rPr>
      </w:pPr>
      <w:r w:rsidRPr="00BA2466">
        <w:rPr>
          <w:rFonts w:ascii="Verdana" w:hAnsi="Verdana"/>
          <w:sz w:val="20"/>
          <w:szCs w:val="20"/>
        </w:rPr>
        <w:t>(Konfidencialumo pasižadėjimo forma)</w:t>
      </w:r>
    </w:p>
    <w:p w14:paraId="15E1A87A" w14:textId="77777777" w:rsidR="00F72912" w:rsidRPr="00BA2466" w:rsidRDefault="00F72912" w:rsidP="00F72912">
      <w:pPr>
        <w:spacing w:after="0"/>
        <w:jc w:val="center"/>
        <w:rPr>
          <w:rFonts w:ascii="Verdana" w:hAnsi="Verdana"/>
          <w:b/>
          <w:bCs/>
          <w:sz w:val="20"/>
          <w:szCs w:val="20"/>
        </w:rPr>
      </w:pPr>
      <w:r w:rsidRPr="00BA2466">
        <w:rPr>
          <w:rFonts w:ascii="Verdana" w:hAnsi="Verdana"/>
          <w:b/>
          <w:bCs/>
          <w:sz w:val="20"/>
          <w:szCs w:val="20"/>
        </w:rPr>
        <w:t>„KONFIDENCIALUMO PASIŽADĖJIMAS</w:t>
      </w:r>
    </w:p>
    <w:p w14:paraId="0D0909F2" w14:textId="77777777" w:rsidR="00F72912" w:rsidRPr="00BA2466" w:rsidRDefault="00F72912" w:rsidP="00F72912">
      <w:pPr>
        <w:spacing w:after="0"/>
        <w:jc w:val="center"/>
        <w:rPr>
          <w:rFonts w:ascii="Verdana" w:hAnsi="Verdana"/>
          <w:sz w:val="20"/>
          <w:szCs w:val="20"/>
        </w:rPr>
      </w:pPr>
      <w:r w:rsidRPr="00BA2466">
        <w:rPr>
          <w:rFonts w:ascii="Verdana" w:hAnsi="Verdana"/>
          <w:sz w:val="20"/>
          <w:szCs w:val="20"/>
        </w:rPr>
        <w:t>_______________</w:t>
      </w:r>
    </w:p>
    <w:p w14:paraId="2ECF302E" w14:textId="77777777" w:rsidR="00F72912" w:rsidRPr="00BA2466" w:rsidRDefault="00F72912" w:rsidP="00F72912">
      <w:pPr>
        <w:spacing w:after="0"/>
        <w:jc w:val="center"/>
        <w:rPr>
          <w:rFonts w:ascii="Verdana" w:hAnsi="Verdana"/>
          <w:sz w:val="20"/>
          <w:szCs w:val="20"/>
        </w:rPr>
      </w:pPr>
      <w:r w:rsidRPr="00BA2466">
        <w:rPr>
          <w:rFonts w:ascii="Verdana" w:hAnsi="Verdana"/>
          <w:sz w:val="20"/>
          <w:szCs w:val="20"/>
        </w:rPr>
        <w:t>(data)</w:t>
      </w:r>
    </w:p>
    <w:p w14:paraId="5D780F14" w14:textId="77777777" w:rsidR="00F72912" w:rsidRPr="00BA2466" w:rsidRDefault="00F72912" w:rsidP="00F72912">
      <w:pPr>
        <w:spacing w:after="0"/>
        <w:jc w:val="center"/>
        <w:rPr>
          <w:rFonts w:ascii="Verdana" w:hAnsi="Verdana"/>
          <w:sz w:val="20"/>
          <w:szCs w:val="20"/>
        </w:rPr>
      </w:pPr>
      <w:r w:rsidRPr="00BA2466">
        <w:rPr>
          <w:rFonts w:ascii="Verdana" w:hAnsi="Verdana"/>
          <w:sz w:val="20"/>
          <w:szCs w:val="20"/>
        </w:rPr>
        <w:t>Vilnius</w:t>
      </w:r>
    </w:p>
    <w:p w14:paraId="61E75F36" w14:textId="77777777" w:rsidR="00F72912" w:rsidRPr="00BA2466" w:rsidRDefault="00F72912" w:rsidP="00F72912">
      <w:pPr>
        <w:spacing w:after="120"/>
        <w:ind w:firstLine="851"/>
        <w:jc w:val="both"/>
        <w:rPr>
          <w:rFonts w:ascii="Verdana" w:hAnsi="Verdana"/>
          <w:sz w:val="20"/>
          <w:szCs w:val="20"/>
        </w:rPr>
      </w:pPr>
      <w:r w:rsidRPr="00BA2466">
        <w:rPr>
          <w:rFonts w:ascii="Verdana" w:hAnsi="Verdana"/>
          <w:sz w:val="20"/>
          <w:szCs w:val="20"/>
        </w:rPr>
        <w:t xml:space="preserve">Aš, ______________________________________, būdamas (-a) ___________________________ </w:t>
      </w:r>
      <w:r w:rsidRPr="00BA2466">
        <w:rPr>
          <w:rFonts w:ascii="Verdana" w:hAnsi="Verdana"/>
          <w:i/>
          <w:iCs/>
          <w:sz w:val="20"/>
          <w:szCs w:val="20"/>
        </w:rPr>
        <w:t>(nurodyti Tiekėjo pavadinimą)</w:t>
      </w:r>
      <w:r w:rsidRPr="00BA2466">
        <w:rPr>
          <w:rFonts w:ascii="Verdana" w:hAnsi="Verdana"/>
          <w:sz w:val="20"/>
          <w:szCs w:val="20"/>
        </w:rPr>
        <w:t xml:space="preserve"> (toliau -Tiekėjas) paskirtu (-a) specialistu (-e) ir atlikdamas (-a) 20___ m. _______________________ d. Lietuvos banko duomenų bazių priežiūro</w:t>
      </w:r>
      <w:r>
        <w:rPr>
          <w:rFonts w:ascii="Verdana" w:hAnsi="Verdana"/>
          <w:sz w:val="20"/>
          <w:szCs w:val="20"/>
        </w:rPr>
        <w:t xml:space="preserve">s, plėtros, monitoringo </w:t>
      </w:r>
      <w:r w:rsidRPr="00BA2466">
        <w:rPr>
          <w:rFonts w:ascii="Verdana" w:hAnsi="Verdana"/>
          <w:sz w:val="20"/>
          <w:szCs w:val="20"/>
        </w:rPr>
        <w:t>paslaugų pirkimo sutartyje Nr. ____________________________________________________________, sudarytoje tarp Lietuvos banko ir Tiekėjo, (toliau – Sutartis) numatytas paslaugas:</w:t>
      </w:r>
    </w:p>
    <w:p w14:paraId="043C7882" w14:textId="77777777" w:rsidR="00F72912" w:rsidRPr="00BA2466" w:rsidRDefault="00F72912" w:rsidP="00F72912">
      <w:pPr>
        <w:ind w:firstLine="851"/>
        <w:jc w:val="both"/>
        <w:rPr>
          <w:rFonts w:ascii="Verdana" w:hAnsi="Verdana"/>
          <w:sz w:val="20"/>
          <w:szCs w:val="20"/>
        </w:rPr>
      </w:pPr>
      <w:r w:rsidRPr="00BA2466">
        <w:rPr>
          <w:rFonts w:ascii="Verdana" w:hAnsi="Verdana"/>
          <w:sz w:val="20"/>
          <w:szCs w:val="20"/>
        </w:rPr>
        <w:t xml:space="preserve">- </w:t>
      </w:r>
      <w:r w:rsidRPr="00BA2466">
        <w:rPr>
          <w:rFonts w:ascii="Verdana" w:hAnsi="Verdana"/>
          <w:b/>
          <w:bCs/>
          <w:sz w:val="20"/>
          <w:szCs w:val="20"/>
        </w:rPr>
        <w:t>įsipareigoju</w:t>
      </w:r>
      <w:r w:rsidRPr="00BA2466">
        <w:rPr>
          <w:rFonts w:ascii="Verdana" w:hAnsi="Verdana"/>
          <w:sz w:val="20"/>
          <w:szCs w:val="20"/>
        </w:rPr>
        <w:t xml:space="preserve"> saugoti paslaptyje ir tik Sutarties įsipareigojimų vykdymo tikslais naudoti Lietuvos banko patikėtą man konfidencialią informaciją, įskaitant asmens ir kitus duomenis (toliau – konfidenciali informacija), kuri man gali tapti žinoma teikiant paslaugas pagal Sutartį, saugoti ją tokiu būdu, kad tretieji asmenys neturėtų galimybės su ja susipažinti ar pasinaudoti, nenaudoti jos kituose projektuose ir (arba) kitose veiklose. Šis įsipareigojimas negalioja tuomet, kai būsiu įpareigotas (-a) Lietuvos banko patikėtą man konfidencialią informaciją atskleisti pagal Lietuvos Respublikos įstatymus;</w:t>
      </w:r>
    </w:p>
    <w:p w14:paraId="1EE7B732" w14:textId="77777777" w:rsidR="00F72912" w:rsidRPr="00BA2466" w:rsidRDefault="00F72912" w:rsidP="00F72912">
      <w:pPr>
        <w:ind w:firstLine="851"/>
        <w:jc w:val="both"/>
        <w:rPr>
          <w:rFonts w:ascii="Verdana" w:hAnsi="Verdana"/>
          <w:sz w:val="20"/>
          <w:szCs w:val="20"/>
        </w:rPr>
      </w:pPr>
      <w:r w:rsidRPr="00BA2466">
        <w:rPr>
          <w:rFonts w:ascii="Verdana" w:hAnsi="Verdana"/>
          <w:sz w:val="20"/>
          <w:szCs w:val="20"/>
        </w:rPr>
        <w:t xml:space="preserve">- </w:t>
      </w:r>
      <w:r w:rsidRPr="00BA2466">
        <w:rPr>
          <w:rFonts w:ascii="Verdana" w:hAnsi="Verdana"/>
          <w:b/>
          <w:bCs/>
          <w:sz w:val="20"/>
          <w:szCs w:val="20"/>
        </w:rPr>
        <w:t>suprantu,</w:t>
      </w:r>
      <w:r w:rsidRPr="00BA2466">
        <w:rPr>
          <w:rFonts w:ascii="Verdana" w:hAnsi="Verdana"/>
          <w:sz w:val="20"/>
          <w:szCs w:val="20"/>
        </w:rPr>
        <w:t xml:space="preserve"> kad visa, raštu ir žodžiu, paslaugų teikimo metu gauta informacija iš Lietuvos banko yra griežtai konfidenciali, t.y.  su paslaugų teikimu susijusi informacija, kurią viena šalis perdavė ar perduoda kitai šaliai arba kurią viena šalis sužinojo vykdydama sutartinius įsipareigojimus iš kitos šalies ar trečiųjų šalių, įskaitant, bet neapsiribojant, Lietuvos banko teisės aktus, su </w:t>
      </w:r>
      <w:bookmarkStart w:id="42" w:name="_Hlk69897618"/>
      <w:r w:rsidRPr="00BA2466">
        <w:rPr>
          <w:rFonts w:ascii="Verdana" w:hAnsi="Verdana"/>
          <w:sz w:val="20"/>
          <w:szCs w:val="20"/>
        </w:rPr>
        <w:t>duomenų bazių priežiūra</w:t>
      </w:r>
      <w:r>
        <w:rPr>
          <w:rFonts w:ascii="Verdana" w:hAnsi="Verdana"/>
          <w:sz w:val="20"/>
          <w:szCs w:val="20"/>
        </w:rPr>
        <w:t>,</w:t>
      </w:r>
      <w:r w:rsidRPr="00BA2466">
        <w:rPr>
          <w:rFonts w:ascii="Verdana" w:hAnsi="Verdana"/>
          <w:sz w:val="20"/>
          <w:szCs w:val="20"/>
        </w:rPr>
        <w:t xml:space="preserve"> </w:t>
      </w:r>
      <w:bookmarkEnd w:id="42"/>
      <w:r>
        <w:rPr>
          <w:rFonts w:ascii="Verdana" w:hAnsi="Verdana"/>
          <w:sz w:val="20"/>
          <w:szCs w:val="20"/>
        </w:rPr>
        <w:t xml:space="preserve">plėtra, monitoringo </w:t>
      </w:r>
      <w:r w:rsidRPr="00BA2466">
        <w:rPr>
          <w:rFonts w:ascii="Verdana" w:hAnsi="Verdana"/>
          <w:sz w:val="20"/>
          <w:szCs w:val="20"/>
        </w:rPr>
        <w:t xml:space="preserve"> susijusius dokumentus ir informaciją, vidaus dokumentus, informaciją, susijusią su paslaugomis, sistemomis, planais, tikslais, susitarimais, praktine patirtimi (angl. know-how), darbuotojais, ir visa kita viešai neprieinama informacija, </w:t>
      </w:r>
      <w:r w:rsidRPr="00BA2466">
        <w:rPr>
          <w:rFonts w:ascii="Verdana" w:hAnsi="Verdana" w:cs="Calibri"/>
          <w:sz w:val="20"/>
        </w:rPr>
        <w:t xml:space="preserve">tiesiogiai ar netiesiogiai susijusią su bet kuria iš šalių arba su </w:t>
      </w:r>
      <w:r w:rsidRPr="00BA2466">
        <w:rPr>
          <w:rFonts w:ascii="Verdana" w:hAnsi="Verdana"/>
          <w:sz w:val="20"/>
          <w:szCs w:val="20"/>
        </w:rPr>
        <w:t>duomenų bazių priežiūra</w:t>
      </w:r>
      <w:r>
        <w:rPr>
          <w:rFonts w:ascii="Verdana" w:hAnsi="Verdana"/>
          <w:sz w:val="20"/>
          <w:szCs w:val="20"/>
        </w:rPr>
        <w:t>,</w:t>
      </w:r>
      <w:r w:rsidRPr="00BA2466">
        <w:rPr>
          <w:rFonts w:ascii="Verdana" w:hAnsi="Verdana"/>
          <w:sz w:val="20"/>
          <w:szCs w:val="20"/>
        </w:rPr>
        <w:t xml:space="preserve"> </w:t>
      </w:r>
      <w:r>
        <w:rPr>
          <w:rFonts w:ascii="Verdana" w:hAnsi="Verdana"/>
          <w:sz w:val="20"/>
          <w:szCs w:val="20"/>
        </w:rPr>
        <w:t>plėtra, Monitoringo</w:t>
      </w:r>
      <w:r w:rsidRPr="00BA2466">
        <w:rPr>
          <w:rFonts w:ascii="Verdana" w:hAnsi="Verdana"/>
          <w:sz w:val="20"/>
          <w:szCs w:val="20"/>
        </w:rPr>
        <w:t xml:space="preserve"> </w:t>
      </w:r>
      <w:r w:rsidRPr="00BA2466">
        <w:rPr>
          <w:rFonts w:ascii="Verdana" w:hAnsi="Verdana" w:cs="Calibri"/>
          <w:sz w:val="20"/>
        </w:rPr>
        <w:t>susijusiais trečiaisiais asmenimis</w:t>
      </w:r>
      <w:r w:rsidRPr="00BA2466">
        <w:rPr>
          <w:rFonts w:ascii="Verdana" w:hAnsi="Verdana"/>
          <w:sz w:val="20"/>
          <w:szCs w:val="20"/>
        </w:rPr>
        <w:t>;</w:t>
      </w:r>
    </w:p>
    <w:p w14:paraId="3A6BB3D5" w14:textId="77777777" w:rsidR="00F72912" w:rsidRPr="00BA2466" w:rsidRDefault="00F72912" w:rsidP="00F72912">
      <w:pPr>
        <w:ind w:firstLine="851"/>
        <w:jc w:val="both"/>
        <w:rPr>
          <w:rFonts w:ascii="Verdana" w:hAnsi="Verdana"/>
          <w:sz w:val="20"/>
          <w:szCs w:val="20"/>
        </w:rPr>
      </w:pPr>
      <w:r w:rsidRPr="00BA2466">
        <w:rPr>
          <w:rFonts w:ascii="Verdana" w:hAnsi="Verdana"/>
          <w:sz w:val="20"/>
          <w:szCs w:val="20"/>
        </w:rPr>
        <w:t xml:space="preserve">- </w:t>
      </w:r>
      <w:r w:rsidRPr="00BA2466">
        <w:rPr>
          <w:rFonts w:ascii="Verdana" w:hAnsi="Verdana"/>
          <w:b/>
          <w:bCs/>
          <w:sz w:val="20"/>
          <w:szCs w:val="20"/>
        </w:rPr>
        <w:t>žinau,</w:t>
      </w:r>
      <w:r w:rsidRPr="00BA2466">
        <w:rPr>
          <w:rFonts w:ascii="Verdana" w:hAnsi="Verdana"/>
          <w:sz w:val="20"/>
          <w:szCs w:val="20"/>
        </w:rPr>
        <w:t xml:space="preserve"> kad turėsiu atsakyti Lietuvos Respublikos įstatymų ir kitų teisės aktų nustatyta tvarka, jei dėl mano veiksmų dėl šio įsipareigojimo nevykdymo arba netinkamo vykdymo Tiekėjui arba Lietuvos bankui kils atsakomybė už konfidencialios informacijos atskleidimą.</w:t>
      </w:r>
    </w:p>
    <w:p w14:paraId="50DED4D5" w14:textId="77777777" w:rsidR="00F72912" w:rsidRPr="00BA2466" w:rsidRDefault="00F72912" w:rsidP="00F72912">
      <w:pPr>
        <w:ind w:firstLine="851"/>
        <w:jc w:val="both"/>
        <w:rPr>
          <w:rFonts w:ascii="Verdana" w:hAnsi="Verdana"/>
          <w:b/>
          <w:bCs/>
          <w:sz w:val="20"/>
          <w:szCs w:val="20"/>
        </w:rPr>
      </w:pPr>
      <w:r w:rsidRPr="00BA2466">
        <w:rPr>
          <w:rFonts w:ascii="Verdana" w:hAnsi="Verdana"/>
          <w:b/>
          <w:bCs/>
          <w:sz w:val="20"/>
          <w:szCs w:val="20"/>
        </w:rPr>
        <w:t>Šis pasižadėjimas galios visą Sutarties vykdymo laiką ir neribotą laiką po Sutarties pasibaigimo, nepriklausomai nuo užimamų pareigų ir darbovietės, kurioje aš dirbsiu.</w:t>
      </w:r>
    </w:p>
    <w:p w14:paraId="0F97E325" w14:textId="77777777" w:rsidR="00F72912" w:rsidRPr="00BA2466" w:rsidRDefault="00F72912" w:rsidP="00F72912">
      <w:pPr>
        <w:suppressAutoHyphens/>
        <w:autoSpaceDN w:val="0"/>
        <w:spacing w:after="0"/>
        <w:textAlignment w:val="baseline"/>
        <w:rPr>
          <w:rFonts w:ascii="Verdana" w:hAnsi="Verdana" w:cs="Tahoma"/>
          <w:sz w:val="20"/>
        </w:rPr>
      </w:pPr>
      <w:r w:rsidRPr="00BA2466">
        <w:rPr>
          <w:rFonts w:ascii="Verdana" w:hAnsi="Verdana" w:cs="Tahoma"/>
          <w:sz w:val="20"/>
        </w:rPr>
        <w:t>(</w:t>
      </w:r>
      <w:r w:rsidRPr="00BA2466">
        <w:rPr>
          <w:rFonts w:ascii="Verdana" w:hAnsi="Verdana"/>
          <w:sz w:val="20"/>
          <w:szCs w:val="20"/>
        </w:rPr>
        <w:t xml:space="preserve">Specialisto (-ės) </w:t>
      </w:r>
      <w:r w:rsidRPr="00BA2466">
        <w:rPr>
          <w:rFonts w:ascii="Verdana" w:hAnsi="Verdana" w:cs="Tahoma"/>
          <w:sz w:val="20"/>
        </w:rPr>
        <w:t>pareigos, vykdant Sutartį)       (parašas)                       _______________“</w:t>
      </w:r>
    </w:p>
    <w:p w14:paraId="50F1CE45" w14:textId="77777777" w:rsidR="00F72912" w:rsidRPr="00BA2466" w:rsidRDefault="00F72912" w:rsidP="00F72912">
      <w:pPr>
        <w:suppressAutoHyphens/>
        <w:autoSpaceDN w:val="0"/>
        <w:spacing w:after="0"/>
        <w:ind w:left="6480" w:firstLine="1296"/>
        <w:textAlignment w:val="baseline"/>
        <w:rPr>
          <w:rFonts w:ascii="Verdana" w:hAnsi="Verdana" w:cs="Tahoma"/>
          <w:sz w:val="20"/>
          <w:vertAlign w:val="superscript"/>
        </w:rPr>
      </w:pPr>
      <w:r w:rsidRPr="00BA2466">
        <w:rPr>
          <w:rFonts w:ascii="Verdana" w:hAnsi="Verdana" w:cs="Tahoma"/>
          <w:sz w:val="20"/>
          <w:vertAlign w:val="superscript"/>
        </w:rPr>
        <w:t>(vardas ir pavardė)</w:t>
      </w:r>
    </w:p>
    <w:p w14:paraId="67830003" w14:textId="77777777" w:rsidR="00F72912" w:rsidRPr="00BA2466" w:rsidRDefault="00F72912" w:rsidP="00F72912">
      <w:pPr>
        <w:spacing w:after="0"/>
        <w:jc w:val="both"/>
        <w:rPr>
          <w:rFonts w:ascii="Verdana" w:hAnsi="Verdana"/>
          <w:sz w:val="20"/>
          <w:szCs w:val="20"/>
        </w:rPr>
      </w:pPr>
    </w:p>
    <w:tbl>
      <w:tblPr>
        <w:tblW w:w="9463" w:type="dxa"/>
        <w:tblLook w:val="0000" w:firstRow="0" w:lastRow="0" w:firstColumn="0" w:lastColumn="0" w:noHBand="0" w:noVBand="0"/>
      </w:tblPr>
      <w:tblGrid>
        <w:gridCol w:w="4968"/>
        <w:gridCol w:w="4495"/>
      </w:tblGrid>
      <w:tr w:rsidR="00F72912" w:rsidRPr="00BA2466" w14:paraId="661C7943" w14:textId="77777777" w:rsidTr="006163EC">
        <w:trPr>
          <w:trHeight w:val="800"/>
        </w:trPr>
        <w:tc>
          <w:tcPr>
            <w:tcW w:w="4968" w:type="dxa"/>
          </w:tcPr>
          <w:p w14:paraId="27A44FDA" w14:textId="77777777" w:rsidR="00F72912" w:rsidRPr="00BA2466" w:rsidRDefault="00F72912" w:rsidP="006163EC">
            <w:pPr>
              <w:widowControl w:val="0"/>
              <w:autoSpaceDE w:val="0"/>
              <w:autoSpaceDN w:val="0"/>
              <w:adjustRightInd w:val="0"/>
              <w:spacing w:after="0" w:line="240" w:lineRule="auto"/>
              <w:ind w:right="283"/>
              <w:jc w:val="both"/>
              <w:rPr>
                <w:rFonts w:ascii="Verdana" w:eastAsia="Times New Roman" w:hAnsi="Verdana"/>
                <w:b/>
                <w:bCs/>
                <w:sz w:val="20"/>
              </w:rPr>
            </w:pPr>
            <w:bookmarkStart w:id="43" w:name="_Hlk163255596"/>
            <w:r w:rsidRPr="00BA2466">
              <w:rPr>
                <w:rFonts w:ascii="Verdana" w:hAnsi="Verdana"/>
                <w:b/>
                <w:sz w:val="20"/>
                <w:szCs w:val="20"/>
              </w:rPr>
              <w:t>UŽSAKOVAS</w:t>
            </w:r>
          </w:p>
          <w:p w14:paraId="65983316" w14:textId="77777777" w:rsidR="00F72912" w:rsidRPr="00BA2466" w:rsidRDefault="00F72912" w:rsidP="006163EC">
            <w:pPr>
              <w:spacing w:after="0" w:line="240" w:lineRule="auto"/>
              <w:jc w:val="both"/>
              <w:rPr>
                <w:rFonts w:ascii="Verdana" w:eastAsia="Times New Roman" w:hAnsi="Verdana"/>
                <w:bCs/>
                <w:sz w:val="20"/>
              </w:rPr>
            </w:pPr>
          </w:p>
          <w:p w14:paraId="1AECCB7B" w14:textId="77777777" w:rsidR="00F72912" w:rsidRDefault="00F72912" w:rsidP="006163EC">
            <w:pPr>
              <w:spacing w:after="0" w:line="240" w:lineRule="auto"/>
              <w:jc w:val="both"/>
              <w:rPr>
                <w:rFonts w:ascii="Verdana" w:eastAsia="Times New Roman" w:hAnsi="Verdana"/>
                <w:bCs/>
                <w:sz w:val="20"/>
              </w:rPr>
            </w:pPr>
            <w:r>
              <w:rPr>
                <w:rFonts w:ascii="Verdana" w:eastAsia="Times New Roman" w:hAnsi="Verdana"/>
                <w:bCs/>
                <w:sz w:val="20"/>
              </w:rPr>
              <w:t>Lietuvos bankas</w:t>
            </w:r>
          </w:p>
          <w:p w14:paraId="0946E429" w14:textId="77777777" w:rsidR="00F72912" w:rsidRPr="00BA2466" w:rsidRDefault="00F72912" w:rsidP="006163EC">
            <w:pPr>
              <w:spacing w:after="0" w:line="240" w:lineRule="auto"/>
              <w:jc w:val="both"/>
              <w:rPr>
                <w:rFonts w:ascii="Verdana" w:eastAsia="Times New Roman" w:hAnsi="Verdana"/>
                <w:bCs/>
                <w:sz w:val="20"/>
              </w:rPr>
            </w:pPr>
            <w:r w:rsidRPr="00BA2466">
              <w:rPr>
                <w:rFonts w:ascii="Verdana" w:eastAsia="Times New Roman" w:hAnsi="Verdana"/>
                <w:bCs/>
                <w:sz w:val="20"/>
              </w:rPr>
              <w:t>Pareigos</w:t>
            </w:r>
          </w:p>
          <w:p w14:paraId="7FABAE64" w14:textId="77777777" w:rsidR="00F72912" w:rsidRPr="00BA2466" w:rsidRDefault="00F72912" w:rsidP="006163EC">
            <w:pPr>
              <w:spacing w:after="0" w:line="240" w:lineRule="auto"/>
              <w:jc w:val="both"/>
              <w:rPr>
                <w:rFonts w:ascii="Verdana" w:eastAsia="Times New Roman" w:hAnsi="Verdana"/>
                <w:sz w:val="20"/>
              </w:rPr>
            </w:pPr>
            <w:r w:rsidRPr="00BA2466">
              <w:rPr>
                <w:rFonts w:ascii="Verdana" w:eastAsia="Times New Roman" w:hAnsi="Verdana"/>
                <w:bCs/>
                <w:sz w:val="20"/>
              </w:rPr>
              <w:t>Vardas, pavardė</w:t>
            </w:r>
          </w:p>
        </w:tc>
        <w:tc>
          <w:tcPr>
            <w:tcW w:w="4495" w:type="dxa"/>
          </w:tcPr>
          <w:p w14:paraId="784E26B0" w14:textId="77777777" w:rsidR="00F72912" w:rsidRPr="00BA2466" w:rsidRDefault="00F72912" w:rsidP="006163EC">
            <w:pPr>
              <w:widowControl w:val="0"/>
              <w:autoSpaceDE w:val="0"/>
              <w:autoSpaceDN w:val="0"/>
              <w:adjustRightInd w:val="0"/>
              <w:spacing w:after="0" w:line="240" w:lineRule="auto"/>
              <w:ind w:right="283"/>
              <w:jc w:val="both"/>
              <w:rPr>
                <w:rFonts w:ascii="Verdana" w:eastAsia="Times New Roman" w:hAnsi="Verdana"/>
                <w:b/>
                <w:bCs/>
                <w:sz w:val="20"/>
              </w:rPr>
            </w:pPr>
            <w:r w:rsidRPr="00BA2466">
              <w:rPr>
                <w:rFonts w:ascii="Verdana" w:eastAsia="Times New Roman" w:hAnsi="Verdana"/>
                <w:b/>
                <w:bCs/>
                <w:sz w:val="20"/>
              </w:rPr>
              <w:t>TIEKĖJAS</w:t>
            </w:r>
          </w:p>
          <w:p w14:paraId="692F3196" w14:textId="77777777" w:rsidR="00F72912" w:rsidRPr="00BA2466" w:rsidRDefault="00F72912" w:rsidP="006163EC">
            <w:pPr>
              <w:spacing w:after="0" w:line="240" w:lineRule="auto"/>
              <w:jc w:val="both"/>
              <w:rPr>
                <w:rFonts w:ascii="Verdana" w:eastAsia="Times New Roman" w:hAnsi="Verdana"/>
                <w:bCs/>
                <w:sz w:val="20"/>
              </w:rPr>
            </w:pPr>
          </w:p>
          <w:p w14:paraId="528E26E0" w14:textId="77777777" w:rsidR="00F72912" w:rsidRDefault="00F72912" w:rsidP="006163EC">
            <w:pPr>
              <w:spacing w:after="0" w:line="240" w:lineRule="auto"/>
              <w:jc w:val="both"/>
              <w:rPr>
                <w:rFonts w:ascii="Verdana" w:eastAsia="Times New Roman" w:hAnsi="Verdana"/>
                <w:bCs/>
                <w:sz w:val="20"/>
              </w:rPr>
            </w:pPr>
            <w:r>
              <w:rPr>
                <w:rFonts w:ascii="Verdana" w:eastAsia="Times New Roman" w:hAnsi="Verdana"/>
                <w:bCs/>
                <w:sz w:val="20"/>
              </w:rPr>
              <w:t>______________</w:t>
            </w:r>
          </w:p>
          <w:p w14:paraId="327641FB" w14:textId="77777777" w:rsidR="00F72912" w:rsidRPr="00BA2466" w:rsidRDefault="00F72912" w:rsidP="006163EC">
            <w:pPr>
              <w:spacing w:after="0" w:line="240" w:lineRule="auto"/>
              <w:jc w:val="both"/>
              <w:rPr>
                <w:rFonts w:ascii="Verdana" w:eastAsia="Times New Roman" w:hAnsi="Verdana"/>
                <w:bCs/>
                <w:sz w:val="20"/>
              </w:rPr>
            </w:pPr>
            <w:r w:rsidRPr="00BA2466">
              <w:rPr>
                <w:rFonts w:ascii="Verdana" w:eastAsia="Times New Roman" w:hAnsi="Verdana"/>
                <w:bCs/>
                <w:sz w:val="20"/>
              </w:rPr>
              <w:t>Pareigos</w:t>
            </w:r>
          </w:p>
          <w:p w14:paraId="7DCE1585" w14:textId="77777777" w:rsidR="00F72912" w:rsidRPr="00BA2466" w:rsidRDefault="00F72912" w:rsidP="006163EC">
            <w:pPr>
              <w:tabs>
                <w:tab w:val="left" w:pos="542"/>
              </w:tabs>
              <w:autoSpaceDE w:val="0"/>
              <w:autoSpaceDN w:val="0"/>
              <w:adjustRightInd w:val="0"/>
              <w:spacing w:after="0" w:line="240" w:lineRule="auto"/>
              <w:ind w:right="283"/>
              <w:jc w:val="both"/>
              <w:rPr>
                <w:rFonts w:ascii="Verdana" w:eastAsia="Times New Roman" w:hAnsi="Verdana"/>
                <w:sz w:val="20"/>
              </w:rPr>
            </w:pPr>
            <w:r w:rsidRPr="00BA2466">
              <w:rPr>
                <w:rFonts w:ascii="Verdana" w:eastAsia="Times New Roman" w:hAnsi="Verdana"/>
                <w:bCs/>
                <w:sz w:val="20"/>
              </w:rPr>
              <w:t>Vardas, pavardė</w:t>
            </w:r>
          </w:p>
        </w:tc>
      </w:tr>
      <w:bookmarkEnd w:id="43"/>
    </w:tbl>
    <w:p w14:paraId="6D64F98C" w14:textId="77777777" w:rsidR="00F72912" w:rsidRDefault="00F72912" w:rsidP="00F72912">
      <w:pPr>
        <w:spacing w:after="0"/>
      </w:pPr>
      <w:r>
        <w:br w:type="page"/>
      </w:r>
    </w:p>
    <w:p w14:paraId="7AC3A08C" w14:textId="77777777" w:rsidR="00664D44" w:rsidRPr="00BA2466" w:rsidRDefault="00664D44" w:rsidP="00664D44">
      <w:pPr>
        <w:spacing w:after="0"/>
      </w:pPr>
    </w:p>
    <w:p w14:paraId="48B35177" w14:textId="77777777" w:rsidR="00664D44" w:rsidRDefault="00664D44" w:rsidP="00664D44">
      <w:pPr>
        <w:spacing w:after="0" w:line="240" w:lineRule="auto"/>
        <w:jc w:val="right"/>
        <w:rPr>
          <w:rFonts w:ascii="Verdana" w:hAnsi="Verdana"/>
          <w:sz w:val="20"/>
          <w:szCs w:val="20"/>
        </w:rPr>
      </w:pPr>
      <w:bookmarkStart w:id="44" w:name="_Hlk163256019"/>
      <w:r w:rsidRPr="00680D25">
        <w:rPr>
          <w:rFonts w:ascii="Verdana" w:hAnsi="Verdana"/>
          <w:bCs/>
          <w:sz w:val="20"/>
          <w:szCs w:val="20"/>
        </w:rPr>
        <w:t xml:space="preserve">Lietuvos banko duomenų bazių </w:t>
      </w:r>
      <w:r w:rsidRPr="00BA2466">
        <w:rPr>
          <w:rFonts w:ascii="Verdana" w:hAnsi="Verdana"/>
          <w:sz w:val="20"/>
          <w:szCs w:val="20"/>
        </w:rPr>
        <w:t>priežiūros</w:t>
      </w:r>
      <w:r>
        <w:rPr>
          <w:rFonts w:ascii="Verdana" w:hAnsi="Verdana"/>
          <w:sz w:val="20"/>
          <w:szCs w:val="20"/>
        </w:rPr>
        <w:t>, plėtros, monitoringo</w:t>
      </w:r>
    </w:p>
    <w:p w14:paraId="2E9F2032" w14:textId="751C0D98" w:rsidR="00664D44" w:rsidRPr="00BA2466" w:rsidRDefault="00664D44" w:rsidP="00664D44">
      <w:pPr>
        <w:spacing w:after="0" w:line="240" w:lineRule="auto"/>
        <w:jc w:val="right"/>
        <w:rPr>
          <w:rFonts w:ascii="Verdana" w:eastAsia="Times New Roman" w:hAnsi="Verdana"/>
          <w:sz w:val="20"/>
          <w:szCs w:val="20"/>
        </w:rPr>
      </w:pPr>
      <w:r w:rsidRPr="00BA2466">
        <w:rPr>
          <w:rFonts w:ascii="Verdana" w:hAnsi="Verdana"/>
          <w:bCs/>
          <w:sz w:val="20"/>
          <w:szCs w:val="20"/>
        </w:rPr>
        <w:t>paslaugų pirkimo sutarties</w:t>
      </w:r>
      <w:r>
        <w:rPr>
          <w:rFonts w:ascii="Verdana" w:hAnsi="Verdana"/>
          <w:bCs/>
          <w:sz w:val="20"/>
          <w:szCs w:val="20"/>
        </w:rPr>
        <w:t xml:space="preserve"> </w:t>
      </w:r>
      <w:r w:rsidRPr="00BA2466">
        <w:rPr>
          <w:rFonts w:ascii="Verdana" w:eastAsia="Times New Roman" w:hAnsi="Verdana"/>
          <w:sz w:val="20"/>
          <w:szCs w:val="20"/>
        </w:rPr>
        <w:t>Nr. ____________,</w:t>
      </w:r>
    </w:p>
    <w:p w14:paraId="29A2F23C" w14:textId="77777777" w:rsidR="00664D44" w:rsidRPr="00BA2466" w:rsidRDefault="00664D44" w:rsidP="00664D44">
      <w:pPr>
        <w:spacing w:after="0" w:line="240" w:lineRule="auto"/>
        <w:ind w:left="6480" w:right="283" w:hanging="6480"/>
        <w:jc w:val="right"/>
        <w:rPr>
          <w:rFonts w:ascii="Verdana" w:eastAsia="Times New Roman" w:hAnsi="Verdana"/>
          <w:sz w:val="20"/>
          <w:szCs w:val="20"/>
        </w:rPr>
      </w:pPr>
      <w:r w:rsidRPr="00BA2466">
        <w:rPr>
          <w:rFonts w:ascii="Verdana" w:eastAsia="Times New Roman" w:hAnsi="Verdana"/>
          <w:sz w:val="20"/>
          <w:szCs w:val="20"/>
        </w:rPr>
        <w:t xml:space="preserve">Specialiųjų sąlygų </w:t>
      </w:r>
      <w:bookmarkEnd w:id="44"/>
      <w:r w:rsidRPr="00BA2466">
        <w:rPr>
          <w:rFonts w:ascii="Verdana" w:eastAsia="Times New Roman" w:hAnsi="Verdana"/>
          <w:sz w:val="20"/>
          <w:szCs w:val="20"/>
        </w:rPr>
        <w:t>5 priedas</w:t>
      </w:r>
    </w:p>
    <w:p w14:paraId="6B33B9FE" w14:textId="77777777" w:rsidR="00664D44" w:rsidRPr="00BA2466" w:rsidRDefault="00664D44" w:rsidP="00664D44">
      <w:pPr>
        <w:spacing w:after="0"/>
        <w:jc w:val="right"/>
      </w:pPr>
    </w:p>
    <w:p w14:paraId="3A732914" w14:textId="77777777" w:rsidR="00664D44" w:rsidRPr="00BA2466" w:rsidRDefault="00664D44" w:rsidP="00664D44">
      <w:pPr>
        <w:spacing w:after="0"/>
      </w:pPr>
    </w:p>
    <w:p w14:paraId="6EFBBC01" w14:textId="77777777" w:rsidR="00664D44" w:rsidRPr="00BA2466" w:rsidRDefault="00664D44" w:rsidP="00664D44">
      <w:pPr>
        <w:spacing w:after="0" w:line="264" w:lineRule="auto"/>
        <w:jc w:val="center"/>
        <w:rPr>
          <w:rFonts w:ascii="Verdana" w:hAnsi="Verdana"/>
          <w:b/>
          <w:sz w:val="20"/>
        </w:rPr>
      </w:pPr>
      <w:r w:rsidRPr="00BA2466">
        <w:rPr>
          <w:rFonts w:ascii="Verdana" w:hAnsi="Verdana"/>
          <w:b/>
          <w:sz w:val="20"/>
        </w:rPr>
        <w:t>KONFIDENCIALUMO SUSITARIMAS Nr. XXXXX/______</w:t>
      </w:r>
    </w:p>
    <w:p w14:paraId="4A68671A" w14:textId="77777777" w:rsidR="00664D44" w:rsidRPr="00BA2466" w:rsidRDefault="00664D44" w:rsidP="00664D44">
      <w:pPr>
        <w:spacing w:after="0" w:line="264" w:lineRule="auto"/>
        <w:jc w:val="center"/>
        <w:rPr>
          <w:rFonts w:ascii="Verdana" w:hAnsi="Verdana"/>
          <w:sz w:val="20"/>
        </w:rPr>
      </w:pPr>
    </w:p>
    <w:p w14:paraId="22482A49" w14:textId="77777777" w:rsidR="00664D44" w:rsidRPr="00BA2466" w:rsidRDefault="00664D44" w:rsidP="00664D44">
      <w:pPr>
        <w:spacing w:line="264" w:lineRule="auto"/>
        <w:jc w:val="both"/>
        <w:rPr>
          <w:rFonts w:ascii="Verdana" w:hAnsi="Verdana"/>
          <w:sz w:val="20"/>
        </w:rPr>
      </w:pPr>
      <w:r w:rsidRPr="00BA2466">
        <w:rPr>
          <w:rFonts w:ascii="Verdana" w:hAnsi="Verdana"/>
          <w:sz w:val="20"/>
        </w:rPr>
        <w:t xml:space="preserve">Lietuvos bankas (toliau – Užsakovas), atstovaujamas xxxxxxxxxxxxxxxxxxxxx, veikiančio pagal Prekių, paslaugų ir darbų pirkimo bei kitų sutarčių rengimo, įforminimo, saugojimo ir sąskaitų tvarkymo Lietuvos banke taisyklių, patvirtintų Lietuvos banko valdybos pirmininko 2015 m. gruodžio 22 d. įsakymu Nr. V 2015/(1.7-260603)-02-245, </w:t>
      </w:r>
      <w:r>
        <w:rPr>
          <w:rFonts w:ascii="Verdana" w:hAnsi="Verdana"/>
          <w:sz w:val="20"/>
        </w:rPr>
        <w:t>____</w:t>
      </w:r>
      <w:r w:rsidRPr="00BA2466">
        <w:rPr>
          <w:rFonts w:ascii="Verdana" w:hAnsi="Verdana"/>
          <w:sz w:val="20"/>
        </w:rPr>
        <w:t xml:space="preserve"> papunkčio nuostatas, ir xxxxxxxxxxxxxxx, atstovaujama </w:t>
      </w:r>
      <w:r>
        <w:rPr>
          <w:rFonts w:ascii="Verdana" w:hAnsi="Verdana"/>
          <w:sz w:val="20"/>
        </w:rPr>
        <w:t>____</w:t>
      </w:r>
      <w:r w:rsidRPr="00BA2466">
        <w:rPr>
          <w:rFonts w:ascii="Verdana" w:hAnsi="Verdana"/>
          <w:sz w:val="20"/>
        </w:rPr>
        <w:t>, veikiančio pagal xxxxxxxxxxxxxxxxxxx, (toliau – Tiekėjas), abu kartu vadinami Šalimis, o atskirai - Šalimi, atsižvelgdamos į tai, kad:</w:t>
      </w:r>
    </w:p>
    <w:p w14:paraId="458B0431" w14:textId="77777777" w:rsidR="00664D44" w:rsidRPr="00BA2466" w:rsidRDefault="00664D44" w:rsidP="00664D44">
      <w:pPr>
        <w:spacing w:line="264" w:lineRule="auto"/>
        <w:jc w:val="both"/>
        <w:rPr>
          <w:rFonts w:ascii="Verdana" w:hAnsi="Verdana"/>
          <w:sz w:val="20"/>
        </w:rPr>
      </w:pPr>
      <w:r w:rsidRPr="00BA2466">
        <w:rPr>
          <w:rFonts w:ascii="Verdana" w:hAnsi="Verdana"/>
          <w:sz w:val="20"/>
        </w:rPr>
        <w:t>(I)</w:t>
      </w:r>
      <w:r w:rsidRPr="00BA2466">
        <w:rPr>
          <w:rFonts w:ascii="Verdana" w:hAnsi="Verdana"/>
          <w:color w:val="000000"/>
          <w:sz w:val="20"/>
        </w:rPr>
        <w:t xml:space="preserve"> Užsakovas ir Tiekėjas</w:t>
      </w:r>
      <w:r w:rsidRPr="00BA2466">
        <w:rPr>
          <w:rFonts w:ascii="Verdana" w:hAnsi="Verdana" w:cs="Arial"/>
          <w:sz w:val="20"/>
        </w:rPr>
        <w:t xml:space="preserve"> </w:t>
      </w:r>
      <w:r w:rsidRPr="00BA2466">
        <w:rPr>
          <w:rFonts w:ascii="Verdana" w:hAnsi="Verdana"/>
          <w:color w:val="000000"/>
          <w:sz w:val="20"/>
        </w:rPr>
        <w:t xml:space="preserve">sudaro </w:t>
      </w:r>
      <w:r w:rsidRPr="00BA2466">
        <w:rPr>
          <w:rFonts w:ascii="Verdana" w:hAnsi="Verdana"/>
          <w:sz w:val="20"/>
          <w:szCs w:val="20"/>
        </w:rPr>
        <w:t xml:space="preserve">Lietuvos banko </w:t>
      </w:r>
      <w:r w:rsidRPr="00680D25">
        <w:rPr>
          <w:rFonts w:ascii="Verdana" w:hAnsi="Verdana"/>
          <w:bCs/>
          <w:sz w:val="20"/>
          <w:szCs w:val="20"/>
        </w:rPr>
        <w:t xml:space="preserve">duomenų bazių </w:t>
      </w:r>
      <w:r w:rsidRPr="00BA2466">
        <w:rPr>
          <w:rFonts w:ascii="Verdana" w:hAnsi="Verdana"/>
          <w:sz w:val="20"/>
          <w:szCs w:val="20"/>
        </w:rPr>
        <w:t>priežiūros</w:t>
      </w:r>
      <w:r>
        <w:rPr>
          <w:rFonts w:ascii="Verdana" w:hAnsi="Verdana"/>
          <w:sz w:val="20"/>
          <w:szCs w:val="20"/>
        </w:rPr>
        <w:t xml:space="preserve">, plėtros, monitoringo </w:t>
      </w:r>
      <w:r w:rsidRPr="00BA2466">
        <w:rPr>
          <w:rFonts w:ascii="Verdana" w:hAnsi="Verdana"/>
          <w:bCs/>
          <w:sz w:val="20"/>
          <w:szCs w:val="20"/>
        </w:rPr>
        <w:t xml:space="preserve">paslaugų </w:t>
      </w:r>
      <w:r w:rsidRPr="00BA2466">
        <w:rPr>
          <w:rFonts w:ascii="Verdana" w:hAnsi="Verdana"/>
          <w:color w:val="000000"/>
          <w:sz w:val="20"/>
        </w:rPr>
        <w:t xml:space="preserve">pirkimo sutartį </w:t>
      </w:r>
      <w:r w:rsidRPr="00BA2466">
        <w:rPr>
          <w:rFonts w:ascii="Verdana" w:hAnsi="Verdana" w:cs="Arial"/>
          <w:sz w:val="20"/>
        </w:rPr>
        <w:t>(toliau – Sutartis)</w:t>
      </w:r>
      <w:r w:rsidRPr="00BA2466">
        <w:rPr>
          <w:rFonts w:ascii="Verdana" w:hAnsi="Verdana"/>
          <w:sz w:val="20"/>
        </w:rPr>
        <w:t>;</w:t>
      </w:r>
    </w:p>
    <w:p w14:paraId="012CA532" w14:textId="77777777" w:rsidR="00664D44" w:rsidRPr="00BA2466" w:rsidRDefault="00664D44" w:rsidP="00664D44">
      <w:pPr>
        <w:spacing w:line="264" w:lineRule="auto"/>
        <w:jc w:val="both"/>
        <w:rPr>
          <w:rFonts w:ascii="Verdana" w:hAnsi="Verdana"/>
          <w:sz w:val="20"/>
        </w:rPr>
      </w:pPr>
      <w:r w:rsidRPr="00BA2466">
        <w:rPr>
          <w:rFonts w:ascii="Verdana" w:hAnsi="Verdana"/>
          <w:sz w:val="20"/>
        </w:rPr>
        <w:t xml:space="preserve">(II) Tiekėjas, pagal Sutartį teikia </w:t>
      </w:r>
      <w:bookmarkStart w:id="45" w:name="_Hlk69915297"/>
      <w:r w:rsidRPr="00BA2466">
        <w:rPr>
          <w:rFonts w:ascii="Verdana" w:hAnsi="Verdana"/>
          <w:sz w:val="20"/>
          <w:szCs w:val="20"/>
        </w:rPr>
        <w:t xml:space="preserve">Lietuvos banko </w:t>
      </w:r>
      <w:r w:rsidRPr="00680D25">
        <w:rPr>
          <w:rFonts w:ascii="Verdana" w:hAnsi="Verdana"/>
          <w:bCs/>
          <w:sz w:val="20"/>
          <w:szCs w:val="20"/>
        </w:rPr>
        <w:t xml:space="preserve">duomenų bazių </w:t>
      </w:r>
      <w:r w:rsidRPr="00BA2466">
        <w:rPr>
          <w:rFonts w:ascii="Verdana" w:hAnsi="Verdana"/>
          <w:sz w:val="20"/>
          <w:szCs w:val="20"/>
        </w:rPr>
        <w:t>priežiūros</w:t>
      </w:r>
      <w:r>
        <w:rPr>
          <w:rFonts w:ascii="Verdana" w:hAnsi="Verdana"/>
          <w:sz w:val="20"/>
          <w:szCs w:val="20"/>
        </w:rPr>
        <w:t xml:space="preserve">, plėtros, monitoringo </w:t>
      </w:r>
      <w:r w:rsidRPr="00BA2466">
        <w:rPr>
          <w:rFonts w:ascii="Verdana" w:hAnsi="Verdana"/>
          <w:bCs/>
          <w:sz w:val="20"/>
          <w:szCs w:val="20"/>
        </w:rPr>
        <w:t>paslaugų</w:t>
      </w:r>
      <w:r w:rsidRPr="00BA2466">
        <w:rPr>
          <w:rFonts w:ascii="Verdana" w:hAnsi="Verdana"/>
          <w:sz w:val="20"/>
        </w:rPr>
        <w:t xml:space="preserve"> </w:t>
      </w:r>
      <w:bookmarkEnd w:id="45"/>
      <w:r w:rsidRPr="00BA2466">
        <w:rPr>
          <w:rFonts w:ascii="Verdana" w:hAnsi="Verdana"/>
          <w:sz w:val="20"/>
        </w:rPr>
        <w:t xml:space="preserve">(toliau – Paslaugos) Užsakovui; </w:t>
      </w:r>
    </w:p>
    <w:p w14:paraId="28CA1707" w14:textId="77777777" w:rsidR="00664D44" w:rsidRPr="00BA2466" w:rsidRDefault="00664D44" w:rsidP="00664D44">
      <w:pPr>
        <w:spacing w:line="264" w:lineRule="auto"/>
        <w:jc w:val="both"/>
        <w:rPr>
          <w:rFonts w:ascii="Verdana" w:hAnsi="Verdana"/>
          <w:b/>
          <w:sz w:val="20"/>
        </w:rPr>
      </w:pPr>
      <w:r w:rsidRPr="00BA2466">
        <w:rPr>
          <w:rFonts w:ascii="Verdana" w:hAnsi="Verdana"/>
          <w:sz w:val="20"/>
        </w:rPr>
        <w:t>sudaro šį Konfidencialumo susitarimą:</w:t>
      </w:r>
    </w:p>
    <w:p w14:paraId="6BE2334B" w14:textId="77777777" w:rsidR="00664D44" w:rsidRPr="00BA2466" w:rsidRDefault="00664D44" w:rsidP="00B36CB8">
      <w:pPr>
        <w:numPr>
          <w:ilvl w:val="1"/>
          <w:numId w:val="9"/>
        </w:numPr>
        <w:tabs>
          <w:tab w:val="left" w:pos="567"/>
        </w:tabs>
        <w:spacing w:before="120" w:line="264" w:lineRule="auto"/>
        <w:ind w:left="0" w:firstLine="0"/>
        <w:jc w:val="both"/>
        <w:rPr>
          <w:rFonts w:ascii="Verdana" w:hAnsi="Verdana"/>
          <w:sz w:val="20"/>
          <w:szCs w:val="24"/>
        </w:rPr>
      </w:pPr>
      <w:r w:rsidRPr="00BA2466">
        <w:rPr>
          <w:rFonts w:ascii="Verdana" w:hAnsi="Verdana"/>
          <w:sz w:val="20"/>
          <w:szCs w:val="24"/>
        </w:rPr>
        <w:t>Sutarties vykdymo metu ir jai pasibaigus (iki Užsakovas neinformuos Tiekėjo atskiru raštu apie pasikeitimus) Tiekėjas privalo laikytis nustatytų konfidencialumo reikalavimų.</w:t>
      </w:r>
    </w:p>
    <w:p w14:paraId="5FD6C216" w14:textId="77777777" w:rsidR="00664D44" w:rsidRPr="00BA2466" w:rsidRDefault="00664D44" w:rsidP="00B36CB8">
      <w:pPr>
        <w:numPr>
          <w:ilvl w:val="1"/>
          <w:numId w:val="9"/>
        </w:numPr>
        <w:tabs>
          <w:tab w:val="left" w:pos="567"/>
        </w:tabs>
        <w:spacing w:before="120" w:line="264" w:lineRule="auto"/>
        <w:ind w:left="0" w:firstLine="0"/>
        <w:jc w:val="both"/>
        <w:rPr>
          <w:rFonts w:ascii="Verdana" w:hAnsi="Verdana"/>
          <w:sz w:val="20"/>
          <w:szCs w:val="24"/>
        </w:rPr>
      </w:pPr>
      <w:r w:rsidRPr="00BA2466">
        <w:rPr>
          <w:rFonts w:ascii="Verdana" w:hAnsi="Verdana"/>
          <w:sz w:val="20"/>
          <w:szCs w:val="24"/>
        </w:rPr>
        <w:t xml:space="preserve">Šalys susitaria, kad konfidencialia informacija bus laikoma visa, raštu ir žodžiu, su Paslaugų teikimu susijusi informacija, kurią viena Šalis perdavė ar perduoda kitai Šaliai arba kurią viena Šalis sužinojo vykdydama sutartinius įsipareigojimus iš kitos Šalies ar trečiųjų šalių, įskaitant, bet neapsiribojant, Lietuvos banko teisės aktus, su </w:t>
      </w:r>
      <w:bookmarkStart w:id="46" w:name="_Hlk69893296"/>
      <w:bookmarkStart w:id="47" w:name="_Hlk69893243"/>
      <w:r w:rsidRPr="00BA2466">
        <w:rPr>
          <w:rFonts w:ascii="Verdana" w:hAnsi="Verdana"/>
          <w:sz w:val="20"/>
        </w:rPr>
        <w:t>Paslaugų teikimu</w:t>
      </w:r>
      <w:bookmarkEnd w:id="46"/>
      <w:r w:rsidRPr="00BA2466">
        <w:rPr>
          <w:rFonts w:ascii="Verdana" w:hAnsi="Verdana"/>
          <w:sz w:val="20"/>
        </w:rPr>
        <w:t xml:space="preserve"> </w:t>
      </w:r>
      <w:bookmarkEnd w:id="47"/>
      <w:r w:rsidRPr="00BA2466">
        <w:rPr>
          <w:rFonts w:ascii="Verdana" w:hAnsi="Verdana"/>
          <w:sz w:val="20"/>
          <w:szCs w:val="24"/>
        </w:rPr>
        <w:t xml:space="preserve">susijusius dokumentus ir informaciją, vidaus dokumentus, informaciją, susijusią su paslaugomis, sistemomis, planais, tikslais, susitarimais, praktine patirtimi (angl. know-how), darbuotojais, ir visa kita viešai neprieinama informacija, tiesiogiai ar netiesiogiai susijusi su bet kuria iš Šalių arba su </w:t>
      </w:r>
      <w:r w:rsidRPr="00BA2466">
        <w:rPr>
          <w:rFonts w:ascii="Verdana" w:hAnsi="Verdana"/>
          <w:sz w:val="20"/>
        </w:rPr>
        <w:t xml:space="preserve">Paslaugų teikimu </w:t>
      </w:r>
      <w:r w:rsidRPr="00BA2466">
        <w:rPr>
          <w:rFonts w:ascii="Verdana" w:hAnsi="Verdana"/>
          <w:sz w:val="20"/>
          <w:szCs w:val="24"/>
        </w:rPr>
        <w:t>susijusiais trečiaisiais asmenimis.</w:t>
      </w:r>
    </w:p>
    <w:p w14:paraId="4CE0B58F" w14:textId="77777777" w:rsidR="00664D44" w:rsidRPr="00BA2466" w:rsidRDefault="00664D44" w:rsidP="00B36CB8">
      <w:pPr>
        <w:numPr>
          <w:ilvl w:val="1"/>
          <w:numId w:val="9"/>
        </w:numPr>
        <w:tabs>
          <w:tab w:val="left" w:pos="567"/>
        </w:tabs>
        <w:spacing w:before="120" w:line="264" w:lineRule="auto"/>
        <w:ind w:left="0" w:firstLine="0"/>
        <w:jc w:val="both"/>
        <w:rPr>
          <w:rFonts w:ascii="Verdana" w:hAnsi="Verdana"/>
          <w:sz w:val="20"/>
          <w:szCs w:val="24"/>
        </w:rPr>
      </w:pPr>
      <w:r w:rsidRPr="00BA2466">
        <w:rPr>
          <w:rFonts w:ascii="Verdana" w:hAnsi="Verdana"/>
          <w:sz w:val="20"/>
        </w:rPr>
        <w:t>Visa Paslaugų teikimo metu gauta informacija iš Užsakovo yra griežtai konfidenciali, tai apima ir visą medžiagą ir informaciją, gaunamą Tiekėjui dalyvaujant ir arba komunikuojant su kitomis suinteresuotomis šalimis, dalyvaujančiomis Paslaugų teikime.</w:t>
      </w:r>
    </w:p>
    <w:p w14:paraId="63A21A8B" w14:textId="77777777" w:rsidR="00664D44" w:rsidRPr="00BA2466" w:rsidRDefault="00664D44" w:rsidP="00B36CB8">
      <w:pPr>
        <w:numPr>
          <w:ilvl w:val="1"/>
          <w:numId w:val="9"/>
        </w:numPr>
        <w:tabs>
          <w:tab w:val="left" w:pos="567"/>
        </w:tabs>
        <w:spacing w:before="120" w:line="264" w:lineRule="auto"/>
        <w:ind w:left="0" w:firstLine="0"/>
        <w:jc w:val="both"/>
        <w:rPr>
          <w:rFonts w:ascii="Verdana" w:hAnsi="Verdana"/>
          <w:sz w:val="20"/>
          <w:szCs w:val="24"/>
        </w:rPr>
      </w:pPr>
      <w:r w:rsidRPr="00BA2466">
        <w:rPr>
          <w:rFonts w:ascii="Verdana" w:hAnsi="Verdana"/>
          <w:sz w:val="20"/>
        </w:rPr>
        <w:t>Visa Paslaugų teikimo</w:t>
      </w:r>
      <w:r w:rsidRPr="00BA2466" w:rsidDel="000034B4">
        <w:rPr>
          <w:rFonts w:ascii="Verdana" w:hAnsi="Verdana"/>
          <w:sz w:val="20"/>
        </w:rPr>
        <w:t xml:space="preserve"> </w:t>
      </w:r>
      <w:r w:rsidRPr="00BA2466">
        <w:rPr>
          <w:rFonts w:ascii="Verdana" w:hAnsi="Verdana"/>
          <w:sz w:val="20"/>
        </w:rPr>
        <w:t>medžiaga, kuri bus Tiekėjui prieinama Sutarties vykdymo metu ir jai pasibaigus, yra laikoma griežtai konfidenciali ir negalima jokiais būdais ja dalintis, informuoti apie jos turinį su Paslaugų tiekimu nesusijusių asmenų,</w:t>
      </w:r>
      <w:r w:rsidRPr="00BA2466">
        <w:rPr>
          <w:rFonts w:ascii="Verdana" w:hAnsi="Verdana"/>
          <w:sz w:val="20"/>
          <w:szCs w:val="24"/>
        </w:rPr>
        <w:t xml:space="preserve"> nenaudoti jos jokiais kitais tikslais, išskyrus nurodytus Sutartyje, ir kituose Tiekėjo projektuose ir (arba) darbuose</w:t>
      </w:r>
      <w:r w:rsidRPr="00BA2466">
        <w:rPr>
          <w:rFonts w:ascii="Verdana" w:hAnsi="Verdana"/>
          <w:sz w:val="20"/>
        </w:rPr>
        <w:t>.</w:t>
      </w:r>
    </w:p>
    <w:p w14:paraId="5CE14067" w14:textId="77777777" w:rsidR="00664D44" w:rsidRPr="00BA2466" w:rsidRDefault="00664D44" w:rsidP="00B36CB8">
      <w:pPr>
        <w:numPr>
          <w:ilvl w:val="1"/>
          <w:numId w:val="9"/>
        </w:numPr>
        <w:tabs>
          <w:tab w:val="left" w:pos="567"/>
        </w:tabs>
        <w:spacing w:before="120" w:line="264" w:lineRule="auto"/>
        <w:ind w:left="0" w:firstLine="0"/>
        <w:jc w:val="both"/>
        <w:rPr>
          <w:rFonts w:ascii="Verdana" w:hAnsi="Verdana"/>
          <w:sz w:val="20"/>
          <w:szCs w:val="24"/>
        </w:rPr>
      </w:pPr>
      <w:r w:rsidRPr="00BA2466">
        <w:rPr>
          <w:rFonts w:ascii="Verdana" w:hAnsi="Verdana"/>
          <w:sz w:val="20"/>
        </w:rPr>
        <w:t xml:space="preserve">Tiekėjas privalo užtikrinti, kad visi jo ir/ar subtiekėjo darbuotojai, dalyvaujantys šios Sutarties vykdyme, griežtai įsipareigotų Tiekėjui laikytis šioje Sutartyje taikomų konfidencialumo reikalavimų ir gauti jų rašytinius konfidencialumo pasižadėjimus, kuriuos turi pateikti ir Užsakovui. </w:t>
      </w:r>
    </w:p>
    <w:p w14:paraId="48709D90" w14:textId="77777777" w:rsidR="00664D44" w:rsidRPr="00BA2466" w:rsidRDefault="00664D44" w:rsidP="00B36CB8">
      <w:pPr>
        <w:numPr>
          <w:ilvl w:val="1"/>
          <w:numId w:val="9"/>
        </w:numPr>
        <w:tabs>
          <w:tab w:val="left" w:pos="567"/>
        </w:tabs>
        <w:spacing w:before="120" w:line="264" w:lineRule="auto"/>
        <w:ind w:left="0" w:firstLine="0"/>
        <w:jc w:val="both"/>
        <w:rPr>
          <w:rFonts w:ascii="Verdana" w:hAnsi="Verdana"/>
          <w:sz w:val="20"/>
          <w:szCs w:val="24"/>
        </w:rPr>
      </w:pPr>
      <w:r w:rsidRPr="00BA2466">
        <w:rPr>
          <w:rFonts w:ascii="Verdana" w:hAnsi="Verdana"/>
          <w:sz w:val="20"/>
        </w:rPr>
        <w:t xml:space="preserve">Tiekėjas privalo užtikrinti, kad teisę susipažinti su konfidencialia informacija turėtų tik jo ar subtiekėjų darbuotojai, kurie tiesiogiai dalyvauja Sutarties vykdyme ir tik ta apimtimi, kiek reikalinga jiems priskirtoms funkcijoms atlikti. </w:t>
      </w:r>
    </w:p>
    <w:p w14:paraId="2359779A" w14:textId="77777777" w:rsidR="00664D44" w:rsidRPr="00BA2466" w:rsidRDefault="00664D44" w:rsidP="00B36CB8">
      <w:pPr>
        <w:numPr>
          <w:ilvl w:val="1"/>
          <w:numId w:val="9"/>
        </w:numPr>
        <w:tabs>
          <w:tab w:val="left" w:pos="567"/>
        </w:tabs>
        <w:spacing w:before="120" w:line="264" w:lineRule="auto"/>
        <w:ind w:left="0" w:firstLine="0"/>
        <w:jc w:val="both"/>
        <w:rPr>
          <w:rFonts w:ascii="Verdana" w:hAnsi="Verdana"/>
          <w:sz w:val="20"/>
          <w:szCs w:val="24"/>
        </w:rPr>
      </w:pPr>
      <w:r w:rsidRPr="00BA2466">
        <w:rPr>
          <w:rFonts w:ascii="Verdana" w:hAnsi="Verdana"/>
          <w:sz w:val="20"/>
        </w:rPr>
        <w:t>Iki atskiro raštiško susitarimo Tiekėjas neatskleidžia ir nereklamuoja savo bendradarbiavimo su Užsakovu dėl Paslaugų teikimo.</w:t>
      </w:r>
    </w:p>
    <w:p w14:paraId="3A4E2411" w14:textId="77777777" w:rsidR="00664D44" w:rsidRPr="00BA2466" w:rsidRDefault="00664D44" w:rsidP="00B36CB8">
      <w:pPr>
        <w:numPr>
          <w:ilvl w:val="1"/>
          <w:numId w:val="9"/>
        </w:numPr>
        <w:tabs>
          <w:tab w:val="left" w:pos="567"/>
        </w:tabs>
        <w:spacing w:before="120" w:line="264" w:lineRule="auto"/>
        <w:ind w:left="0" w:firstLine="0"/>
        <w:jc w:val="both"/>
        <w:rPr>
          <w:rFonts w:ascii="Verdana" w:hAnsi="Verdana"/>
          <w:sz w:val="20"/>
          <w:szCs w:val="24"/>
        </w:rPr>
      </w:pPr>
      <w:r w:rsidRPr="00BA2466">
        <w:rPr>
          <w:rFonts w:ascii="Verdana" w:hAnsi="Verdana"/>
          <w:sz w:val="20"/>
        </w:rPr>
        <w:t xml:space="preserve">Tiekėjui yra žinoma ir suprantama, kad Užsakovo ir Tiekėjo tarpusavio bendradarbiavimas vykdant </w:t>
      </w:r>
      <w:bookmarkStart w:id="48" w:name="_Hlk69894561"/>
      <w:r w:rsidRPr="00BA2466">
        <w:rPr>
          <w:rFonts w:ascii="Verdana" w:hAnsi="Verdana"/>
          <w:sz w:val="20"/>
        </w:rPr>
        <w:t xml:space="preserve">Paslaugų </w:t>
      </w:r>
      <w:bookmarkEnd w:id="48"/>
      <w:r w:rsidRPr="00BA2466">
        <w:rPr>
          <w:rFonts w:ascii="Verdana" w:hAnsi="Verdana"/>
          <w:sz w:val="20"/>
        </w:rPr>
        <w:t>teikimą</w:t>
      </w:r>
      <w:r w:rsidRPr="00BA2466" w:rsidDel="000034B4">
        <w:rPr>
          <w:rFonts w:ascii="Verdana" w:hAnsi="Verdana"/>
          <w:sz w:val="20"/>
        </w:rPr>
        <w:t xml:space="preserve"> </w:t>
      </w:r>
      <w:r w:rsidRPr="00BA2466">
        <w:rPr>
          <w:rFonts w:ascii="Verdana" w:hAnsi="Verdana"/>
          <w:sz w:val="20"/>
        </w:rPr>
        <w:t xml:space="preserve">negali būti Tiekėjo suprastas, kaip Užsakovo įsipareigojimas Tiekėjui ateityje bendradarbiauti įgyvendinant bet kokius su </w:t>
      </w:r>
      <w:bookmarkStart w:id="49" w:name="_Hlk69894503"/>
      <w:r w:rsidRPr="00BA2466">
        <w:rPr>
          <w:rFonts w:ascii="Verdana" w:hAnsi="Verdana"/>
          <w:sz w:val="20"/>
        </w:rPr>
        <w:t xml:space="preserve">Paslaugų teikimu </w:t>
      </w:r>
      <w:bookmarkEnd w:id="49"/>
      <w:r w:rsidRPr="00BA2466">
        <w:rPr>
          <w:rFonts w:ascii="Verdana" w:hAnsi="Verdana"/>
          <w:sz w:val="20"/>
        </w:rPr>
        <w:t>susijusius vystymo projektus.</w:t>
      </w:r>
    </w:p>
    <w:p w14:paraId="62CA60D6" w14:textId="77777777" w:rsidR="00664D44" w:rsidRPr="00BA2466" w:rsidRDefault="00664D44" w:rsidP="00B36CB8">
      <w:pPr>
        <w:numPr>
          <w:ilvl w:val="1"/>
          <w:numId w:val="9"/>
        </w:numPr>
        <w:tabs>
          <w:tab w:val="left" w:pos="567"/>
        </w:tabs>
        <w:spacing w:before="120" w:line="264" w:lineRule="auto"/>
        <w:ind w:left="0" w:firstLine="0"/>
        <w:jc w:val="both"/>
        <w:rPr>
          <w:rFonts w:ascii="Verdana" w:hAnsi="Verdana"/>
          <w:sz w:val="20"/>
          <w:szCs w:val="24"/>
        </w:rPr>
      </w:pPr>
      <w:r w:rsidRPr="00BA2466">
        <w:rPr>
          <w:rFonts w:ascii="Verdana" w:hAnsi="Verdana"/>
          <w:sz w:val="20"/>
        </w:rPr>
        <w:lastRenderedPageBreak/>
        <w:t>Tiekėjui yra žinoma ir suprantama, kad bet koks Užsakovo bendradarbiavimas su Tiekėju arba konkrečios Tiekėjo naudojamos ir atstovaujamos technologijos panaudojimas nėra Užsakovo įsipareigojimas suteikti galimybę Tiekėjui dalyvauti kitų platformų diegimo, priežiūros ir plėtros paslaugų teikime.</w:t>
      </w:r>
    </w:p>
    <w:p w14:paraId="08F1E895" w14:textId="77777777" w:rsidR="00664D44" w:rsidRPr="00BA2466" w:rsidRDefault="00664D44" w:rsidP="00B36CB8">
      <w:pPr>
        <w:numPr>
          <w:ilvl w:val="1"/>
          <w:numId w:val="9"/>
        </w:numPr>
        <w:tabs>
          <w:tab w:val="left" w:pos="567"/>
        </w:tabs>
        <w:spacing w:before="120" w:line="264" w:lineRule="auto"/>
        <w:ind w:left="0" w:firstLine="0"/>
        <w:jc w:val="both"/>
        <w:rPr>
          <w:rFonts w:ascii="Verdana" w:hAnsi="Verdana"/>
          <w:sz w:val="20"/>
          <w:szCs w:val="24"/>
        </w:rPr>
      </w:pPr>
      <w:r w:rsidRPr="00BA2466">
        <w:rPr>
          <w:rFonts w:ascii="Verdana" w:hAnsi="Verdana"/>
          <w:sz w:val="20"/>
        </w:rPr>
        <w:t>Šalys neturi teisės atskleisti jokios su Paslaugų teikimu susijusios tvarkomos dokumentacijos ar Sutarties vykdymo metu vykusių diskusijų, nebent apie tai būtų oficialiai viešai paskelbta.</w:t>
      </w:r>
    </w:p>
    <w:p w14:paraId="437452C0" w14:textId="77777777" w:rsidR="00664D44" w:rsidRPr="00BA2466" w:rsidRDefault="00664D44" w:rsidP="00B36CB8">
      <w:pPr>
        <w:numPr>
          <w:ilvl w:val="1"/>
          <w:numId w:val="9"/>
        </w:numPr>
        <w:tabs>
          <w:tab w:val="left" w:pos="567"/>
        </w:tabs>
        <w:spacing w:before="120" w:line="264" w:lineRule="auto"/>
        <w:ind w:left="0" w:hanging="12"/>
        <w:jc w:val="both"/>
        <w:rPr>
          <w:rFonts w:ascii="Verdana" w:hAnsi="Verdana"/>
          <w:sz w:val="20"/>
          <w:szCs w:val="24"/>
        </w:rPr>
      </w:pPr>
      <w:r w:rsidRPr="00BA2466">
        <w:rPr>
          <w:rFonts w:ascii="Verdana" w:hAnsi="Verdana"/>
          <w:sz w:val="20"/>
          <w:szCs w:val="24"/>
        </w:rPr>
        <w:t>Šalys patvirtina suprantančios, kad šiame Konfidencialumo susitarime numatytų įsipareigojimų pažeidimas gali sukelti kitai Šaliai žalą.</w:t>
      </w:r>
    </w:p>
    <w:p w14:paraId="6097798C" w14:textId="77777777" w:rsidR="00664D44" w:rsidRPr="00BA2466" w:rsidRDefault="00664D44" w:rsidP="00B36CB8">
      <w:pPr>
        <w:numPr>
          <w:ilvl w:val="1"/>
          <w:numId w:val="9"/>
        </w:numPr>
        <w:tabs>
          <w:tab w:val="left" w:pos="567"/>
        </w:tabs>
        <w:spacing w:before="120" w:line="264" w:lineRule="auto"/>
        <w:ind w:left="0" w:firstLine="0"/>
        <w:jc w:val="both"/>
        <w:rPr>
          <w:rFonts w:ascii="Verdana" w:hAnsi="Verdana"/>
          <w:sz w:val="20"/>
          <w:szCs w:val="24"/>
        </w:rPr>
      </w:pPr>
      <w:r w:rsidRPr="00BA2466">
        <w:rPr>
          <w:rFonts w:ascii="Verdana" w:hAnsi="Verdana"/>
          <w:sz w:val="20"/>
          <w:szCs w:val="24"/>
        </w:rPr>
        <w:t>Šalis, sužinojusi, kad buvo atskleista šiuo Konfidencialumo susitarimu saugoma konfidenciali informacija, nedelsdama privalo imtis visų įmanomų priemonių, įskaitant, bet neapsiribojant, ir kreipimąsi į teismą su prašymu taikyti laikinąsias apsaugos priemones. Šalis tai privalo padaryti, kad būtų sustabdytas neteisėtas konfidencialios informacijos tolesnis naudojimas ir taip užkirstas kelias didesnei žalai atsirasti.</w:t>
      </w:r>
    </w:p>
    <w:p w14:paraId="2E1EDBFB" w14:textId="77777777" w:rsidR="00664D44" w:rsidRPr="00BA2466" w:rsidRDefault="00664D44" w:rsidP="00B36CB8">
      <w:pPr>
        <w:numPr>
          <w:ilvl w:val="1"/>
          <w:numId w:val="9"/>
        </w:numPr>
        <w:tabs>
          <w:tab w:val="left" w:pos="567"/>
        </w:tabs>
        <w:spacing w:before="120" w:line="264" w:lineRule="auto"/>
        <w:ind w:left="0" w:hanging="12"/>
        <w:jc w:val="both"/>
        <w:rPr>
          <w:rFonts w:ascii="Verdana" w:hAnsi="Verdana"/>
          <w:sz w:val="20"/>
        </w:rPr>
      </w:pPr>
      <w:r w:rsidRPr="00BA2466">
        <w:rPr>
          <w:rFonts w:ascii="Verdana" w:hAnsi="Verdana"/>
          <w:sz w:val="20"/>
        </w:rPr>
        <w:t xml:space="preserve">Šaliai pažeidus pareigą saugoti konfidencialią informaciją patirti nuostoliai atlyginami bei baudos taikomos vadovaujantis </w:t>
      </w:r>
      <w:r w:rsidRPr="00BA2466">
        <w:rPr>
          <w:rFonts w:ascii="Verdana" w:hAnsi="Verdana"/>
          <w:color w:val="000000"/>
          <w:sz w:val="20"/>
        </w:rPr>
        <w:t xml:space="preserve">Sutarties Bendrųjų sąlygų 15 skyriuje </w:t>
      </w:r>
      <w:r w:rsidRPr="00BA2466">
        <w:rPr>
          <w:rFonts w:ascii="Verdana" w:hAnsi="Verdana"/>
          <w:sz w:val="20"/>
        </w:rPr>
        <w:t>nustatyta tvarka.</w:t>
      </w:r>
    </w:p>
    <w:p w14:paraId="70EA0A24" w14:textId="77777777" w:rsidR="00664D44" w:rsidRPr="00BA2466" w:rsidRDefault="00664D44" w:rsidP="00B36CB8">
      <w:pPr>
        <w:numPr>
          <w:ilvl w:val="1"/>
          <w:numId w:val="9"/>
        </w:numPr>
        <w:tabs>
          <w:tab w:val="left" w:pos="567"/>
        </w:tabs>
        <w:spacing w:before="120" w:line="264" w:lineRule="auto"/>
        <w:ind w:left="0" w:hanging="12"/>
        <w:jc w:val="both"/>
        <w:rPr>
          <w:rFonts w:ascii="Verdana" w:hAnsi="Verdana"/>
          <w:sz w:val="20"/>
          <w:szCs w:val="24"/>
        </w:rPr>
      </w:pPr>
      <w:r w:rsidRPr="00BA2466">
        <w:rPr>
          <w:rFonts w:ascii="Verdana" w:hAnsi="Verdana"/>
          <w:sz w:val="20"/>
          <w:szCs w:val="24"/>
        </w:rPr>
        <w:t>Šalys siekia, kad visi ginčai, nesutarimai ir pretenzijos, susijusios su šiuo Konfidencialumo susitarimu, būtų sprendžiamos tarpusavio supratimo ir bendradarbiavimo pagrindais derybomis.</w:t>
      </w:r>
    </w:p>
    <w:p w14:paraId="5D93FEBD" w14:textId="77777777" w:rsidR="00664D44" w:rsidRPr="00BA2466" w:rsidRDefault="00664D44" w:rsidP="00B36CB8">
      <w:pPr>
        <w:numPr>
          <w:ilvl w:val="1"/>
          <w:numId w:val="9"/>
        </w:numPr>
        <w:tabs>
          <w:tab w:val="left" w:pos="567"/>
        </w:tabs>
        <w:spacing w:before="120" w:line="264" w:lineRule="auto"/>
        <w:ind w:left="0" w:hanging="12"/>
        <w:jc w:val="both"/>
        <w:rPr>
          <w:rFonts w:ascii="Verdana" w:hAnsi="Verdana"/>
          <w:sz w:val="20"/>
          <w:szCs w:val="24"/>
        </w:rPr>
      </w:pPr>
      <w:r w:rsidRPr="00BA2466">
        <w:rPr>
          <w:rFonts w:ascii="Verdana" w:hAnsi="Verdana"/>
          <w:sz w:val="20"/>
          <w:szCs w:val="24"/>
        </w:rPr>
        <w:t xml:space="preserve"> Visi ginčai ir reikalavimai, kylantys iš šio Konfidencialumo susitarimo arba su juo susiję, sprendžiami Lietuvos Respublikos teismuose pagal Lietuvos Respublikos teisę. Šiam Konfidencialumo susitarimui taikoma Lietuvos Respublikos teisė.</w:t>
      </w:r>
    </w:p>
    <w:p w14:paraId="11A075A6" w14:textId="77777777" w:rsidR="00664D44" w:rsidRPr="00BA2466" w:rsidRDefault="00664D44" w:rsidP="00B36CB8">
      <w:pPr>
        <w:numPr>
          <w:ilvl w:val="1"/>
          <w:numId w:val="9"/>
        </w:numPr>
        <w:tabs>
          <w:tab w:val="left" w:pos="567"/>
        </w:tabs>
        <w:spacing w:before="120" w:line="264" w:lineRule="auto"/>
        <w:ind w:left="0" w:firstLine="0"/>
        <w:jc w:val="both"/>
        <w:rPr>
          <w:rFonts w:ascii="Verdana" w:hAnsi="Verdana"/>
          <w:sz w:val="20"/>
          <w:szCs w:val="24"/>
        </w:rPr>
      </w:pPr>
      <w:r w:rsidRPr="00BA2466">
        <w:rPr>
          <w:rFonts w:ascii="Verdana" w:hAnsi="Verdana"/>
          <w:color w:val="000000"/>
          <w:sz w:val="20"/>
        </w:rPr>
        <w:t xml:space="preserve">Šis Konfidencialumo susitarimas įsigalioja, kai Užsakovas ir Tiekėjo dalyviai jo skaitmeninę versiją pasirašo kvalifikuotais elektroniniais parašais. </w:t>
      </w:r>
    </w:p>
    <w:tbl>
      <w:tblPr>
        <w:tblW w:w="9463" w:type="dxa"/>
        <w:tblLook w:val="0000" w:firstRow="0" w:lastRow="0" w:firstColumn="0" w:lastColumn="0" w:noHBand="0" w:noVBand="0"/>
      </w:tblPr>
      <w:tblGrid>
        <w:gridCol w:w="4968"/>
        <w:gridCol w:w="4495"/>
      </w:tblGrid>
      <w:tr w:rsidR="00664D44" w:rsidRPr="00841ADB" w14:paraId="44BDC789" w14:textId="77777777" w:rsidTr="006163EC">
        <w:trPr>
          <w:trHeight w:val="800"/>
        </w:trPr>
        <w:tc>
          <w:tcPr>
            <w:tcW w:w="4968" w:type="dxa"/>
          </w:tcPr>
          <w:p w14:paraId="53CE24BD" w14:textId="77777777" w:rsidR="00664D44" w:rsidRPr="00841ADB" w:rsidRDefault="00664D44" w:rsidP="006163EC">
            <w:pPr>
              <w:widowControl w:val="0"/>
              <w:autoSpaceDE w:val="0"/>
              <w:autoSpaceDN w:val="0"/>
              <w:adjustRightInd w:val="0"/>
              <w:spacing w:after="0" w:line="240" w:lineRule="auto"/>
              <w:ind w:right="283"/>
              <w:jc w:val="both"/>
              <w:rPr>
                <w:rFonts w:ascii="Verdana" w:eastAsia="Times New Roman" w:hAnsi="Verdana"/>
                <w:b/>
                <w:sz w:val="20"/>
                <w:szCs w:val="20"/>
              </w:rPr>
            </w:pPr>
            <w:r w:rsidRPr="00BA2466">
              <w:rPr>
                <w:rFonts w:ascii="Verdana" w:hAnsi="Verdana"/>
                <w:b/>
                <w:sz w:val="20"/>
                <w:szCs w:val="20"/>
              </w:rPr>
              <w:t>UŽSAKOVAS</w:t>
            </w:r>
          </w:p>
          <w:p w14:paraId="266452C9" w14:textId="77777777" w:rsidR="00664D44" w:rsidRPr="00BA2466" w:rsidRDefault="00664D44" w:rsidP="006163EC">
            <w:pPr>
              <w:spacing w:after="0" w:line="240" w:lineRule="auto"/>
              <w:jc w:val="both"/>
              <w:rPr>
                <w:rFonts w:ascii="Verdana" w:eastAsia="Times New Roman" w:hAnsi="Verdana"/>
                <w:bCs/>
                <w:sz w:val="20"/>
              </w:rPr>
            </w:pPr>
          </w:p>
          <w:p w14:paraId="71C8A09D" w14:textId="77777777" w:rsidR="00664D44" w:rsidRDefault="00664D44" w:rsidP="006163EC">
            <w:pPr>
              <w:spacing w:after="0" w:line="240" w:lineRule="auto"/>
              <w:jc w:val="both"/>
              <w:rPr>
                <w:rFonts w:ascii="Verdana" w:eastAsia="Times New Roman" w:hAnsi="Verdana"/>
                <w:sz w:val="20"/>
                <w:szCs w:val="20"/>
              </w:rPr>
            </w:pPr>
            <w:r>
              <w:rPr>
                <w:rFonts w:ascii="Verdana" w:eastAsia="Times New Roman" w:hAnsi="Verdana"/>
                <w:sz w:val="20"/>
                <w:szCs w:val="20"/>
              </w:rPr>
              <w:t>Lietuvos bankas</w:t>
            </w:r>
          </w:p>
          <w:p w14:paraId="38C69EB2" w14:textId="77777777" w:rsidR="00664D44" w:rsidRPr="00841ADB" w:rsidRDefault="00664D44" w:rsidP="006163EC">
            <w:pPr>
              <w:spacing w:after="0" w:line="240" w:lineRule="auto"/>
              <w:jc w:val="both"/>
              <w:rPr>
                <w:rFonts w:ascii="Verdana" w:eastAsia="Times New Roman" w:hAnsi="Verdana"/>
                <w:sz w:val="20"/>
                <w:szCs w:val="20"/>
              </w:rPr>
            </w:pPr>
            <w:r w:rsidRPr="00EC2FA4">
              <w:rPr>
                <w:rFonts w:ascii="Verdana" w:eastAsia="Times New Roman" w:hAnsi="Verdana"/>
                <w:sz w:val="20"/>
                <w:szCs w:val="20"/>
              </w:rPr>
              <w:t>Pareigos</w:t>
            </w:r>
          </w:p>
          <w:p w14:paraId="36C2EFA7" w14:textId="77777777" w:rsidR="00664D44" w:rsidRPr="00841ADB" w:rsidRDefault="00664D44" w:rsidP="006163EC">
            <w:pPr>
              <w:spacing w:after="0" w:line="240" w:lineRule="auto"/>
              <w:jc w:val="both"/>
              <w:rPr>
                <w:rFonts w:ascii="Verdana" w:eastAsia="Times New Roman" w:hAnsi="Verdana"/>
                <w:sz w:val="20"/>
                <w:szCs w:val="20"/>
              </w:rPr>
            </w:pPr>
            <w:r w:rsidRPr="00EC2FA4">
              <w:rPr>
                <w:rFonts w:ascii="Verdana" w:eastAsia="Times New Roman" w:hAnsi="Verdana"/>
                <w:sz w:val="20"/>
                <w:szCs w:val="20"/>
              </w:rPr>
              <w:t>Vardas, pavardė</w:t>
            </w:r>
          </w:p>
        </w:tc>
        <w:tc>
          <w:tcPr>
            <w:tcW w:w="4495" w:type="dxa"/>
          </w:tcPr>
          <w:p w14:paraId="6F709D1A" w14:textId="77777777" w:rsidR="00664D44" w:rsidRPr="00841ADB" w:rsidRDefault="00664D44" w:rsidP="006163EC">
            <w:pPr>
              <w:widowControl w:val="0"/>
              <w:autoSpaceDE w:val="0"/>
              <w:autoSpaceDN w:val="0"/>
              <w:adjustRightInd w:val="0"/>
              <w:spacing w:after="0" w:line="240" w:lineRule="auto"/>
              <w:ind w:right="283"/>
              <w:jc w:val="both"/>
              <w:rPr>
                <w:rFonts w:ascii="Verdana" w:eastAsia="Times New Roman" w:hAnsi="Verdana"/>
                <w:b/>
                <w:sz w:val="20"/>
                <w:szCs w:val="20"/>
              </w:rPr>
            </w:pPr>
            <w:r w:rsidRPr="00EC2FA4">
              <w:rPr>
                <w:rFonts w:ascii="Verdana" w:eastAsia="Times New Roman" w:hAnsi="Verdana"/>
                <w:b/>
                <w:sz w:val="20"/>
                <w:szCs w:val="20"/>
              </w:rPr>
              <w:t>TIEKĖJAS</w:t>
            </w:r>
          </w:p>
          <w:p w14:paraId="4E47DA91" w14:textId="77777777" w:rsidR="00664D44" w:rsidRPr="00BA2466" w:rsidRDefault="00664D44" w:rsidP="006163EC">
            <w:pPr>
              <w:spacing w:after="0" w:line="240" w:lineRule="auto"/>
              <w:jc w:val="both"/>
              <w:rPr>
                <w:rFonts w:ascii="Verdana" w:eastAsia="Times New Roman" w:hAnsi="Verdana"/>
                <w:bCs/>
                <w:sz w:val="20"/>
              </w:rPr>
            </w:pPr>
          </w:p>
          <w:p w14:paraId="3598CAB6" w14:textId="77777777" w:rsidR="00664D44" w:rsidRDefault="00664D44" w:rsidP="006163EC">
            <w:pPr>
              <w:spacing w:after="0" w:line="240" w:lineRule="auto"/>
              <w:jc w:val="both"/>
              <w:rPr>
                <w:rFonts w:ascii="Verdana" w:eastAsia="Times New Roman" w:hAnsi="Verdana"/>
                <w:sz w:val="20"/>
                <w:szCs w:val="20"/>
              </w:rPr>
            </w:pPr>
            <w:r>
              <w:rPr>
                <w:rFonts w:ascii="Verdana" w:eastAsia="Times New Roman" w:hAnsi="Verdana"/>
                <w:sz w:val="20"/>
                <w:szCs w:val="20"/>
              </w:rPr>
              <w:t>______________</w:t>
            </w:r>
          </w:p>
          <w:p w14:paraId="41A58062" w14:textId="77777777" w:rsidR="00664D44" w:rsidRPr="00841ADB" w:rsidRDefault="00664D44" w:rsidP="006163EC">
            <w:pPr>
              <w:spacing w:after="0" w:line="240" w:lineRule="auto"/>
              <w:jc w:val="both"/>
              <w:rPr>
                <w:rFonts w:ascii="Verdana" w:eastAsia="Times New Roman" w:hAnsi="Verdana"/>
                <w:sz w:val="20"/>
                <w:szCs w:val="20"/>
              </w:rPr>
            </w:pPr>
            <w:r w:rsidRPr="00EC2FA4">
              <w:rPr>
                <w:rFonts w:ascii="Verdana" w:eastAsia="Times New Roman" w:hAnsi="Verdana"/>
                <w:sz w:val="20"/>
                <w:szCs w:val="20"/>
              </w:rPr>
              <w:t>Pareigos</w:t>
            </w:r>
          </w:p>
          <w:p w14:paraId="053B0865" w14:textId="77777777" w:rsidR="00664D44" w:rsidRPr="00841ADB" w:rsidRDefault="00664D44" w:rsidP="006163EC">
            <w:pPr>
              <w:tabs>
                <w:tab w:val="left" w:pos="542"/>
              </w:tabs>
              <w:autoSpaceDE w:val="0"/>
              <w:autoSpaceDN w:val="0"/>
              <w:adjustRightInd w:val="0"/>
              <w:spacing w:after="0" w:line="240" w:lineRule="auto"/>
              <w:ind w:right="283"/>
              <w:jc w:val="both"/>
              <w:rPr>
                <w:rFonts w:ascii="Verdana" w:eastAsia="Times New Roman" w:hAnsi="Verdana"/>
                <w:sz w:val="20"/>
                <w:szCs w:val="20"/>
              </w:rPr>
            </w:pPr>
            <w:r w:rsidRPr="00EC2FA4">
              <w:rPr>
                <w:rFonts w:ascii="Verdana" w:eastAsia="Times New Roman" w:hAnsi="Verdana"/>
                <w:sz w:val="20"/>
                <w:szCs w:val="20"/>
              </w:rPr>
              <w:t>Vardas, pavardė</w:t>
            </w:r>
          </w:p>
        </w:tc>
      </w:tr>
    </w:tbl>
    <w:p w14:paraId="3F9C9921" w14:textId="77777777" w:rsidR="00664D44" w:rsidRDefault="00664D44" w:rsidP="00664D44">
      <w:pPr>
        <w:spacing w:after="0" w:line="264" w:lineRule="auto"/>
        <w:contextualSpacing/>
        <w:jc w:val="both"/>
        <w:rPr>
          <w:rFonts w:ascii="Verdana" w:hAnsi="Verdana"/>
          <w:sz w:val="20"/>
        </w:rPr>
      </w:pPr>
      <w:r>
        <w:rPr>
          <w:rFonts w:ascii="Verdana" w:hAnsi="Verdana"/>
          <w:sz w:val="20"/>
        </w:rPr>
        <w:br w:type="page"/>
      </w:r>
    </w:p>
    <w:p w14:paraId="5CE2C90B" w14:textId="77777777" w:rsidR="00664D44" w:rsidRDefault="00664D44" w:rsidP="00664D44">
      <w:pPr>
        <w:tabs>
          <w:tab w:val="center" w:pos="1134"/>
          <w:tab w:val="left" w:pos="1276"/>
          <w:tab w:val="left" w:pos="2127"/>
        </w:tabs>
        <w:spacing w:after="0" w:line="240" w:lineRule="auto"/>
        <w:ind w:right="-2"/>
        <w:jc w:val="right"/>
        <w:rPr>
          <w:rFonts w:ascii="Verdana" w:hAnsi="Verdana"/>
          <w:sz w:val="20"/>
          <w:szCs w:val="20"/>
        </w:rPr>
      </w:pPr>
      <w:r w:rsidRPr="00843FCF">
        <w:rPr>
          <w:rFonts w:ascii="Verdana" w:eastAsia="Times New Roman" w:hAnsi="Verdana"/>
          <w:sz w:val="20"/>
          <w:szCs w:val="20"/>
        </w:rPr>
        <w:lastRenderedPageBreak/>
        <w:t xml:space="preserve">Lietuvos banko </w:t>
      </w:r>
      <w:r w:rsidRPr="00680D25">
        <w:rPr>
          <w:rFonts w:ascii="Verdana" w:hAnsi="Verdana"/>
          <w:bCs/>
          <w:sz w:val="20"/>
          <w:szCs w:val="20"/>
        </w:rPr>
        <w:t xml:space="preserve">duomenų bazių </w:t>
      </w:r>
      <w:r w:rsidRPr="00BA2466">
        <w:rPr>
          <w:rFonts w:ascii="Verdana" w:hAnsi="Verdana"/>
          <w:sz w:val="20"/>
          <w:szCs w:val="20"/>
        </w:rPr>
        <w:t>priežiūros</w:t>
      </w:r>
      <w:r>
        <w:rPr>
          <w:rFonts w:ascii="Verdana" w:hAnsi="Verdana"/>
          <w:sz w:val="20"/>
          <w:szCs w:val="20"/>
        </w:rPr>
        <w:t>, plėtros, monitoringo</w:t>
      </w:r>
    </w:p>
    <w:p w14:paraId="034786A3" w14:textId="77777777" w:rsidR="00664D44" w:rsidRPr="00843FCF" w:rsidRDefault="00664D44" w:rsidP="00664D44">
      <w:pPr>
        <w:tabs>
          <w:tab w:val="center" w:pos="1134"/>
          <w:tab w:val="left" w:pos="1276"/>
          <w:tab w:val="left" w:pos="2127"/>
        </w:tabs>
        <w:spacing w:after="0" w:line="240" w:lineRule="auto"/>
        <w:ind w:right="-2"/>
        <w:jc w:val="right"/>
        <w:rPr>
          <w:rFonts w:ascii="Verdana" w:eastAsia="Times New Roman" w:hAnsi="Verdana"/>
          <w:sz w:val="20"/>
          <w:szCs w:val="20"/>
        </w:rPr>
      </w:pPr>
      <w:r>
        <w:rPr>
          <w:rFonts w:ascii="Verdana" w:hAnsi="Verdana"/>
          <w:sz w:val="20"/>
          <w:szCs w:val="20"/>
        </w:rPr>
        <w:t xml:space="preserve"> </w:t>
      </w:r>
      <w:r w:rsidRPr="00843FCF">
        <w:rPr>
          <w:rFonts w:ascii="Verdana" w:eastAsia="Times New Roman" w:hAnsi="Verdana"/>
          <w:sz w:val="20"/>
          <w:szCs w:val="20"/>
        </w:rPr>
        <w:t>paslaugų pirkimo sutarties</w:t>
      </w:r>
      <w:r>
        <w:rPr>
          <w:rFonts w:ascii="Verdana" w:eastAsia="Times New Roman" w:hAnsi="Verdana"/>
          <w:sz w:val="20"/>
          <w:szCs w:val="20"/>
        </w:rPr>
        <w:t xml:space="preserve"> </w:t>
      </w:r>
      <w:r w:rsidRPr="00843FCF">
        <w:rPr>
          <w:rFonts w:ascii="Verdana" w:eastAsia="Times New Roman" w:hAnsi="Verdana"/>
          <w:sz w:val="20"/>
          <w:szCs w:val="20"/>
        </w:rPr>
        <w:t>Nr. __________,</w:t>
      </w:r>
    </w:p>
    <w:p w14:paraId="6A04D44F" w14:textId="77777777" w:rsidR="00664D44" w:rsidRPr="00254691" w:rsidRDefault="00664D44" w:rsidP="00664D44">
      <w:pPr>
        <w:tabs>
          <w:tab w:val="center" w:pos="1134"/>
          <w:tab w:val="left" w:pos="1298"/>
          <w:tab w:val="left" w:pos="2127"/>
        </w:tabs>
        <w:spacing w:after="0" w:line="240" w:lineRule="auto"/>
        <w:ind w:right="-2"/>
        <w:jc w:val="right"/>
        <w:rPr>
          <w:rFonts w:ascii="Verdana" w:eastAsia="Times New Roman" w:hAnsi="Verdana"/>
          <w:sz w:val="20"/>
          <w:szCs w:val="20"/>
        </w:rPr>
      </w:pPr>
      <w:r w:rsidRPr="00843FCF">
        <w:rPr>
          <w:rFonts w:ascii="Verdana" w:eastAsia="Times New Roman" w:hAnsi="Verdana"/>
          <w:sz w:val="20"/>
          <w:szCs w:val="20"/>
        </w:rPr>
        <w:t>Specialiųjų sąlygų</w:t>
      </w:r>
      <w:r>
        <w:rPr>
          <w:rFonts w:ascii="Verdana" w:eastAsia="Times New Roman" w:hAnsi="Verdana"/>
          <w:sz w:val="20"/>
          <w:szCs w:val="20"/>
        </w:rPr>
        <w:t xml:space="preserve"> 6</w:t>
      </w:r>
      <w:r w:rsidRPr="00254691">
        <w:rPr>
          <w:rFonts w:ascii="Verdana" w:eastAsia="Times New Roman" w:hAnsi="Verdana"/>
          <w:sz w:val="20"/>
          <w:szCs w:val="20"/>
        </w:rPr>
        <w:t xml:space="preserve"> priedas</w:t>
      </w:r>
    </w:p>
    <w:p w14:paraId="5651C446" w14:textId="77777777" w:rsidR="00664D44" w:rsidRPr="00F118DA" w:rsidRDefault="00664D44" w:rsidP="00664D44">
      <w:pPr>
        <w:spacing w:after="0" w:line="240" w:lineRule="auto"/>
        <w:jc w:val="center"/>
        <w:rPr>
          <w:rFonts w:ascii="Verdana" w:hAnsi="Verdana" w:cs="Tahoma"/>
          <w:b/>
          <w:bCs/>
          <w:sz w:val="20"/>
          <w:szCs w:val="20"/>
        </w:rPr>
      </w:pPr>
      <w:r w:rsidRPr="00F118DA">
        <w:rPr>
          <w:rFonts w:ascii="Verdana" w:hAnsi="Verdana" w:cs="Tahoma"/>
          <w:b/>
          <w:bCs/>
          <w:sz w:val="20"/>
          <w:szCs w:val="20"/>
        </w:rPr>
        <w:t>(</w:t>
      </w:r>
      <w:r>
        <w:rPr>
          <w:rFonts w:ascii="Verdana" w:hAnsi="Verdana" w:cs="Tahoma"/>
          <w:b/>
          <w:bCs/>
          <w:sz w:val="20"/>
          <w:szCs w:val="20"/>
        </w:rPr>
        <w:t>P</w:t>
      </w:r>
      <w:r w:rsidRPr="00F118DA">
        <w:rPr>
          <w:rFonts w:ascii="Verdana" w:hAnsi="Verdana" w:cs="Tahoma"/>
          <w:b/>
          <w:bCs/>
          <w:sz w:val="20"/>
          <w:szCs w:val="20"/>
        </w:rPr>
        <w:t>asižadėjimo forma)</w:t>
      </w:r>
    </w:p>
    <w:p w14:paraId="19E39FA7" w14:textId="77777777" w:rsidR="00664D44" w:rsidRPr="00254691" w:rsidRDefault="00664D44" w:rsidP="00664D44">
      <w:pPr>
        <w:widowControl w:val="0"/>
        <w:tabs>
          <w:tab w:val="left" w:pos="567"/>
          <w:tab w:val="left" w:pos="1298"/>
          <w:tab w:val="left" w:pos="1778"/>
        </w:tabs>
        <w:suppressAutoHyphens/>
        <w:autoSpaceDE w:val="0"/>
        <w:autoSpaceDN w:val="0"/>
        <w:adjustRightInd w:val="0"/>
        <w:spacing w:after="0" w:line="240" w:lineRule="auto"/>
        <w:ind w:firstLine="567"/>
        <w:jc w:val="center"/>
        <w:textAlignment w:val="baseline"/>
        <w:rPr>
          <w:rFonts w:ascii="Verdana" w:eastAsia="Times New Roman" w:hAnsi="Verdana"/>
          <w:b/>
          <w:bCs/>
          <w:caps/>
          <w:color w:val="000000"/>
          <w:sz w:val="16"/>
          <w:szCs w:val="16"/>
        </w:rPr>
      </w:pPr>
    </w:p>
    <w:p w14:paraId="4C708490" w14:textId="77777777" w:rsidR="00664D44" w:rsidRPr="00254691" w:rsidRDefault="00664D44" w:rsidP="00664D44">
      <w:pPr>
        <w:tabs>
          <w:tab w:val="left" w:pos="567"/>
          <w:tab w:val="left" w:pos="1298"/>
          <w:tab w:val="left" w:pos="1778"/>
        </w:tabs>
        <w:suppressAutoHyphens/>
        <w:spacing w:after="0" w:line="240" w:lineRule="auto"/>
        <w:ind w:firstLine="567"/>
        <w:jc w:val="center"/>
        <w:textAlignment w:val="baseline"/>
        <w:rPr>
          <w:rFonts w:ascii="Verdana" w:eastAsia="SimSun" w:hAnsi="Verdana"/>
          <w:b/>
          <w:color w:val="00000A"/>
          <w:sz w:val="20"/>
          <w:szCs w:val="20"/>
        </w:rPr>
      </w:pPr>
      <w:r>
        <w:rPr>
          <w:rFonts w:ascii="Verdana" w:hAnsi="Verdana"/>
          <w:b/>
          <w:bCs/>
          <w:caps/>
          <w:color w:val="000000"/>
          <w:sz w:val="20"/>
          <w:szCs w:val="20"/>
        </w:rPr>
        <w:t>„</w:t>
      </w:r>
      <w:bookmarkStart w:id="50" w:name="_Hlk163256258"/>
      <w:r w:rsidRPr="00254691">
        <w:rPr>
          <w:rFonts w:ascii="Verdana" w:hAnsi="Verdana"/>
          <w:b/>
          <w:bCs/>
          <w:caps/>
          <w:color w:val="000000"/>
          <w:sz w:val="20"/>
          <w:szCs w:val="20"/>
        </w:rPr>
        <w:t>PASIŽADĖJIMAS saugoti asmens duomenų paslaptį</w:t>
      </w:r>
      <w:bookmarkEnd w:id="50"/>
    </w:p>
    <w:p w14:paraId="139A5950" w14:textId="77777777" w:rsidR="00664D44" w:rsidRPr="00254691" w:rsidRDefault="00664D44" w:rsidP="00664D44">
      <w:pPr>
        <w:tabs>
          <w:tab w:val="left" w:pos="567"/>
          <w:tab w:val="left" w:pos="1298"/>
          <w:tab w:val="left" w:pos="1778"/>
        </w:tabs>
        <w:suppressAutoHyphens/>
        <w:spacing w:after="0" w:line="240" w:lineRule="auto"/>
        <w:ind w:firstLine="567"/>
        <w:jc w:val="center"/>
        <w:textAlignment w:val="baseline"/>
        <w:rPr>
          <w:rFonts w:ascii="Verdana" w:eastAsia="SimSun" w:hAnsi="Verdana"/>
          <w:color w:val="00000A"/>
          <w:sz w:val="20"/>
          <w:szCs w:val="20"/>
        </w:rPr>
      </w:pPr>
    </w:p>
    <w:p w14:paraId="2361131A" w14:textId="77777777" w:rsidR="00664D44" w:rsidRPr="00254691" w:rsidRDefault="00664D44" w:rsidP="00664D44">
      <w:pPr>
        <w:shd w:val="clear" w:color="auto" w:fill="FFFFFF" w:themeFill="background1"/>
        <w:tabs>
          <w:tab w:val="left" w:pos="1080"/>
          <w:tab w:val="left" w:pos="1298"/>
          <w:tab w:val="left" w:pos="1920"/>
        </w:tabs>
        <w:spacing w:after="0" w:line="240" w:lineRule="auto"/>
        <w:ind w:firstLine="567"/>
        <w:jc w:val="both"/>
        <w:rPr>
          <w:rFonts w:ascii="Verdana" w:eastAsia="Times New Roman" w:hAnsi="Verdana"/>
          <w:color w:val="000000" w:themeColor="text1"/>
          <w:sz w:val="20"/>
          <w:szCs w:val="20"/>
        </w:rPr>
      </w:pPr>
      <w:r w:rsidRPr="21D332C6">
        <w:rPr>
          <w:rFonts w:ascii="Verdana" w:hAnsi="Verdana"/>
          <w:color w:val="000000" w:themeColor="text1"/>
          <w:sz w:val="20"/>
          <w:szCs w:val="20"/>
        </w:rPr>
        <w:t>Aš suprantu, kad:</w:t>
      </w:r>
    </w:p>
    <w:p w14:paraId="5E269965" w14:textId="77777777" w:rsidR="00664D44" w:rsidRPr="00254691" w:rsidRDefault="00664D44" w:rsidP="00B36CB8">
      <w:pPr>
        <w:widowControl w:val="0"/>
        <w:numPr>
          <w:ilvl w:val="0"/>
          <w:numId w:val="11"/>
        </w:numPr>
        <w:shd w:val="clear" w:color="auto" w:fill="FFFFFF" w:themeFill="background1"/>
        <w:tabs>
          <w:tab w:val="clear" w:pos="720"/>
          <w:tab w:val="left" w:pos="274"/>
          <w:tab w:val="left" w:pos="709"/>
          <w:tab w:val="left" w:pos="1298"/>
          <w:tab w:val="left" w:pos="1701"/>
        </w:tabs>
        <w:suppressAutoHyphens/>
        <w:autoSpaceDN w:val="0"/>
        <w:spacing w:after="0" w:line="240" w:lineRule="auto"/>
        <w:ind w:left="0" w:firstLine="567"/>
        <w:jc w:val="both"/>
        <w:rPr>
          <w:rFonts w:ascii="Verdana" w:hAnsi="Verdana"/>
          <w:color w:val="000000" w:themeColor="text1"/>
          <w:sz w:val="20"/>
          <w:szCs w:val="20"/>
        </w:rPr>
      </w:pPr>
      <w:r w:rsidRPr="21D332C6">
        <w:rPr>
          <w:rFonts w:ascii="Verdana" w:hAnsi="Verdana"/>
          <w:color w:val="000000" w:themeColor="text1"/>
          <w:sz w:val="20"/>
          <w:szCs w:val="20"/>
        </w:rPr>
        <w:t xml:space="preserve"> teikiant paslaugas Lietuvos bankui pagal duomenų bazių </w:t>
      </w:r>
      <w:r w:rsidRPr="00680D25">
        <w:rPr>
          <w:rFonts w:ascii="Verdana" w:hAnsi="Verdana"/>
          <w:bCs/>
          <w:sz w:val="20"/>
          <w:szCs w:val="20"/>
        </w:rPr>
        <w:t xml:space="preserve">duomenų bazių </w:t>
      </w:r>
      <w:r w:rsidRPr="00BA2466">
        <w:rPr>
          <w:rFonts w:ascii="Verdana" w:hAnsi="Verdana"/>
          <w:sz w:val="20"/>
          <w:szCs w:val="20"/>
        </w:rPr>
        <w:t>priežiūros</w:t>
      </w:r>
      <w:r>
        <w:rPr>
          <w:rFonts w:ascii="Verdana" w:hAnsi="Verdana"/>
          <w:sz w:val="20"/>
          <w:szCs w:val="20"/>
        </w:rPr>
        <w:t xml:space="preserve">, plėtros, monitoringo </w:t>
      </w:r>
      <w:r w:rsidRPr="00BA2466">
        <w:rPr>
          <w:rFonts w:ascii="Verdana" w:hAnsi="Verdana"/>
          <w:bCs/>
          <w:sz w:val="20"/>
          <w:szCs w:val="20"/>
        </w:rPr>
        <w:t xml:space="preserve">paslaugų </w:t>
      </w:r>
      <w:r w:rsidRPr="21D332C6">
        <w:rPr>
          <w:rFonts w:ascii="Verdana" w:hAnsi="Verdana"/>
          <w:color w:val="000000" w:themeColor="text1"/>
          <w:sz w:val="20"/>
          <w:szCs w:val="20"/>
        </w:rPr>
        <w:t>pirkimo sutartį Nr. _______ (toliau – Sutartis) tvarkysiu asmens duomenis, kurie negali būti atskleisti ar perduoti neįgaliotiems asmenims, institucijoms, ar jokiems kitiems neįgaliotiems tretiesiems asmenims;</w:t>
      </w:r>
    </w:p>
    <w:p w14:paraId="09D7A670" w14:textId="77777777" w:rsidR="00664D44" w:rsidRPr="00254691" w:rsidRDefault="00664D44" w:rsidP="00B36CB8">
      <w:pPr>
        <w:widowControl w:val="0"/>
        <w:numPr>
          <w:ilvl w:val="0"/>
          <w:numId w:val="11"/>
        </w:numPr>
        <w:shd w:val="clear" w:color="auto" w:fill="FFFFFF" w:themeFill="background1"/>
        <w:tabs>
          <w:tab w:val="clear" w:pos="720"/>
          <w:tab w:val="left" w:pos="274"/>
          <w:tab w:val="left" w:pos="851"/>
          <w:tab w:val="left" w:pos="1298"/>
          <w:tab w:val="left" w:pos="1701"/>
        </w:tabs>
        <w:suppressAutoHyphens/>
        <w:autoSpaceDN w:val="0"/>
        <w:spacing w:after="0" w:line="240" w:lineRule="auto"/>
        <w:ind w:left="0" w:firstLine="567"/>
        <w:jc w:val="both"/>
        <w:rPr>
          <w:rFonts w:ascii="Verdana" w:hAnsi="Verdana"/>
          <w:color w:val="000000" w:themeColor="text1"/>
          <w:sz w:val="20"/>
          <w:szCs w:val="20"/>
        </w:rPr>
      </w:pPr>
      <w:r w:rsidRPr="21D332C6">
        <w:rPr>
          <w:rFonts w:ascii="Verdana" w:hAnsi="Verdana"/>
          <w:color w:val="000000" w:themeColor="text1"/>
          <w:sz w:val="20"/>
          <w:szCs w:val="20"/>
        </w:rPr>
        <w:t xml:space="preserve"> draudžiama perduoti neįgaliotiems asmenims Lietuvos banko suteiktą inventorių, slaptažodžius ir kitus duomenis, leidžiančius programinėmis ir techninėmis priemonėmis sužinoti asmens duomenis ar kitaip sudaryti sąlygas susipažinti su asmens duomenimis;</w:t>
      </w:r>
    </w:p>
    <w:p w14:paraId="3118DBFF" w14:textId="77777777" w:rsidR="00664D44" w:rsidRPr="00254691" w:rsidRDefault="00664D44" w:rsidP="00B36CB8">
      <w:pPr>
        <w:widowControl w:val="0"/>
        <w:numPr>
          <w:ilvl w:val="0"/>
          <w:numId w:val="11"/>
        </w:numPr>
        <w:shd w:val="clear" w:color="auto" w:fill="FFFFFF" w:themeFill="background1"/>
        <w:tabs>
          <w:tab w:val="clear" w:pos="720"/>
          <w:tab w:val="left" w:pos="274"/>
          <w:tab w:val="left" w:pos="851"/>
          <w:tab w:val="left" w:pos="1080"/>
          <w:tab w:val="left" w:pos="1298"/>
          <w:tab w:val="left" w:pos="1701"/>
        </w:tabs>
        <w:suppressAutoHyphens/>
        <w:autoSpaceDN w:val="0"/>
        <w:spacing w:after="0" w:line="240" w:lineRule="auto"/>
        <w:ind w:left="0" w:firstLine="567"/>
        <w:jc w:val="both"/>
        <w:rPr>
          <w:rFonts w:ascii="Verdana" w:hAnsi="Verdana"/>
          <w:color w:val="000000" w:themeColor="text1"/>
          <w:sz w:val="20"/>
          <w:szCs w:val="20"/>
        </w:rPr>
      </w:pPr>
      <w:r w:rsidRPr="21D332C6">
        <w:rPr>
          <w:rFonts w:ascii="Verdana" w:hAnsi="Verdana"/>
          <w:color w:val="000000" w:themeColor="text1"/>
          <w:sz w:val="20"/>
          <w:szCs w:val="20"/>
        </w:rPr>
        <w:t xml:space="preserve"> netinkamas asmens duomenų tvarkymas gali užtraukti atsakomybę pagal Lietuvos Respublikos įstatymus ir kitus taikytinus teisės aktus.</w:t>
      </w:r>
    </w:p>
    <w:p w14:paraId="21BCA027" w14:textId="77777777" w:rsidR="00664D44" w:rsidRPr="00254691" w:rsidRDefault="00664D44" w:rsidP="00664D44">
      <w:pPr>
        <w:shd w:val="clear" w:color="auto" w:fill="FFFFFF" w:themeFill="background1"/>
        <w:tabs>
          <w:tab w:val="left" w:pos="1080"/>
          <w:tab w:val="left" w:pos="1298"/>
          <w:tab w:val="left" w:pos="1701"/>
        </w:tabs>
        <w:spacing w:after="0" w:line="240" w:lineRule="auto"/>
        <w:ind w:firstLine="567"/>
        <w:jc w:val="both"/>
        <w:rPr>
          <w:rFonts w:ascii="Verdana" w:hAnsi="Verdana"/>
          <w:color w:val="000000" w:themeColor="text1"/>
          <w:sz w:val="20"/>
          <w:szCs w:val="20"/>
        </w:rPr>
      </w:pPr>
    </w:p>
    <w:p w14:paraId="5C58BBD4" w14:textId="77777777" w:rsidR="00664D44" w:rsidRPr="00254691" w:rsidRDefault="00664D44" w:rsidP="00664D44">
      <w:pPr>
        <w:shd w:val="clear" w:color="auto" w:fill="FFFFFF" w:themeFill="background1"/>
        <w:tabs>
          <w:tab w:val="left" w:pos="1080"/>
          <w:tab w:val="left" w:pos="1298"/>
          <w:tab w:val="left" w:pos="1701"/>
        </w:tabs>
        <w:spacing w:after="0" w:line="240" w:lineRule="auto"/>
        <w:ind w:firstLine="567"/>
        <w:jc w:val="both"/>
        <w:rPr>
          <w:rFonts w:ascii="Verdana" w:hAnsi="Verdana"/>
          <w:color w:val="000000" w:themeColor="text1"/>
          <w:sz w:val="20"/>
          <w:szCs w:val="20"/>
        </w:rPr>
      </w:pPr>
      <w:r w:rsidRPr="21D332C6">
        <w:rPr>
          <w:rFonts w:ascii="Verdana" w:hAnsi="Verdana"/>
          <w:color w:val="000000" w:themeColor="text1"/>
          <w:sz w:val="20"/>
          <w:szCs w:val="20"/>
        </w:rPr>
        <w:t>Aš įsipareigoju:</w:t>
      </w:r>
    </w:p>
    <w:p w14:paraId="532A8EAE" w14:textId="77777777" w:rsidR="00664D44" w:rsidRPr="00254691" w:rsidRDefault="00664D44" w:rsidP="00B36CB8">
      <w:pPr>
        <w:pStyle w:val="ListParagraph"/>
        <w:widowControl w:val="0"/>
        <w:numPr>
          <w:ilvl w:val="0"/>
          <w:numId w:val="10"/>
        </w:numPr>
        <w:shd w:val="clear" w:color="auto" w:fill="FFFFFF" w:themeFill="background1"/>
        <w:tabs>
          <w:tab w:val="left" w:pos="993"/>
        </w:tabs>
        <w:suppressAutoHyphens/>
        <w:autoSpaceDE w:val="0"/>
        <w:spacing w:after="0" w:line="240" w:lineRule="auto"/>
        <w:ind w:left="0" w:firstLine="567"/>
        <w:contextualSpacing/>
        <w:jc w:val="both"/>
        <w:rPr>
          <w:rFonts w:ascii="Verdana" w:eastAsia="Times New Roman" w:hAnsi="Verdana"/>
          <w:color w:val="00000A"/>
          <w:sz w:val="20"/>
          <w:szCs w:val="20"/>
        </w:rPr>
      </w:pPr>
      <w:r w:rsidRPr="21D332C6">
        <w:rPr>
          <w:rFonts w:ascii="Verdana" w:eastAsia="Times New Roman" w:hAnsi="Verdana"/>
          <w:color w:val="000000" w:themeColor="text1"/>
          <w:sz w:val="20"/>
          <w:szCs w:val="20"/>
        </w:rPr>
        <w:t>saugoti asmens duomenų paslaptį ir jų konfidencialumą visą paslaugų teikimo laiką ir pasibaigus sudarytai Sutarčiai su Lietuvos banku;</w:t>
      </w:r>
    </w:p>
    <w:p w14:paraId="22B07ACF" w14:textId="77777777" w:rsidR="00664D44" w:rsidRPr="00254691" w:rsidRDefault="00664D44" w:rsidP="00B36CB8">
      <w:pPr>
        <w:pStyle w:val="ListParagraph"/>
        <w:widowControl w:val="0"/>
        <w:numPr>
          <w:ilvl w:val="0"/>
          <w:numId w:val="10"/>
        </w:numPr>
        <w:shd w:val="clear" w:color="auto" w:fill="FFFFFF" w:themeFill="background1"/>
        <w:tabs>
          <w:tab w:val="left" w:pos="993"/>
          <w:tab w:val="left" w:pos="1134"/>
        </w:tabs>
        <w:suppressAutoHyphens/>
        <w:autoSpaceDE w:val="0"/>
        <w:spacing w:after="0" w:line="240" w:lineRule="auto"/>
        <w:ind w:left="0" w:firstLine="567"/>
        <w:contextualSpacing/>
        <w:jc w:val="both"/>
        <w:rPr>
          <w:rFonts w:ascii="Verdana" w:eastAsia="Times New Roman" w:hAnsi="Verdana"/>
          <w:color w:val="000000" w:themeColor="text1"/>
          <w:sz w:val="20"/>
          <w:szCs w:val="20"/>
        </w:rPr>
      </w:pPr>
      <w:r w:rsidRPr="21D332C6">
        <w:rPr>
          <w:rFonts w:ascii="Verdana" w:eastAsia="Times New Roman" w:hAnsi="Verdana"/>
          <w:color w:val="000000" w:themeColor="text1"/>
          <w:sz w:val="20"/>
          <w:szCs w:val="20"/>
        </w:rPr>
        <w:t xml:space="preserve">neatskleisti, neperduoti ir nesudaryti sąlygų jokiomis priemonėmis susipažinti su tvarkoma informacija (asmens duomenimis) nė vienam asmeniui, kuris nėra įgaliotas naudotis šia informacija, tiek Lietuvos banko viduje, tiek už jo ribų; </w:t>
      </w:r>
    </w:p>
    <w:p w14:paraId="6764299E" w14:textId="77777777" w:rsidR="00664D44" w:rsidRPr="00254691" w:rsidRDefault="00664D44" w:rsidP="00B36CB8">
      <w:pPr>
        <w:pStyle w:val="Default"/>
        <w:numPr>
          <w:ilvl w:val="0"/>
          <w:numId w:val="10"/>
        </w:numPr>
        <w:tabs>
          <w:tab w:val="left" w:pos="851"/>
        </w:tabs>
        <w:ind w:left="0" w:firstLine="567"/>
        <w:jc w:val="both"/>
        <w:rPr>
          <w:rFonts w:ascii="Verdana" w:hAnsi="Verdana"/>
          <w:sz w:val="20"/>
          <w:szCs w:val="20"/>
        </w:rPr>
      </w:pPr>
      <w:r w:rsidRPr="00254691">
        <w:rPr>
          <w:rFonts w:ascii="Verdana" w:hAnsi="Verdana"/>
          <w:sz w:val="20"/>
          <w:szCs w:val="20"/>
        </w:rPr>
        <w:t>asmens duomenis naudoti tik tiek, kiek reikia, ir tik tokia apimtimi, kokia reikia vykdant Lietuvos banko pavestas užduotis Sutarties vykdymui;</w:t>
      </w:r>
    </w:p>
    <w:p w14:paraId="089D8B1D" w14:textId="77777777" w:rsidR="00664D44" w:rsidRPr="00254691" w:rsidRDefault="00664D44" w:rsidP="00B36CB8">
      <w:pPr>
        <w:pStyle w:val="Default"/>
        <w:numPr>
          <w:ilvl w:val="0"/>
          <w:numId w:val="10"/>
        </w:numPr>
        <w:tabs>
          <w:tab w:val="left" w:pos="851"/>
        </w:tabs>
        <w:ind w:left="0" w:firstLine="567"/>
        <w:jc w:val="both"/>
        <w:rPr>
          <w:rFonts w:ascii="Verdana" w:hAnsi="Verdana"/>
          <w:sz w:val="20"/>
          <w:szCs w:val="20"/>
        </w:rPr>
      </w:pPr>
      <w:r w:rsidRPr="00254691">
        <w:rPr>
          <w:rFonts w:ascii="Verdana" w:hAnsi="Verdana"/>
          <w:sz w:val="20"/>
          <w:szCs w:val="20"/>
        </w:rPr>
        <w:t>asmens duomenų nenaudoti savo ar savo šeimos narių, giminaičių, draugų, kitų asmenų asmeniniais tikslais ir interesais;</w:t>
      </w:r>
    </w:p>
    <w:p w14:paraId="1EEE7C8D" w14:textId="77777777" w:rsidR="00664D44" w:rsidRPr="00254691" w:rsidRDefault="00664D44" w:rsidP="00B36CB8">
      <w:pPr>
        <w:pStyle w:val="Default"/>
        <w:numPr>
          <w:ilvl w:val="0"/>
          <w:numId w:val="10"/>
        </w:numPr>
        <w:tabs>
          <w:tab w:val="left" w:pos="851"/>
        </w:tabs>
        <w:ind w:left="0" w:firstLine="567"/>
        <w:jc w:val="both"/>
        <w:rPr>
          <w:rFonts w:ascii="Verdana" w:hAnsi="Verdana"/>
          <w:sz w:val="20"/>
          <w:szCs w:val="20"/>
        </w:rPr>
      </w:pPr>
      <w:r w:rsidRPr="00254691">
        <w:rPr>
          <w:rFonts w:ascii="Verdana" w:hAnsi="Verdana"/>
          <w:sz w:val="20"/>
          <w:szCs w:val="20"/>
        </w:rPr>
        <w:t>asmens duomenų nekopijuoti, nefotografuoti arba kitu būdu nedauginti, jeigu tai nėra būtina vykdant pavestas užduotis pagal Sutartį;</w:t>
      </w:r>
    </w:p>
    <w:p w14:paraId="3E2CFCB9" w14:textId="77777777" w:rsidR="00664D44" w:rsidRPr="00254691" w:rsidRDefault="00664D44" w:rsidP="00B36CB8">
      <w:pPr>
        <w:pStyle w:val="ListParagraph"/>
        <w:widowControl w:val="0"/>
        <w:numPr>
          <w:ilvl w:val="0"/>
          <w:numId w:val="10"/>
        </w:numPr>
        <w:shd w:val="clear" w:color="auto" w:fill="FFFFFF" w:themeFill="background1"/>
        <w:tabs>
          <w:tab w:val="left" w:pos="158"/>
          <w:tab w:val="left" w:pos="851"/>
          <w:tab w:val="left" w:pos="1134"/>
        </w:tabs>
        <w:suppressAutoHyphens/>
        <w:autoSpaceDE w:val="0"/>
        <w:spacing w:after="0" w:line="240" w:lineRule="auto"/>
        <w:ind w:left="0" w:firstLine="567"/>
        <w:contextualSpacing/>
        <w:jc w:val="both"/>
        <w:rPr>
          <w:rFonts w:ascii="Verdana" w:eastAsia="Times New Roman" w:hAnsi="Verdana"/>
          <w:color w:val="000000" w:themeColor="text1"/>
          <w:sz w:val="20"/>
          <w:szCs w:val="20"/>
        </w:rPr>
      </w:pPr>
      <w:r w:rsidRPr="21D332C6">
        <w:rPr>
          <w:rFonts w:ascii="Verdana" w:eastAsia="Times New Roman" w:hAnsi="Verdana"/>
          <w:color w:val="000000" w:themeColor="text1"/>
          <w:sz w:val="20"/>
          <w:szCs w:val="20"/>
        </w:rPr>
        <w:t>siekdamas užkirsti kelią atsitiktiniam ar neteisėtam asmens duomenų sunaikinimui, pakeitimui, atskleidimui, taip pat bet kokiam kitam neteisėtam asmens duomenų tvarkymui, saugoti dokumentus bei duomenų rinkmenas tinkamai ir saugiai;</w:t>
      </w:r>
    </w:p>
    <w:p w14:paraId="5EE81454" w14:textId="77777777" w:rsidR="00664D44" w:rsidRPr="00254691" w:rsidRDefault="00664D44" w:rsidP="00B36CB8">
      <w:pPr>
        <w:pStyle w:val="ListParagraph"/>
        <w:widowControl w:val="0"/>
        <w:numPr>
          <w:ilvl w:val="0"/>
          <w:numId w:val="10"/>
        </w:numPr>
        <w:shd w:val="clear" w:color="auto" w:fill="FFFFFF" w:themeFill="background1"/>
        <w:tabs>
          <w:tab w:val="left" w:pos="158"/>
        </w:tabs>
        <w:suppressAutoHyphens/>
        <w:autoSpaceDE w:val="0"/>
        <w:spacing w:after="0" w:line="240" w:lineRule="auto"/>
        <w:ind w:left="0" w:firstLine="567"/>
        <w:contextualSpacing/>
        <w:jc w:val="both"/>
        <w:rPr>
          <w:rFonts w:ascii="Verdana" w:eastAsia="Times New Roman" w:hAnsi="Verdana"/>
          <w:color w:val="000000" w:themeColor="text1"/>
          <w:sz w:val="20"/>
          <w:szCs w:val="20"/>
        </w:rPr>
      </w:pPr>
      <w:r w:rsidRPr="21D332C6">
        <w:rPr>
          <w:rFonts w:ascii="Verdana" w:eastAsia="Times New Roman" w:hAnsi="Verdana"/>
          <w:color w:val="000000" w:themeColor="text1"/>
          <w:sz w:val="20"/>
          <w:szCs w:val="20"/>
        </w:rPr>
        <w:t>nedelsiant ir ne vėliau nei per 24 valandas pranešti / užtikrinti pranešimą Lietuvos banko atstovui, atsakingam už Sutarties vykdymą ir Lietuvos banko duomenų apsaugos pareigūnui (mob. tel. +370 658 30 538, el. paštas duomenuapsauga@lb.lt) apie visas įtartinas situacijas, kurios gali kelti / sukėlė grėsmę asmens duomenų saugumui, gali sąlygoti netinkamą / neteisėtą jų tvarkymą, įskaitant neleistiną prieigą prie asmens duomenų.</w:t>
      </w:r>
    </w:p>
    <w:p w14:paraId="0860D387" w14:textId="77777777" w:rsidR="00664D44" w:rsidRPr="00254691" w:rsidRDefault="00664D44" w:rsidP="00664D44">
      <w:pPr>
        <w:shd w:val="clear" w:color="auto" w:fill="FFFFFF" w:themeFill="background1"/>
        <w:tabs>
          <w:tab w:val="left" w:pos="1080"/>
          <w:tab w:val="left" w:pos="1298"/>
          <w:tab w:val="left" w:pos="1701"/>
        </w:tabs>
        <w:spacing w:after="0" w:line="240" w:lineRule="auto"/>
        <w:ind w:firstLine="567"/>
        <w:jc w:val="both"/>
        <w:rPr>
          <w:rFonts w:ascii="Verdana" w:eastAsia="Times New Roman" w:hAnsi="Verdana"/>
          <w:color w:val="000000" w:themeColor="text1"/>
          <w:sz w:val="20"/>
          <w:szCs w:val="20"/>
        </w:rPr>
      </w:pPr>
    </w:p>
    <w:p w14:paraId="059FA2EF" w14:textId="77777777" w:rsidR="00664D44" w:rsidRPr="00254691" w:rsidRDefault="00664D44" w:rsidP="00664D44">
      <w:pPr>
        <w:shd w:val="clear" w:color="auto" w:fill="FFFFFF" w:themeFill="background1"/>
        <w:tabs>
          <w:tab w:val="left" w:pos="1080"/>
          <w:tab w:val="left" w:pos="1298"/>
          <w:tab w:val="left" w:pos="1701"/>
        </w:tabs>
        <w:spacing w:after="0" w:line="240" w:lineRule="auto"/>
        <w:ind w:firstLine="567"/>
        <w:jc w:val="both"/>
        <w:rPr>
          <w:rFonts w:ascii="Verdana" w:hAnsi="Verdana"/>
          <w:color w:val="000000" w:themeColor="text1"/>
          <w:sz w:val="20"/>
          <w:szCs w:val="20"/>
        </w:rPr>
      </w:pPr>
      <w:r w:rsidRPr="21D332C6">
        <w:rPr>
          <w:rFonts w:ascii="Verdana" w:hAnsi="Verdana"/>
          <w:color w:val="000000" w:themeColor="text1"/>
          <w:sz w:val="20"/>
          <w:szCs w:val="20"/>
        </w:rPr>
        <w:t>Aš žinau, kad:</w:t>
      </w:r>
    </w:p>
    <w:p w14:paraId="583A69D6" w14:textId="77777777" w:rsidR="00664D44" w:rsidRPr="00254691" w:rsidRDefault="00664D44" w:rsidP="00B36CB8">
      <w:pPr>
        <w:pStyle w:val="ListParagraph"/>
        <w:widowControl w:val="0"/>
        <w:numPr>
          <w:ilvl w:val="0"/>
          <w:numId w:val="10"/>
        </w:numPr>
        <w:shd w:val="clear" w:color="auto" w:fill="FFFFFF" w:themeFill="background1"/>
        <w:tabs>
          <w:tab w:val="left" w:pos="158"/>
          <w:tab w:val="left" w:pos="851"/>
          <w:tab w:val="left" w:pos="1276"/>
        </w:tabs>
        <w:suppressAutoHyphens/>
        <w:autoSpaceDE w:val="0"/>
        <w:spacing w:after="0" w:line="240" w:lineRule="auto"/>
        <w:ind w:left="0" w:firstLine="567"/>
        <w:contextualSpacing/>
        <w:jc w:val="both"/>
        <w:rPr>
          <w:rFonts w:ascii="Verdana" w:eastAsia="Times New Roman" w:hAnsi="Verdana"/>
          <w:color w:val="000000" w:themeColor="text1"/>
          <w:sz w:val="20"/>
          <w:szCs w:val="20"/>
        </w:rPr>
      </w:pPr>
      <w:r w:rsidRPr="21D332C6">
        <w:rPr>
          <w:rFonts w:ascii="Verdana" w:eastAsia="Times New Roman" w:hAnsi="Verdana"/>
          <w:color w:val="000000" w:themeColor="text1"/>
          <w:sz w:val="20"/>
          <w:szCs w:val="20"/>
        </w:rPr>
        <w:t>už aukščiau nurodytų įsipareigojimų nesilaikymą ir teisės aktų, reglamentuojančių asmens duomenų apsaugą, pažeidimą turėsiu atsakyti pagal galiojančius Lietuvos Respublikos įstatymus</w:t>
      </w:r>
      <w:r w:rsidRPr="21D332C6">
        <w:rPr>
          <w:rFonts w:ascii="Verdana" w:hAnsi="Verdana"/>
          <w:color w:val="000000" w:themeColor="text1"/>
          <w:sz w:val="20"/>
          <w:szCs w:val="20"/>
        </w:rPr>
        <w:t xml:space="preserve"> ir kitus taikytinus teisės aktus</w:t>
      </w:r>
      <w:r w:rsidRPr="21D332C6">
        <w:rPr>
          <w:rFonts w:ascii="Verdana" w:eastAsia="Times New Roman" w:hAnsi="Verdana"/>
          <w:color w:val="000000" w:themeColor="text1"/>
          <w:sz w:val="20"/>
          <w:szCs w:val="20"/>
        </w:rPr>
        <w:t>;</w:t>
      </w:r>
    </w:p>
    <w:p w14:paraId="53FB2DBA" w14:textId="77777777" w:rsidR="00664D44" w:rsidRPr="00254691" w:rsidRDefault="00664D44" w:rsidP="00B36CB8">
      <w:pPr>
        <w:pStyle w:val="ListParagraph"/>
        <w:widowControl w:val="0"/>
        <w:numPr>
          <w:ilvl w:val="0"/>
          <w:numId w:val="10"/>
        </w:numPr>
        <w:shd w:val="clear" w:color="auto" w:fill="FFFFFF" w:themeFill="background1"/>
        <w:tabs>
          <w:tab w:val="left" w:pos="158"/>
          <w:tab w:val="left" w:pos="851"/>
          <w:tab w:val="left" w:pos="993"/>
          <w:tab w:val="left" w:pos="1134"/>
        </w:tabs>
        <w:suppressAutoHyphens/>
        <w:autoSpaceDE w:val="0"/>
        <w:spacing w:after="0" w:line="240" w:lineRule="auto"/>
        <w:ind w:left="0" w:firstLine="567"/>
        <w:contextualSpacing/>
        <w:jc w:val="both"/>
        <w:rPr>
          <w:rFonts w:ascii="Verdana" w:eastAsia="Times New Roman" w:hAnsi="Verdana"/>
          <w:color w:val="000000" w:themeColor="text1"/>
          <w:sz w:val="20"/>
          <w:szCs w:val="20"/>
        </w:rPr>
      </w:pPr>
      <w:r w:rsidRPr="21D332C6">
        <w:rPr>
          <w:rFonts w:ascii="Verdana" w:eastAsia="Times New Roman" w:hAnsi="Verdana"/>
          <w:color w:val="000000" w:themeColor="text1"/>
          <w:sz w:val="20"/>
          <w:szCs w:val="20"/>
        </w:rPr>
        <w:t>duomenų subjektas turi teisę reikalauti atlyginti turtinę ar neturtinę žalą, patirtą dėl neteisėto asmens duomenų tvarkymo arba kitų duomenų valdytojo, tvarkytojo, taip pat kitų asmenų veikimo ar neveikimo;</w:t>
      </w:r>
    </w:p>
    <w:p w14:paraId="6616237E" w14:textId="77777777" w:rsidR="00664D44" w:rsidRPr="00254691" w:rsidRDefault="00664D44" w:rsidP="00B36CB8">
      <w:pPr>
        <w:pStyle w:val="ListParagraph"/>
        <w:widowControl w:val="0"/>
        <w:numPr>
          <w:ilvl w:val="0"/>
          <w:numId w:val="10"/>
        </w:numPr>
        <w:shd w:val="clear" w:color="auto" w:fill="FFFFFF" w:themeFill="background1"/>
        <w:tabs>
          <w:tab w:val="left" w:pos="158"/>
          <w:tab w:val="left" w:pos="851"/>
        </w:tabs>
        <w:suppressAutoHyphens/>
        <w:autoSpaceDE w:val="0"/>
        <w:spacing w:after="0" w:line="240" w:lineRule="auto"/>
        <w:ind w:left="0" w:firstLine="567"/>
        <w:contextualSpacing/>
        <w:jc w:val="both"/>
        <w:rPr>
          <w:rFonts w:ascii="Verdana" w:eastAsia="Times New Roman" w:hAnsi="Verdana"/>
          <w:color w:val="000000" w:themeColor="text1"/>
          <w:sz w:val="20"/>
          <w:szCs w:val="20"/>
        </w:rPr>
      </w:pPr>
      <w:r w:rsidRPr="21D332C6">
        <w:rPr>
          <w:rFonts w:ascii="Verdana" w:eastAsia="Times New Roman" w:hAnsi="Verdana"/>
          <w:color w:val="000000" w:themeColor="text1"/>
          <w:sz w:val="20"/>
          <w:szCs w:val="20"/>
        </w:rPr>
        <w:t xml:space="preserve">duomenų valdytojas, duomenų tvarkytojas arba kitas asmuo atlygina asmeniui padarytą žalą, o nuostolį atlyginti išreikalauja įstatymų nustatyta tvarka iš asmens duomenis tvarkančio asmens, dėl kurio kaltės atsirado ši žala. </w:t>
      </w:r>
    </w:p>
    <w:p w14:paraId="7A5C7A54" w14:textId="77777777" w:rsidR="00664D44" w:rsidRPr="00254691" w:rsidRDefault="00664D44" w:rsidP="00664D44">
      <w:pPr>
        <w:pStyle w:val="ListParagraph"/>
        <w:widowControl w:val="0"/>
        <w:shd w:val="clear" w:color="auto" w:fill="FFFFFF" w:themeFill="background1"/>
        <w:tabs>
          <w:tab w:val="left" w:pos="158"/>
          <w:tab w:val="left" w:pos="851"/>
          <w:tab w:val="left" w:pos="993"/>
        </w:tabs>
        <w:suppressAutoHyphens/>
        <w:autoSpaceDE w:val="0"/>
        <w:spacing w:after="0" w:line="240" w:lineRule="auto"/>
        <w:ind w:left="927"/>
        <w:jc w:val="both"/>
        <w:rPr>
          <w:rFonts w:ascii="Verdana" w:eastAsia="Times New Roman" w:hAnsi="Verdana"/>
          <w:color w:val="000000" w:themeColor="text1"/>
          <w:sz w:val="20"/>
          <w:szCs w:val="20"/>
        </w:rPr>
      </w:pPr>
    </w:p>
    <w:p w14:paraId="48CDD563" w14:textId="77777777" w:rsidR="00664D44" w:rsidRPr="00254691" w:rsidRDefault="00664D44" w:rsidP="00664D44">
      <w:pPr>
        <w:shd w:val="clear" w:color="auto" w:fill="FFFFFF" w:themeFill="background1"/>
        <w:tabs>
          <w:tab w:val="left" w:pos="1080"/>
          <w:tab w:val="left" w:pos="1298"/>
        </w:tabs>
        <w:spacing w:after="0" w:line="240" w:lineRule="auto"/>
        <w:ind w:firstLine="567"/>
        <w:jc w:val="both"/>
        <w:rPr>
          <w:rFonts w:ascii="Verdana" w:eastAsia="Times New Roman" w:hAnsi="Verdana"/>
          <w:color w:val="00000A"/>
          <w:sz w:val="20"/>
          <w:szCs w:val="20"/>
          <w:lang w:eastAsia="lt-LT"/>
        </w:rPr>
      </w:pPr>
      <w:r w:rsidRPr="21D332C6">
        <w:rPr>
          <w:rFonts w:ascii="Verdana" w:hAnsi="Verdana"/>
          <w:sz w:val="20"/>
          <w:szCs w:val="20"/>
        </w:rPr>
        <w:t xml:space="preserve">Patvirtinu, kad esu susipažinęs su </w:t>
      </w:r>
      <w:hyperlink r:id="rId5">
        <w:r w:rsidRPr="21D332C6">
          <w:rPr>
            <w:rStyle w:val="Hyperlink"/>
            <w:rFonts w:ascii="Verdana" w:hAnsi="Verdana"/>
            <w:sz w:val="20"/>
            <w:szCs w:val="20"/>
            <w:lang w:eastAsia="lt-LT"/>
          </w:rPr>
          <w:t>2016 m. balandžio 27 d. Europos Parlamento ir Tarybos reglamentu (ES) 2016/679 dėl fizinių asmenų apsaugos tvarkant asmens duomenis ir dėl laisvo tokių duomenų judėjimo ir kuriuo panaikinama Direktyva 95/46/EB (Bendrasis duomenų apsaugos reglamentas)</w:t>
        </w:r>
      </w:hyperlink>
      <w:r w:rsidRPr="21D332C6">
        <w:rPr>
          <w:rFonts w:ascii="Verdana" w:hAnsi="Verdana"/>
          <w:sz w:val="20"/>
          <w:szCs w:val="20"/>
          <w:lang w:eastAsia="lt-LT"/>
        </w:rPr>
        <w:t xml:space="preserve">, </w:t>
      </w:r>
      <w:hyperlink r:id="rId6">
        <w:r w:rsidRPr="21D332C6">
          <w:rPr>
            <w:rStyle w:val="Hyperlink"/>
            <w:rFonts w:ascii="Verdana" w:hAnsi="Verdana"/>
            <w:sz w:val="20"/>
            <w:szCs w:val="20"/>
            <w:lang w:eastAsia="lt-LT"/>
          </w:rPr>
          <w:t>Lietuvos Respublikos asmens duomenų teisinės apsaugos įstatymu</w:t>
        </w:r>
      </w:hyperlink>
      <w:r w:rsidRPr="21D332C6">
        <w:rPr>
          <w:rFonts w:ascii="Verdana" w:hAnsi="Verdana"/>
          <w:sz w:val="20"/>
          <w:szCs w:val="20"/>
          <w:lang w:eastAsia="lt-LT"/>
        </w:rPr>
        <w:t xml:space="preserve">, </w:t>
      </w:r>
      <w:hyperlink r:id="rId7">
        <w:r w:rsidRPr="21D332C6">
          <w:rPr>
            <w:rStyle w:val="Hyperlink"/>
            <w:rFonts w:ascii="Verdana" w:hAnsi="Verdana"/>
            <w:sz w:val="20"/>
            <w:szCs w:val="20"/>
            <w:lang w:eastAsia="lt-LT"/>
          </w:rPr>
          <w:t>Lietuvos banko bendraisiais asmens duomenų tvarkymo nuostatais</w:t>
        </w:r>
      </w:hyperlink>
      <w:r w:rsidRPr="21D332C6">
        <w:rPr>
          <w:rFonts w:ascii="Verdana" w:hAnsi="Verdana"/>
          <w:sz w:val="20"/>
          <w:szCs w:val="20"/>
          <w:lang w:eastAsia="lt-LT"/>
        </w:rPr>
        <w:t>,</w:t>
      </w:r>
      <w:r w:rsidRPr="21D332C6">
        <w:rPr>
          <w:rFonts w:ascii="Verdana" w:hAnsi="Verdana"/>
          <w:color w:val="00000A"/>
          <w:sz w:val="20"/>
          <w:szCs w:val="20"/>
          <w:lang w:eastAsia="lt-LT"/>
        </w:rPr>
        <w:t xml:space="preserve"> kitais asmens duomenų tvarkymą reglamentuojančiais teisės aktais, kiek jie taikomi man tvarkant asmens duomenis pagal Sutartį, ir atsakomybe už jų pažeidimus.</w:t>
      </w:r>
    </w:p>
    <w:p w14:paraId="1B800DF6" w14:textId="77777777" w:rsidR="00664D44" w:rsidRPr="00254691" w:rsidRDefault="00664D44" w:rsidP="00664D44">
      <w:pPr>
        <w:shd w:val="clear" w:color="auto" w:fill="FFFFFF" w:themeFill="background1"/>
        <w:tabs>
          <w:tab w:val="left" w:pos="1080"/>
          <w:tab w:val="left" w:pos="1298"/>
        </w:tabs>
        <w:spacing w:after="0" w:line="240" w:lineRule="auto"/>
        <w:ind w:firstLine="567"/>
        <w:jc w:val="both"/>
        <w:rPr>
          <w:rFonts w:ascii="Verdana" w:hAnsi="Verdana"/>
          <w:color w:val="00000A"/>
          <w:sz w:val="20"/>
          <w:szCs w:val="20"/>
          <w:lang w:eastAsia="lt-LT"/>
        </w:rPr>
      </w:pPr>
    </w:p>
    <w:p w14:paraId="1AA4456D" w14:textId="77777777" w:rsidR="00664D44" w:rsidRDefault="00664D44" w:rsidP="00664D44">
      <w:pPr>
        <w:tabs>
          <w:tab w:val="left" w:pos="1298"/>
        </w:tabs>
        <w:spacing w:after="0" w:line="240" w:lineRule="auto"/>
        <w:rPr>
          <w:color w:val="00000A"/>
        </w:rPr>
      </w:pPr>
      <w:r>
        <w:rPr>
          <w:color w:val="00000A"/>
        </w:rPr>
        <w:t>_______________________________________________________________________“</w:t>
      </w:r>
    </w:p>
    <w:p w14:paraId="2B081CC6" w14:textId="77777777" w:rsidR="00664D44" w:rsidRPr="00B4733A" w:rsidRDefault="00664D44" w:rsidP="00664D44">
      <w:pPr>
        <w:tabs>
          <w:tab w:val="left" w:pos="1298"/>
        </w:tabs>
        <w:jc w:val="center"/>
        <w:rPr>
          <w:rFonts w:ascii="Verdana" w:hAnsi="Verdana"/>
          <w:color w:val="00000A"/>
          <w:sz w:val="16"/>
          <w:szCs w:val="16"/>
        </w:rPr>
      </w:pPr>
      <w:r w:rsidRPr="00B4733A">
        <w:rPr>
          <w:rFonts w:ascii="Verdana" w:hAnsi="Verdana"/>
          <w:color w:val="00000A"/>
          <w:sz w:val="16"/>
          <w:szCs w:val="16"/>
        </w:rPr>
        <w:t>(darbovietė, pareigos, vardas ir pavardė, parašas, data)</w:t>
      </w:r>
    </w:p>
    <w:tbl>
      <w:tblPr>
        <w:tblW w:w="10137" w:type="dxa"/>
        <w:tblLook w:val="0000" w:firstRow="0" w:lastRow="0" w:firstColumn="0" w:lastColumn="0" w:noHBand="0" w:noVBand="0"/>
      </w:tblPr>
      <w:tblGrid>
        <w:gridCol w:w="5322"/>
        <w:gridCol w:w="4815"/>
      </w:tblGrid>
      <w:tr w:rsidR="00664D44" w:rsidRPr="00B4733A" w14:paraId="5A18DD58" w14:textId="77777777" w:rsidTr="006163EC">
        <w:trPr>
          <w:trHeight w:val="800"/>
        </w:trPr>
        <w:tc>
          <w:tcPr>
            <w:tcW w:w="5322" w:type="dxa"/>
          </w:tcPr>
          <w:p w14:paraId="714497EA" w14:textId="77777777" w:rsidR="00664D44" w:rsidRPr="00B4733A" w:rsidRDefault="00664D44" w:rsidP="006163EC">
            <w:pPr>
              <w:spacing w:after="0" w:line="240" w:lineRule="auto"/>
              <w:jc w:val="both"/>
              <w:rPr>
                <w:rFonts w:ascii="Verdana" w:eastAsia="Times New Roman" w:hAnsi="Verdana"/>
                <w:sz w:val="20"/>
                <w:szCs w:val="20"/>
              </w:rPr>
            </w:pPr>
          </w:p>
        </w:tc>
        <w:tc>
          <w:tcPr>
            <w:tcW w:w="4815" w:type="dxa"/>
          </w:tcPr>
          <w:p w14:paraId="6F84F0DA" w14:textId="77777777" w:rsidR="00664D44" w:rsidRPr="00B4733A" w:rsidRDefault="00664D44" w:rsidP="006163EC">
            <w:pPr>
              <w:tabs>
                <w:tab w:val="left" w:pos="542"/>
              </w:tabs>
              <w:autoSpaceDE w:val="0"/>
              <w:autoSpaceDN w:val="0"/>
              <w:adjustRightInd w:val="0"/>
              <w:spacing w:after="0" w:line="240" w:lineRule="auto"/>
              <w:ind w:right="283"/>
              <w:jc w:val="both"/>
              <w:rPr>
                <w:rFonts w:ascii="Verdana" w:eastAsia="Times New Roman" w:hAnsi="Verdana"/>
                <w:sz w:val="20"/>
                <w:szCs w:val="20"/>
              </w:rPr>
            </w:pPr>
          </w:p>
        </w:tc>
      </w:tr>
      <w:tr w:rsidR="00664D44" w:rsidRPr="00BA2466" w14:paraId="58265B48" w14:textId="77777777" w:rsidTr="006163EC">
        <w:trPr>
          <w:trHeight w:val="800"/>
        </w:trPr>
        <w:tc>
          <w:tcPr>
            <w:tcW w:w="4968" w:type="dxa"/>
          </w:tcPr>
          <w:p w14:paraId="06F06671" w14:textId="77777777" w:rsidR="00664D44" w:rsidRPr="00841ADB" w:rsidRDefault="00664D44" w:rsidP="006163EC">
            <w:pPr>
              <w:widowControl w:val="0"/>
              <w:autoSpaceDE w:val="0"/>
              <w:autoSpaceDN w:val="0"/>
              <w:adjustRightInd w:val="0"/>
              <w:spacing w:after="0" w:line="240" w:lineRule="auto"/>
              <w:ind w:right="283"/>
              <w:jc w:val="both"/>
              <w:rPr>
                <w:rFonts w:ascii="Verdana" w:eastAsia="Times New Roman" w:hAnsi="Verdana"/>
                <w:b/>
                <w:sz w:val="20"/>
                <w:szCs w:val="20"/>
              </w:rPr>
            </w:pPr>
            <w:r w:rsidRPr="00BA2466">
              <w:rPr>
                <w:rFonts w:ascii="Verdana" w:hAnsi="Verdana"/>
                <w:b/>
                <w:sz w:val="20"/>
                <w:szCs w:val="20"/>
              </w:rPr>
              <w:t>UŽSAKOVAS</w:t>
            </w:r>
          </w:p>
          <w:p w14:paraId="4F96BEFD" w14:textId="77777777" w:rsidR="00664D44" w:rsidRPr="00BA2466" w:rsidRDefault="00664D44" w:rsidP="006163EC">
            <w:pPr>
              <w:spacing w:after="0" w:line="240" w:lineRule="auto"/>
              <w:jc w:val="both"/>
              <w:rPr>
                <w:rFonts w:ascii="Verdana" w:eastAsia="Times New Roman" w:hAnsi="Verdana"/>
                <w:bCs/>
                <w:sz w:val="20"/>
              </w:rPr>
            </w:pPr>
          </w:p>
          <w:p w14:paraId="6529C3C1" w14:textId="77777777" w:rsidR="00664D44" w:rsidRDefault="00664D44" w:rsidP="006163EC">
            <w:pPr>
              <w:spacing w:after="0" w:line="240" w:lineRule="auto"/>
              <w:jc w:val="both"/>
              <w:rPr>
                <w:rFonts w:ascii="Verdana" w:eastAsia="Times New Roman" w:hAnsi="Verdana"/>
                <w:sz w:val="20"/>
                <w:szCs w:val="20"/>
              </w:rPr>
            </w:pPr>
          </w:p>
          <w:p w14:paraId="0E47A6C5" w14:textId="77777777" w:rsidR="00664D44" w:rsidRDefault="00664D44" w:rsidP="006163EC">
            <w:pPr>
              <w:spacing w:after="0" w:line="240" w:lineRule="auto"/>
              <w:jc w:val="both"/>
              <w:rPr>
                <w:rFonts w:ascii="Verdana" w:eastAsia="Times New Roman" w:hAnsi="Verdana"/>
                <w:sz w:val="20"/>
                <w:szCs w:val="20"/>
              </w:rPr>
            </w:pPr>
            <w:r>
              <w:rPr>
                <w:rFonts w:ascii="Verdana" w:eastAsia="Times New Roman" w:hAnsi="Verdana"/>
                <w:sz w:val="20"/>
                <w:szCs w:val="20"/>
              </w:rPr>
              <w:t>Lietuvos bankas</w:t>
            </w:r>
          </w:p>
          <w:p w14:paraId="6DD59D5E" w14:textId="77777777" w:rsidR="00664D44" w:rsidRPr="00841ADB" w:rsidRDefault="00664D44" w:rsidP="006163EC">
            <w:pPr>
              <w:spacing w:after="0" w:line="240" w:lineRule="auto"/>
              <w:jc w:val="both"/>
              <w:rPr>
                <w:rFonts w:ascii="Verdana" w:eastAsia="Times New Roman" w:hAnsi="Verdana"/>
                <w:sz w:val="20"/>
                <w:szCs w:val="20"/>
              </w:rPr>
            </w:pPr>
            <w:r w:rsidRPr="00EC2FA4">
              <w:rPr>
                <w:rFonts w:ascii="Verdana" w:eastAsia="Times New Roman" w:hAnsi="Verdana"/>
                <w:sz w:val="20"/>
                <w:szCs w:val="20"/>
              </w:rPr>
              <w:t>Pareigos</w:t>
            </w:r>
          </w:p>
          <w:p w14:paraId="37031C21" w14:textId="77777777" w:rsidR="00664D44" w:rsidRPr="00841ADB" w:rsidRDefault="00664D44" w:rsidP="006163EC">
            <w:pPr>
              <w:spacing w:after="0" w:line="240" w:lineRule="auto"/>
              <w:jc w:val="both"/>
              <w:rPr>
                <w:rFonts w:ascii="Verdana" w:eastAsia="Times New Roman" w:hAnsi="Verdana"/>
                <w:sz w:val="20"/>
                <w:szCs w:val="20"/>
              </w:rPr>
            </w:pPr>
            <w:r w:rsidRPr="00EC2FA4">
              <w:rPr>
                <w:rFonts w:ascii="Verdana" w:eastAsia="Times New Roman" w:hAnsi="Verdana"/>
                <w:sz w:val="20"/>
                <w:szCs w:val="20"/>
              </w:rPr>
              <w:t>Vardas, pavardė</w:t>
            </w:r>
          </w:p>
        </w:tc>
        <w:tc>
          <w:tcPr>
            <w:tcW w:w="4495" w:type="dxa"/>
          </w:tcPr>
          <w:p w14:paraId="0D5AF6EE" w14:textId="77777777" w:rsidR="00664D44" w:rsidRPr="00841ADB" w:rsidRDefault="00664D44" w:rsidP="006163EC">
            <w:pPr>
              <w:widowControl w:val="0"/>
              <w:autoSpaceDE w:val="0"/>
              <w:autoSpaceDN w:val="0"/>
              <w:adjustRightInd w:val="0"/>
              <w:spacing w:after="0" w:line="240" w:lineRule="auto"/>
              <w:ind w:right="283"/>
              <w:jc w:val="both"/>
              <w:rPr>
                <w:rFonts w:ascii="Verdana" w:eastAsia="Times New Roman" w:hAnsi="Verdana"/>
                <w:b/>
                <w:sz w:val="20"/>
                <w:szCs w:val="20"/>
              </w:rPr>
            </w:pPr>
            <w:r w:rsidRPr="00EC2FA4">
              <w:rPr>
                <w:rFonts w:ascii="Verdana" w:eastAsia="Times New Roman" w:hAnsi="Verdana"/>
                <w:b/>
                <w:sz w:val="20"/>
                <w:szCs w:val="20"/>
              </w:rPr>
              <w:t>TIEKĖJAS</w:t>
            </w:r>
          </w:p>
          <w:p w14:paraId="75BFD33D" w14:textId="77777777" w:rsidR="00664D44" w:rsidRPr="00BA2466" w:rsidRDefault="00664D44" w:rsidP="006163EC">
            <w:pPr>
              <w:spacing w:after="0" w:line="240" w:lineRule="auto"/>
              <w:jc w:val="both"/>
              <w:rPr>
                <w:rFonts w:ascii="Verdana" w:eastAsia="Times New Roman" w:hAnsi="Verdana"/>
                <w:bCs/>
                <w:sz w:val="20"/>
              </w:rPr>
            </w:pPr>
          </w:p>
          <w:p w14:paraId="5B17AFA3" w14:textId="77777777" w:rsidR="00664D44" w:rsidRDefault="00664D44" w:rsidP="006163EC">
            <w:pPr>
              <w:spacing w:after="0" w:line="240" w:lineRule="auto"/>
              <w:jc w:val="both"/>
              <w:rPr>
                <w:rFonts w:ascii="Verdana" w:eastAsia="Times New Roman" w:hAnsi="Verdana"/>
                <w:sz w:val="20"/>
                <w:szCs w:val="20"/>
              </w:rPr>
            </w:pPr>
            <w:r>
              <w:rPr>
                <w:rFonts w:ascii="Verdana" w:eastAsia="Times New Roman" w:hAnsi="Verdana"/>
                <w:sz w:val="20"/>
                <w:szCs w:val="20"/>
              </w:rPr>
              <w:t>__________</w:t>
            </w:r>
          </w:p>
          <w:p w14:paraId="36B9F062" w14:textId="77777777" w:rsidR="00664D44" w:rsidRPr="00841ADB" w:rsidRDefault="00664D44" w:rsidP="006163EC">
            <w:pPr>
              <w:spacing w:after="0" w:line="240" w:lineRule="auto"/>
              <w:jc w:val="both"/>
              <w:rPr>
                <w:rFonts w:ascii="Verdana" w:eastAsia="Times New Roman" w:hAnsi="Verdana"/>
                <w:sz w:val="20"/>
                <w:szCs w:val="20"/>
              </w:rPr>
            </w:pPr>
            <w:r w:rsidRPr="00EC2FA4">
              <w:rPr>
                <w:rFonts w:ascii="Verdana" w:eastAsia="Times New Roman" w:hAnsi="Verdana"/>
                <w:sz w:val="20"/>
                <w:szCs w:val="20"/>
              </w:rPr>
              <w:t>Pareigos</w:t>
            </w:r>
          </w:p>
          <w:p w14:paraId="1647B639" w14:textId="77777777" w:rsidR="00664D44" w:rsidRPr="00841ADB" w:rsidRDefault="00664D44" w:rsidP="006163EC">
            <w:pPr>
              <w:tabs>
                <w:tab w:val="left" w:pos="542"/>
              </w:tabs>
              <w:autoSpaceDE w:val="0"/>
              <w:autoSpaceDN w:val="0"/>
              <w:adjustRightInd w:val="0"/>
              <w:spacing w:after="0" w:line="240" w:lineRule="auto"/>
              <w:ind w:right="283"/>
              <w:jc w:val="both"/>
              <w:rPr>
                <w:rFonts w:ascii="Verdana" w:eastAsia="Times New Roman" w:hAnsi="Verdana"/>
                <w:sz w:val="20"/>
                <w:szCs w:val="20"/>
              </w:rPr>
            </w:pPr>
            <w:r w:rsidRPr="00EC2FA4">
              <w:rPr>
                <w:rFonts w:ascii="Verdana" w:eastAsia="Times New Roman" w:hAnsi="Verdana"/>
                <w:sz w:val="20"/>
                <w:szCs w:val="20"/>
              </w:rPr>
              <w:t>Vardas, pavardė</w:t>
            </w:r>
          </w:p>
        </w:tc>
      </w:tr>
    </w:tbl>
    <w:p w14:paraId="5288CA4C" w14:textId="77777777" w:rsidR="00664D44" w:rsidRPr="00BA2466" w:rsidRDefault="00664D44" w:rsidP="00664D44">
      <w:pPr>
        <w:tabs>
          <w:tab w:val="left" w:pos="8184"/>
        </w:tabs>
        <w:spacing w:after="0"/>
        <w:rPr>
          <w:rFonts w:ascii="Verdana" w:hAnsi="Verdana"/>
          <w:sz w:val="20"/>
        </w:rPr>
      </w:pPr>
    </w:p>
    <w:p w14:paraId="1B4B54E4" w14:textId="64C5AA16" w:rsidR="00620A29" w:rsidRDefault="00664D44" w:rsidP="00664D44">
      <w:pPr>
        <w:tabs>
          <w:tab w:val="left" w:pos="1134"/>
          <w:tab w:val="left" w:pos="1843"/>
        </w:tabs>
        <w:spacing w:after="0" w:line="240" w:lineRule="auto"/>
        <w:jc w:val="right"/>
        <w:rPr>
          <w:rFonts w:ascii="Verdana" w:eastAsiaTheme="minorHAnsi" w:hAnsi="Verdana"/>
          <w:sz w:val="20"/>
          <w:szCs w:val="20"/>
          <w:lang w:val="en-US"/>
        </w:rPr>
      </w:pPr>
      <w:r w:rsidRPr="00BA2466">
        <w:rPr>
          <w:rFonts w:ascii="Verdana" w:eastAsia="Times New Roman" w:hAnsi="Verdana"/>
          <w:b/>
          <w:sz w:val="16"/>
          <w:szCs w:val="16"/>
        </w:rPr>
        <w:br w:type="page"/>
      </w:r>
    </w:p>
    <w:p w14:paraId="17864B00" w14:textId="77777777" w:rsidR="00664D44" w:rsidRPr="00841ADB" w:rsidRDefault="00664D44" w:rsidP="00664D44">
      <w:pPr>
        <w:spacing w:after="0"/>
        <w:jc w:val="center"/>
        <w:rPr>
          <w:rFonts w:ascii="Verdana" w:eastAsia="Times New Roman" w:hAnsi="Verdana"/>
          <w:b/>
          <w:sz w:val="16"/>
          <w:szCs w:val="16"/>
        </w:rPr>
      </w:pPr>
      <w:r w:rsidRPr="004E5449">
        <w:rPr>
          <w:rFonts w:ascii="Verdana" w:eastAsia="Times New Roman" w:hAnsi="Verdana"/>
          <w:b/>
          <w:sz w:val="16"/>
          <w:szCs w:val="16"/>
        </w:rPr>
        <w:lastRenderedPageBreak/>
        <w:t xml:space="preserve">LIETUVOS BANKO DUOMENŲ BAZIŲ </w:t>
      </w:r>
    </w:p>
    <w:p w14:paraId="15F809C8" w14:textId="77777777" w:rsidR="00664D44" w:rsidRPr="00841ADB" w:rsidRDefault="00664D44" w:rsidP="00664D44">
      <w:pPr>
        <w:spacing w:after="0"/>
        <w:jc w:val="center"/>
        <w:rPr>
          <w:rFonts w:ascii="Verdana" w:eastAsia="Times New Roman" w:hAnsi="Verdana"/>
          <w:b/>
          <w:sz w:val="16"/>
          <w:szCs w:val="16"/>
        </w:rPr>
      </w:pPr>
      <w:r w:rsidRPr="004E5449">
        <w:rPr>
          <w:rFonts w:ascii="Verdana" w:eastAsia="Times New Roman" w:hAnsi="Verdana"/>
          <w:b/>
          <w:sz w:val="16"/>
          <w:szCs w:val="16"/>
        </w:rPr>
        <w:t>PRIEŽIŪROS</w:t>
      </w:r>
      <w:r>
        <w:rPr>
          <w:rFonts w:ascii="Verdana" w:eastAsia="Times New Roman" w:hAnsi="Verdana"/>
          <w:b/>
          <w:sz w:val="16"/>
          <w:szCs w:val="16"/>
        </w:rPr>
        <w:t>,</w:t>
      </w:r>
      <w:r w:rsidRPr="004E5449">
        <w:rPr>
          <w:rFonts w:ascii="Verdana" w:eastAsia="Times New Roman" w:hAnsi="Verdana"/>
          <w:b/>
          <w:sz w:val="16"/>
          <w:szCs w:val="16"/>
        </w:rPr>
        <w:t xml:space="preserve"> PLĖTROS</w:t>
      </w:r>
      <w:r>
        <w:rPr>
          <w:rFonts w:ascii="Verdana" w:eastAsia="Times New Roman" w:hAnsi="Verdana"/>
          <w:b/>
          <w:sz w:val="16"/>
          <w:szCs w:val="16"/>
        </w:rPr>
        <w:t>, MONITORINGO</w:t>
      </w:r>
      <w:r w:rsidRPr="004E5449">
        <w:rPr>
          <w:rFonts w:ascii="Verdana" w:eastAsia="Times New Roman" w:hAnsi="Verdana"/>
          <w:b/>
          <w:sz w:val="16"/>
          <w:szCs w:val="16"/>
        </w:rPr>
        <w:t xml:space="preserve"> PASLAUGŲ PIRKIMO SUTARTIES Nr. ______</w:t>
      </w:r>
    </w:p>
    <w:p w14:paraId="679BFBC5" w14:textId="77777777" w:rsidR="00664D44" w:rsidRPr="00841ADB" w:rsidRDefault="00664D44" w:rsidP="00664D44">
      <w:pPr>
        <w:spacing w:after="0" w:line="240" w:lineRule="auto"/>
        <w:jc w:val="center"/>
        <w:rPr>
          <w:rFonts w:ascii="Verdana" w:eastAsia="Times New Roman" w:hAnsi="Verdana"/>
          <w:b/>
          <w:sz w:val="16"/>
          <w:szCs w:val="16"/>
        </w:rPr>
      </w:pPr>
      <w:r w:rsidRPr="004E5449">
        <w:rPr>
          <w:rFonts w:ascii="Verdana" w:eastAsia="Times New Roman" w:hAnsi="Verdana"/>
          <w:b/>
          <w:sz w:val="16"/>
          <w:szCs w:val="16"/>
        </w:rPr>
        <w:t>BENDROSIOS SĄLYGOS</w:t>
      </w:r>
    </w:p>
    <w:p w14:paraId="6616A4A8" w14:textId="77777777" w:rsidR="00664D44" w:rsidRPr="004E5449" w:rsidRDefault="00664D44" w:rsidP="00664D44">
      <w:pPr>
        <w:tabs>
          <w:tab w:val="left" w:pos="3686"/>
        </w:tabs>
        <w:spacing w:after="0" w:line="240" w:lineRule="auto"/>
        <w:ind w:left="3261"/>
        <w:contextualSpacing/>
        <w:rPr>
          <w:rFonts w:ascii="Verdana" w:hAnsi="Verdana"/>
          <w:b/>
          <w:sz w:val="16"/>
          <w:szCs w:val="16"/>
        </w:rPr>
      </w:pPr>
    </w:p>
    <w:p w14:paraId="0DB7B70C" w14:textId="77777777" w:rsidR="00664D44" w:rsidRPr="00841ADB" w:rsidRDefault="00664D44" w:rsidP="00B36CB8">
      <w:pPr>
        <w:numPr>
          <w:ilvl w:val="0"/>
          <w:numId w:val="8"/>
        </w:numPr>
        <w:spacing w:after="0" w:line="240" w:lineRule="auto"/>
        <w:jc w:val="center"/>
        <w:rPr>
          <w:rFonts w:ascii="Verdana" w:hAnsi="Verdana" w:cs="Calibri"/>
          <w:b/>
          <w:sz w:val="16"/>
          <w:szCs w:val="16"/>
        </w:rPr>
      </w:pPr>
      <w:r w:rsidRPr="004E5449">
        <w:rPr>
          <w:rFonts w:ascii="Verdana" w:hAnsi="Verdana" w:cs="Calibri"/>
          <w:b/>
          <w:sz w:val="16"/>
          <w:szCs w:val="16"/>
        </w:rPr>
        <w:t>SĄVOKOS IR BENDROSIOS NUOSTATOS</w:t>
      </w:r>
    </w:p>
    <w:p w14:paraId="5BF5FE0E" w14:textId="77777777" w:rsidR="00664D44" w:rsidRPr="004E5449" w:rsidRDefault="00664D44" w:rsidP="00664D44">
      <w:pPr>
        <w:tabs>
          <w:tab w:val="left" w:pos="8314"/>
        </w:tabs>
        <w:spacing w:after="0" w:line="240" w:lineRule="auto"/>
        <w:rPr>
          <w:rFonts w:ascii="Verdana" w:hAnsi="Verdana" w:cs="Calibri"/>
          <w:sz w:val="16"/>
          <w:szCs w:val="16"/>
        </w:rPr>
      </w:pPr>
      <w:r w:rsidRPr="004E5449">
        <w:rPr>
          <w:rFonts w:ascii="Verdana" w:hAnsi="Verdana" w:cs="Calibri"/>
          <w:sz w:val="16"/>
          <w:szCs w:val="16"/>
        </w:rPr>
        <w:tab/>
      </w:r>
    </w:p>
    <w:p w14:paraId="07204FDB" w14:textId="77777777" w:rsidR="00664D44" w:rsidRPr="004E5449" w:rsidRDefault="00664D44" w:rsidP="00B36CB8">
      <w:pPr>
        <w:numPr>
          <w:ilvl w:val="1"/>
          <w:numId w:val="7"/>
        </w:numPr>
        <w:tabs>
          <w:tab w:val="left" w:pos="993"/>
          <w:tab w:val="left" w:pos="1276"/>
          <w:tab w:val="left" w:pos="1418"/>
        </w:tabs>
        <w:spacing w:after="0" w:line="240" w:lineRule="auto"/>
        <w:ind w:left="0" w:firstLine="720"/>
        <w:jc w:val="both"/>
        <w:rPr>
          <w:rFonts w:ascii="Verdana" w:hAnsi="Verdana" w:cs="Calibri"/>
          <w:sz w:val="16"/>
          <w:szCs w:val="16"/>
        </w:rPr>
      </w:pPr>
      <w:r w:rsidRPr="004E5449">
        <w:rPr>
          <w:rFonts w:ascii="Verdana" w:hAnsi="Verdana" w:cs="Calibri"/>
          <w:sz w:val="16"/>
          <w:szCs w:val="16"/>
        </w:rPr>
        <w:t>Paslaugų pirkimo sutarties (toliau – Sutartis) bendrosiose sąlygose (toliau – Bendrosios sąlygos) vartojamos sąvokos:</w:t>
      </w:r>
    </w:p>
    <w:p w14:paraId="7DA44631" w14:textId="77777777" w:rsidR="00664D44" w:rsidRPr="004E5449" w:rsidRDefault="00664D44" w:rsidP="00B36CB8">
      <w:pPr>
        <w:numPr>
          <w:ilvl w:val="2"/>
          <w:numId w:val="7"/>
        </w:numPr>
        <w:tabs>
          <w:tab w:val="left" w:pos="993"/>
          <w:tab w:val="left" w:pos="1276"/>
          <w:tab w:val="left" w:pos="1418"/>
        </w:tabs>
        <w:spacing w:after="0" w:line="240" w:lineRule="auto"/>
        <w:ind w:left="0" w:firstLine="720"/>
        <w:jc w:val="both"/>
        <w:rPr>
          <w:rFonts w:ascii="Verdana" w:hAnsi="Verdana" w:cs="Calibri"/>
          <w:sz w:val="16"/>
          <w:szCs w:val="16"/>
        </w:rPr>
      </w:pPr>
      <w:r w:rsidRPr="004E5449">
        <w:rPr>
          <w:rFonts w:ascii="Verdana" w:hAnsi="Verdana" w:cs="Calibri"/>
          <w:b/>
          <w:sz w:val="16"/>
          <w:szCs w:val="16"/>
        </w:rPr>
        <w:t>Bendrosios sąlygos</w:t>
      </w:r>
      <w:r w:rsidRPr="004E5449">
        <w:rPr>
          <w:rFonts w:ascii="Verdana" w:hAnsi="Verdana" w:cs="Calibri"/>
          <w:sz w:val="16"/>
          <w:szCs w:val="16"/>
        </w:rPr>
        <w:t xml:space="preserve"> – </w:t>
      </w:r>
      <w:r w:rsidRPr="004E5449">
        <w:rPr>
          <w:rFonts w:ascii="Verdana" w:hAnsi="Verdana" w:cs="Calibri"/>
          <w:bCs/>
          <w:sz w:val="16"/>
          <w:szCs w:val="16"/>
        </w:rPr>
        <w:t>Sutarties sąlygos, kurios yra neatskiriama Sutarties dalis;</w:t>
      </w:r>
    </w:p>
    <w:p w14:paraId="2225CA80" w14:textId="77777777" w:rsidR="00664D44" w:rsidRPr="004E5449" w:rsidRDefault="00664D44" w:rsidP="00B36CB8">
      <w:pPr>
        <w:numPr>
          <w:ilvl w:val="2"/>
          <w:numId w:val="7"/>
        </w:numPr>
        <w:tabs>
          <w:tab w:val="left" w:pos="993"/>
          <w:tab w:val="left" w:pos="1276"/>
          <w:tab w:val="left" w:pos="1418"/>
        </w:tabs>
        <w:spacing w:after="0" w:line="240" w:lineRule="auto"/>
        <w:ind w:left="0" w:firstLine="720"/>
        <w:jc w:val="both"/>
        <w:rPr>
          <w:rFonts w:ascii="Verdana" w:hAnsi="Verdana" w:cs="Calibri"/>
          <w:sz w:val="16"/>
          <w:szCs w:val="16"/>
        </w:rPr>
      </w:pPr>
      <w:r w:rsidRPr="004E5449">
        <w:rPr>
          <w:rFonts w:ascii="Verdana" w:hAnsi="Verdana" w:cs="Calibri"/>
          <w:b/>
          <w:bCs/>
          <w:sz w:val="16"/>
          <w:szCs w:val="16"/>
        </w:rPr>
        <w:t xml:space="preserve">Pasiūlymas </w:t>
      </w:r>
      <w:r w:rsidRPr="004E5449">
        <w:rPr>
          <w:rFonts w:ascii="Verdana" w:hAnsi="Verdana" w:cs="Calibri"/>
          <w:sz w:val="16"/>
          <w:szCs w:val="16"/>
        </w:rPr>
        <w:t>– paslaugoms pagal Sutartį teikti būtinų dokumentų, kuriuos teikėjas pateikia viešojo pirkimo procedūras vykdančiam užsakovui, visuma;</w:t>
      </w:r>
    </w:p>
    <w:p w14:paraId="1ED65E5A" w14:textId="77777777" w:rsidR="00664D44" w:rsidRPr="004E5449" w:rsidRDefault="00664D44" w:rsidP="00B36CB8">
      <w:pPr>
        <w:numPr>
          <w:ilvl w:val="2"/>
          <w:numId w:val="7"/>
        </w:numPr>
        <w:tabs>
          <w:tab w:val="left" w:pos="993"/>
          <w:tab w:val="left" w:pos="1276"/>
          <w:tab w:val="left" w:pos="1418"/>
        </w:tabs>
        <w:spacing w:after="0" w:line="240" w:lineRule="auto"/>
        <w:ind w:left="0" w:firstLine="720"/>
        <w:jc w:val="both"/>
        <w:rPr>
          <w:rFonts w:ascii="Verdana" w:hAnsi="Verdana" w:cs="Calibri"/>
          <w:sz w:val="16"/>
          <w:szCs w:val="16"/>
        </w:rPr>
      </w:pPr>
      <w:r w:rsidRPr="004E5449">
        <w:rPr>
          <w:rFonts w:ascii="Verdana" w:hAnsi="Verdana" w:cs="Calibri"/>
          <w:b/>
          <w:sz w:val="16"/>
          <w:szCs w:val="16"/>
        </w:rPr>
        <w:t>Paslaugos</w:t>
      </w:r>
      <w:r w:rsidRPr="004E5449">
        <w:rPr>
          <w:rFonts w:ascii="Verdana" w:hAnsi="Verdana" w:cs="Calibri"/>
          <w:sz w:val="16"/>
          <w:szCs w:val="16"/>
        </w:rPr>
        <w:t xml:space="preserve"> – pagal Sutartį atliekamos paslaugos ar bet kokie pavedimai, taip pat su Sutartyje nustatytų paslaugų teikimu susiję darbai ar tam tikrų prekių pristatymas ir (arba) įdiegimas;</w:t>
      </w:r>
    </w:p>
    <w:p w14:paraId="20EE71F9" w14:textId="77777777" w:rsidR="00664D44" w:rsidRPr="004E5449" w:rsidRDefault="00664D44" w:rsidP="00B36CB8">
      <w:pPr>
        <w:numPr>
          <w:ilvl w:val="2"/>
          <w:numId w:val="7"/>
        </w:numPr>
        <w:tabs>
          <w:tab w:val="left" w:pos="993"/>
          <w:tab w:val="left" w:pos="1276"/>
          <w:tab w:val="left" w:pos="1418"/>
          <w:tab w:val="left" w:pos="1560"/>
          <w:tab w:val="left" w:pos="1843"/>
        </w:tabs>
        <w:spacing w:after="0" w:line="240" w:lineRule="auto"/>
        <w:ind w:left="0" w:firstLine="720"/>
        <w:jc w:val="both"/>
        <w:rPr>
          <w:rFonts w:ascii="Verdana" w:hAnsi="Verdana" w:cs="Calibri"/>
          <w:sz w:val="16"/>
          <w:szCs w:val="16"/>
        </w:rPr>
      </w:pPr>
      <w:r w:rsidRPr="004E5449">
        <w:rPr>
          <w:rFonts w:ascii="Verdana" w:hAnsi="Verdana" w:cs="Calibri"/>
          <w:b/>
          <w:sz w:val="16"/>
          <w:szCs w:val="16"/>
        </w:rPr>
        <w:t>Paslaugų perdavimo–priėmimo aktas</w:t>
      </w:r>
      <w:r w:rsidRPr="004E5449">
        <w:rPr>
          <w:rFonts w:ascii="Verdana" w:hAnsi="Verdana" w:cs="Calibri"/>
          <w:sz w:val="16"/>
          <w:szCs w:val="16"/>
        </w:rPr>
        <w:t xml:space="preserve"> – Sutarties vykdymo dokumentas, kurį pasirašydamos Šalys patvirtina Paslaugų ar jų dalies atlikimo ir perdavimo Užsakovui faktą; </w:t>
      </w:r>
    </w:p>
    <w:p w14:paraId="769717AC" w14:textId="77777777" w:rsidR="00664D44" w:rsidRPr="004E5449" w:rsidRDefault="00664D44" w:rsidP="00B36CB8">
      <w:pPr>
        <w:numPr>
          <w:ilvl w:val="2"/>
          <w:numId w:val="7"/>
        </w:numPr>
        <w:tabs>
          <w:tab w:val="left" w:pos="993"/>
          <w:tab w:val="left" w:pos="1276"/>
          <w:tab w:val="left" w:pos="1418"/>
          <w:tab w:val="left" w:pos="1560"/>
        </w:tabs>
        <w:spacing w:after="0" w:line="240" w:lineRule="auto"/>
        <w:ind w:left="0" w:firstLine="720"/>
        <w:jc w:val="both"/>
        <w:rPr>
          <w:rFonts w:ascii="Verdana" w:hAnsi="Verdana" w:cs="Calibri"/>
          <w:sz w:val="16"/>
          <w:szCs w:val="16"/>
        </w:rPr>
      </w:pPr>
      <w:r w:rsidRPr="004E5449">
        <w:rPr>
          <w:rFonts w:ascii="Verdana" w:hAnsi="Verdana" w:cs="Calibri"/>
          <w:b/>
          <w:bCs/>
          <w:sz w:val="16"/>
          <w:szCs w:val="16"/>
        </w:rPr>
        <w:t xml:space="preserve">Pirkimo dokumentai </w:t>
      </w:r>
      <w:r w:rsidRPr="004E5449">
        <w:rPr>
          <w:rFonts w:ascii="Verdana" w:hAnsi="Verdana" w:cs="Calibri"/>
          <w:sz w:val="16"/>
          <w:szCs w:val="16"/>
        </w:rPr>
        <w:t>– Užsakovo pateikiami arba nurodomi dokumentai, kuriuose aprašomi ar nustatomi pirkimo ar jo procedūros elementai: skelbimas apie pirkimą, išankstinis informacinis skelbimas, naudojamas kaip kvietimo dalyvauti pirkime priemonė, techninė specifikacija, aprašomasis dokumentas, viešojo pirkimo–pardavimo sutarties projektas, viešojo pirkimo kandidatų ir dalyvių dokumentų teikimo tvarka, informacija apie pirkime taikomus reikalavimus ir (arba) kiti dokumentai, jų paaiškinimai (patikslinimai).</w:t>
      </w:r>
    </w:p>
    <w:p w14:paraId="1D7426DC" w14:textId="77777777" w:rsidR="00664D44" w:rsidRPr="004E5449" w:rsidRDefault="00664D44" w:rsidP="00B36CB8">
      <w:pPr>
        <w:numPr>
          <w:ilvl w:val="2"/>
          <w:numId w:val="7"/>
        </w:numPr>
        <w:tabs>
          <w:tab w:val="left" w:pos="993"/>
          <w:tab w:val="left" w:pos="1276"/>
          <w:tab w:val="left" w:pos="1418"/>
          <w:tab w:val="left" w:pos="1560"/>
          <w:tab w:val="left" w:pos="1843"/>
        </w:tabs>
        <w:spacing w:after="0" w:line="240" w:lineRule="auto"/>
        <w:ind w:left="0" w:firstLine="720"/>
        <w:jc w:val="both"/>
        <w:rPr>
          <w:rFonts w:ascii="Verdana" w:hAnsi="Verdana" w:cs="Calibri"/>
          <w:sz w:val="16"/>
          <w:szCs w:val="16"/>
        </w:rPr>
      </w:pPr>
      <w:r w:rsidRPr="004E5449">
        <w:rPr>
          <w:rFonts w:ascii="Verdana" w:hAnsi="Verdana" w:cs="Calibri"/>
          <w:b/>
          <w:sz w:val="16"/>
          <w:szCs w:val="16"/>
        </w:rPr>
        <w:t>PVM</w:t>
      </w:r>
      <w:r w:rsidRPr="004E5449">
        <w:rPr>
          <w:rFonts w:ascii="Verdana" w:hAnsi="Verdana" w:cs="Calibri"/>
          <w:sz w:val="16"/>
          <w:szCs w:val="16"/>
        </w:rPr>
        <w:t xml:space="preserve"> – pridėtinės vertės mokestis, kurio dydis nustatytas Lietuvos Respublikos pridėtinės vertės mokesčio įstatyme.</w:t>
      </w:r>
    </w:p>
    <w:p w14:paraId="0C0385B0" w14:textId="77777777" w:rsidR="00664D44" w:rsidRPr="004E5449" w:rsidRDefault="00664D44" w:rsidP="00B36CB8">
      <w:pPr>
        <w:numPr>
          <w:ilvl w:val="2"/>
          <w:numId w:val="7"/>
        </w:numPr>
        <w:tabs>
          <w:tab w:val="left" w:pos="993"/>
          <w:tab w:val="left" w:pos="1276"/>
          <w:tab w:val="left" w:pos="1418"/>
          <w:tab w:val="left" w:pos="1560"/>
          <w:tab w:val="left" w:pos="1843"/>
        </w:tabs>
        <w:spacing w:after="0" w:line="240" w:lineRule="auto"/>
        <w:ind w:left="0" w:firstLine="720"/>
        <w:jc w:val="both"/>
        <w:rPr>
          <w:rFonts w:ascii="Verdana" w:hAnsi="Verdana" w:cs="Calibri"/>
          <w:sz w:val="16"/>
          <w:szCs w:val="16"/>
        </w:rPr>
      </w:pPr>
      <w:r w:rsidRPr="004E5449">
        <w:rPr>
          <w:rFonts w:ascii="Verdana" w:hAnsi="Verdana" w:cs="Calibri"/>
          <w:b/>
          <w:sz w:val="16"/>
          <w:szCs w:val="16"/>
        </w:rPr>
        <w:t>Sąskaita</w:t>
      </w:r>
      <w:r w:rsidRPr="004E5449">
        <w:rPr>
          <w:rFonts w:ascii="Verdana" w:hAnsi="Verdana" w:cs="Calibri"/>
          <w:sz w:val="16"/>
          <w:szCs w:val="16"/>
        </w:rPr>
        <w:t xml:space="preserve"> – Teikėjo už tinkamai, kokybiškai ir laiku atliktas ir perduotas, o užsakovo priimtas paslaugas ar bet kurias jų dalis, jei tokios dalys nustatomos Sutartyje, išrašoma ir Užsakovui per informacinę sistemą „</w:t>
      </w:r>
      <w:r w:rsidRPr="001D10FB">
        <w:rPr>
          <w:rFonts w:ascii="Verdana" w:hAnsi="Verdana" w:cs="Calibri"/>
          <w:sz w:val="16"/>
          <w:szCs w:val="16"/>
        </w:rPr>
        <w:t>SABIS</w:t>
      </w:r>
      <w:r w:rsidRPr="004E5449">
        <w:rPr>
          <w:rFonts w:ascii="Verdana" w:hAnsi="Verdana" w:cs="Calibri"/>
          <w:sz w:val="16"/>
          <w:szCs w:val="16"/>
        </w:rPr>
        <w:t xml:space="preserve">“ (pasiekiama adresu </w:t>
      </w:r>
      <w:hyperlink r:id="rId8" w:history="1">
        <w:r w:rsidRPr="005B39C4">
          <w:rPr>
            <w:rFonts w:ascii="Verdana" w:hAnsi="Verdana" w:cs="Calibri"/>
            <w:color w:val="0000FF"/>
            <w:sz w:val="16"/>
            <w:szCs w:val="16"/>
            <w:u w:val="single"/>
          </w:rPr>
          <w:t>https://sabis.nbfc.lt/</w:t>
        </w:r>
      </w:hyperlink>
      <w:r w:rsidRPr="004E5449">
        <w:rPr>
          <w:rFonts w:ascii="Verdana" w:hAnsi="Verdana" w:cs="Calibri"/>
          <w:sz w:val="16"/>
          <w:szCs w:val="16"/>
        </w:rPr>
        <w:t xml:space="preserve">) pateikiama PVM sąskaita faktūra, kita sąskaita faktūra arba mokėjimo dokumentas (jeigu Teikėjas nėra PVM mokėtojas). </w:t>
      </w:r>
    </w:p>
    <w:p w14:paraId="7E2C7A83" w14:textId="77777777" w:rsidR="00664D44" w:rsidRPr="004E5449" w:rsidRDefault="00664D44" w:rsidP="00B36CB8">
      <w:pPr>
        <w:numPr>
          <w:ilvl w:val="2"/>
          <w:numId w:val="7"/>
        </w:numPr>
        <w:tabs>
          <w:tab w:val="left" w:pos="993"/>
          <w:tab w:val="left" w:pos="1276"/>
          <w:tab w:val="left" w:pos="1418"/>
        </w:tabs>
        <w:spacing w:after="0" w:line="240" w:lineRule="auto"/>
        <w:ind w:left="0" w:firstLine="720"/>
        <w:jc w:val="both"/>
        <w:rPr>
          <w:rFonts w:ascii="Verdana" w:hAnsi="Verdana" w:cs="Calibri"/>
          <w:sz w:val="16"/>
          <w:szCs w:val="16"/>
        </w:rPr>
      </w:pPr>
      <w:r w:rsidRPr="004E5449">
        <w:rPr>
          <w:rFonts w:ascii="Verdana" w:hAnsi="Verdana" w:cs="Calibri"/>
          <w:b/>
          <w:sz w:val="16"/>
          <w:szCs w:val="16"/>
        </w:rPr>
        <w:t>Specialiosios sąlygos</w:t>
      </w:r>
      <w:r w:rsidRPr="004E5449">
        <w:rPr>
          <w:rFonts w:ascii="Verdana" w:hAnsi="Verdana" w:cs="Calibri"/>
          <w:sz w:val="16"/>
          <w:szCs w:val="16"/>
        </w:rPr>
        <w:t xml:space="preserve"> – neatskiriama Sutarties dalis, kurioje aptariamas Sutarties objektas, Paslaugų apimtis, kaina ir įkainiai (jei taikomi), Paslaugų suteikimo terminai ir kitos Sutarties vykdymo sąlygos.</w:t>
      </w:r>
    </w:p>
    <w:p w14:paraId="0B650208" w14:textId="77777777" w:rsidR="00664D44" w:rsidRPr="004E5449" w:rsidRDefault="00664D44" w:rsidP="00B36CB8">
      <w:pPr>
        <w:numPr>
          <w:ilvl w:val="2"/>
          <w:numId w:val="7"/>
        </w:numPr>
        <w:tabs>
          <w:tab w:val="left" w:pos="993"/>
          <w:tab w:val="left" w:pos="1276"/>
          <w:tab w:val="left" w:pos="1418"/>
        </w:tabs>
        <w:spacing w:after="0" w:line="240" w:lineRule="auto"/>
        <w:ind w:left="0" w:firstLine="720"/>
        <w:jc w:val="both"/>
        <w:rPr>
          <w:rFonts w:ascii="Verdana" w:hAnsi="Verdana" w:cs="Calibri"/>
          <w:sz w:val="16"/>
          <w:szCs w:val="16"/>
        </w:rPr>
      </w:pPr>
      <w:r w:rsidRPr="004E5449">
        <w:rPr>
          <w:rFonts w:ascii="Verdana" w:hAnsi="Verdana" w:cs="Calibri"/>
          <w:b/>
          <w:bCs/>
          <w:sz w:val="16"/>
          <w:szCs w:val="16"/>
        </w:rPr>
        <w:t>Subteikėjas</w:t>
      </w:r>
      <w:r w:rsidRPr="004E5449">
        <w:rPr>
          <w:rFonts w:ascii="Verdana" w:hAnsi="Verdana" w:cs="Calibri"/>
          <w:sz w:val="16"/>
          <w:szCs w:val="16"/>
        </w:rPr>
        <w:t xml:space="preserve"> – teikėjo pirkimo sutarties vykdymui pasitelkiamas trečiasis asmuo, kurio kvalifikacija teikėjas nesiremia, kad atitiktų kvalifikacijos reikalavimus ir(arba) teikėjo pirkimo sutarties vykdymui pasitelkiamas trečiasis asmuo, kurio kvalifikacija teikėjas remiasi, kad atitiktų kvalifikacijos reikalavimus; </w:t>
      </w:r>
    </w:p>
    <w:p w14:paraId="3D0BABEC" w14:textId="77777777" w:rsidR="00664D44" w:rsidRPr="004E5449" w:rsidRDefault="00664D44" w:rsidP="00B36CB8">
      <w:pPr>
        <w:numPr>
          <w:ilvl w:val="2"/>
          <w:numId w:val="7"/>
        </w:numPr>
        <w:tabs>
          <w:tab w:val="left" w:pos="993"/>
          <w:tab w:val="left" w:pos="1276"/>
          <w:tab w:val="left" w:pos="1418"/>
        </w:tabs>
        <w:spacing w:after="0" w:line="240" w:lineRule="auto"/>
        <w:ind w:left="0" w:firstLine="720"/>
        <w:jc w:val="both"/>
        <w:rPr>
          <w:rFonts w:ascii="Verdana" w:hAnsi="Verdana" w:cs="Calibri"/>
          <w:sz w:val="16"/>
          <w:szCs w:val="16"/>
        </w:rPr>
      </w:pPr>
      <w:r w:rsidRPr="004E5449">
        <w:rPr>
          <w:rFonts w:ascii="Verdana" w:hAnsi="Verdana" w:cs="Calibri"/>
          <w:b/>
          <w:sz w:val="16"/>
          <w:szCs w:val="16"/>
        </w:rPr>
        <w:t>Sutartis</w:t>
      </w:r>
      <w:r w:rsidRPr="004E5449">
        <w:rPr>
          <w:rFonts w:ascii="Verdana" w:hAnsi="Verdana" w:cs="Calibri"/>
          <w:sz w:val="16"/>
          <w:szCs w:val="16"/>
        </w:rPr>
        <w:t xml:space="preserve"> – Užsakovo ir Teikėjo sudaryta atlygintinų paslaugų sutartis, apimanti Specialiąsias sąlygas, Bendrąsias sąlygas, Techninę specifikaciją, Pirkimo dokumentus ir kitus pridėtus arba pagal savo pobūdį neatskiriama Sutarties dalimi</w:t>
      </w:r>
      <w:r w:rsidRPr="004E5449" w:rsidDel="00F73138">
        <w:rPr>
          <w:rFonts w:ascii="Verdana" w:hAnsi="Verdana" w:cs="Calibri"/>
          <w:sz w:val="16"/>
          <w:szCs w:val="16"/>
        </w:rPr>
        <w:t xml:space="preserve"> </w:t>
      </w:r>
      <w:r w:rsidRPr="004E5449">
        <w:rPr>
          <w:rFonts w:ascii="Verdana" w:hAnsi="Verdana" w:cs="Calibri"/>
          <w:sz w:val="16"/>
          <w:szCs w:val="16"/>
        </w:rPr>
        <w:t xml:space="preserve">laikomus dokumentus. </w:t>
      </w:r>
    </w:p>
    <w:p w14:paraId="03CF4D5C" w14:textId="77777777" w:rsidR="00664D44" w:rsidRPr="004E5449" w:rsidRDefault="00664D44" w:rsidP="00B36CB8">
      <w:pPr>
        <w:numPr>
          <w:ilvl w:val="2"/>
          <w:numId w:val="7"/>
        </w:numPr>
        <w:tabs>
          <w:tab w:val="left" w:pos="993"/>
          <w:tab w:val="left" w:pos="1276"/>
          <w:tab w:val="left" w:pos="1418"/>
          <w:tab w:val="left" w:pos="1560"/>
          <w:tab w:val="left" w:pos="1843"/>
        </w:tabs>
        <w:spacing w:after="0" w:line="240" w:lineRule="auto"/>
        <w:ind w:left="0" w:firstLine="720"/>
        <w:jc w:val="both"/>
        <w:rPr>
          <w:rFonts w:ascii="Verdana" w:hAnsi="Verdana" w:cs="Calibri"/>
          <w:sz w:val="16"/>
          <w:szCs w:val="16"/>
        </w:rPr>
      </w:pPr>
      <w:r w:rsidRPr="004E5449">
        <w:rPr>
          <w:rFonts w:ascii="Verdana" w:hAnsi="Verdana" w:cs="Calibri"/>
          <w:b/>
          <w:bCs/>
          <w:sz w:val="16"/>
          <w:szCs w:val="16"/>
        </w:rPr>
        <w:t xml:space="preserve">Sutarties kaina </w:t>
      </w:r>
      <w:r w:rsidRPr="004E5449">
        <w:rPr>
          <w:rFonts w:ascii="Verdana" w:hAnsi="Verdana" w:cs="Calibri"/>
          <w:sz w:val="16"/>
          <w:szCs w:val="16"/>
        </w:rPr>
        <w:t>– už Sutartyje nurodytas Paslaugas pagal sutartį Teikėjo gaunama bendra pinigų suma. Į Sutarties kainą įskaičiuojami visi mokesčiai ir kitos Teikėjo patiriamos su Sutarties vykdymu susijusios</w:t>
      </w:r>
      <w:r w:rsidRPr="004E5449">
        <w:rPr>
          <w:rFonts w:ascii="Verdana" w:hAnsi="Verdana" w:cs="Calibri"/>
          <w:bCs/>
          <w:sz w:val="16"/>
          <w:szCs w:val="16"/>
        </w:rPr>
        <w:t xml:space="preserve"> </w:t>
      </w:r>
      <w:r w:rsidRPr="004E5449">
        <w:rPr>
          <w:rFonts w:ascii="Verdana" w:hAnsi="Verdana" w:cs="Calibri"/>
          <w:sz w:val="16"/>
          <w:szCs w:val="16"/>
        </w:rPr>
        <w:t xml:space="preserve">išlaidos. </w:t>
      </w:r>
    </w:p>
    <w:p w14:paraId="42D786FB" w14:textId="77777777" w:rsidR="00664D44" w:rsidRPr="004E5449" w:rsidRDefault="00664D44" w:rsidP="00B36CB8">
      <w:pPr>
        <w:numPr>
          <w:ilvl w:val="2"/>
          <w:numId w:val="7"/>
        </w:numPr>
        <w:tabs>
          <w:tab w:val="left" w:pos="993"/>
          <w:tab w:val="left" w:pos="1276"/>
          <w:tab w:val="left" w:pos="1418"/>
          <w:tab w:val="left" w:pos="1560"/>
          <w:tab w:val="left" w:pos="1843"/>
        </w:tabs>
        <w:spacing w:after="0" w:line="240" w:lineRule="auto"/>
        <w:ind w:left="0" w:firstLine="720"/>
        <w:jc w:val="both"/>
        <w:rPr>
          <w:rFonts w:ascii="Verdana" w:hAnsi="Verdana" w:cs="Calibri"/>
          <w:sz w:val="16"/>
          <w:szCs w:val="16"/>
        </w:rPr>
      </w:pPr>
      <w:r w:rsidRPr="004E5449">
        <w:rPr>
          <w:rFonts w:ascii="Verdana" w:hAnsi="Verdana" w:cs="Calibri"/>
          <w:b/>
          <w:sz w:val="16"/>
          <w:szCs w:val="16"/>
        </w:rPr>
        <w:t>Sutarties kainodara</w:t>
      </w:r>
      <w:r w:rsidRPr="004E5449">
        <w:rPr>
          <w:rFonts w:ascii="Verdana" w:hAnsi="Verdana" w:cs="Calibri"/>
          <w:sz w:val="16"/>
          <w:szCs w:val="16"/>
        </w:rPr>
        <w:t xml:space="preserve"> – Sutarties kainos apskaičiavimo būdas pagal Kainodaros taisyklių nustatymo metodiką, patvirtiną Viešųjų pirkimų tarnybos direktoriaus 2017 m. birželio 28 d. įsakymu Nr. 1S-95 „Dėl Kainodaros taisyklių nustatymo metodikos patvirtinimo“.</w:t>
      </w:r>
    </w:p>
    <w:p w14:paraId="61622CBD" w14:textId="77777777" w:rsidR="00664D44" w:rsidRPr="004E5449" w:rsidRDefault="00664D44" w:rsidP="00B36CB8">
      <w:pPr>
        <w:numPr>
          <w:ilvl w:val="2"/>
          <w:numId w:val="7"/>
        </w:numPr>
        <w:tabs>
          <w:tab w:val="left" w:pos="993"/>
          <w:tab w:val="left" w:pos="1276"/>
          <w:tab w:val="left" w:pos="1418"/>
          <w:tab w:val="left" w:pos="1560"/>
        </w:tabs>
        <w:spacing w:after="0" w:line="240" w:lineRule="auto"/>
        <w:ind w:left="0" w:firstLine="720"/>
        <w:jc w:val="both"/>
        <w:rPr>
          <w:rFonts w:ascii="Verdana" w:hAnsi="Verdana" w:cs="Calibri"/>
          <w:sz w:val="16"/>
          <w:szCs w:val="16"/>
        </w:rPr>
      </w:pPr>
      <w:r w:rsidRPr="004E5449">
        <w:rPr>
          <w:rFonts w:ascii="Verdana" w:hAnsi="Verdana" w:cs="Calibri"/>
          <w:b/>
          <w:sz w:val="16"/>
          <w:szCs w:val="16"/>
        </w:rPr>
        <w:t>Techninė specifikacija</w:t>
      </w:r>
      <w:r w:rsidRPr="004E5449">
        <w:rPr>
          <w:rFonts w:ascii="Verdana" w:hAnsi="Verdana" w:cs="Calibri"/>
          <w:sz w:val="16"/>
          <w:szCs w:val="16"/>
        </w:rPr>
        <w:t xml:space="preserve"> – dokumentas, kuriame nustatyti reikalavimai Paslaugoms; </w:t>
      </w:r>
    </w:p>
    <w:p w14:paraId="0E5B3B89" w14:textId="77777777" w:rsidR="00664D44" w:rsidRPr="004E5449" w:rsidRDefault="00664D44" w:rsidP="00B36CB8">
      <w:pPr>
        <w:numPr>
          <w:ilvl w:val="2"/>
          <w:numId w:val="7"/>
        </w:numPr>
        <w:tabs>
          <w:tab w:val="left" w:pos="993"/>
          <w:tab w:val="left" w:pos="1276"/>
          <w:tab w:val="left" w:pos="1418"/>
          <w:tab w:val="left" w:pos="1560"/>
        </w:tabs>
        <w:spacing w:after="0" w:line="240" w:lineRule="auto"/>
        <w:ind w:left="0" w:firstLine="720"/>
        <w:jc w:val="both"/>
        <w:rPr>
          <w:rFonts w:ascii="Verdana" w:hAnsi="Verdana" w:cs="Calibri"/>
          <w:sz w:val="16"/>
          <w:szCs w:val="16"/>
        </w:rPr>
      </w:pPr>
      <w:r w:rsidRPr="004E5449">
        <w:rPr>
          <w:rFonts w:ascii="Verdana" w:hAnsi="Verdana" w:cs="Calibri"/>
          <w:b/>
          <w:sz w:val="16"/>
          <w:szCs w:val="16"/>
        </w:rPr>
        <w:t>Teikėjas</w:t>
      </w:r>
      <w:r w:rsidRPr="004E5449">
        <w:rPr>
          <w:rFonts w:ascii="Verdana" w:hAnsi="Verdana" w:cs="Calibri"/>
          <w:sz w:val="16"/>
          <w:szCs w:val="16"/>
        </w:rPr>
        <w:t xml:space="preserve"> – ūkio subjektas – fizinis asmuo, privatus ar viešasis juridinis asmuo, kita organizacija ir jų padalinys arba tokių asmenų grupė, įskaitant laikinas ūkio subjektų asociacijas, kurie teikia specialiosiose sąlygose nurodytas Paslaugas;</w:t>
      </w:r>
      <w:r w:rsidRPr="004E5449">
        <w:rPr>
          <w:rFonts w:ascii="Verdana" w:hAnsi="Verdana" w:cs="Calibri"/>
          <w:color w:val="000000"/>
          <w:sz w:val="16"/>
          <w:szCs w:val="16"/>
        </w:rPr>
        <w:t xml:space="preserve"> </w:t>
      </w:r>
    </w:p>
    <w:p w14:paraId="5D07A752" w14:textId="77777777" w:rsidR="00664D44" w:rsidRPr="004E5449" w:rsidRDefault="00664D44" w:rsidP="00B36CB8">
      <w:pPr>
        <w:numPr>
          <w:ilvl w:val="2"/>
          <w:numId w:val="7"/>
        </w:numPr>
        <w:tabs>
          <w:tab w:val="left" w:pos="993"/>
          <w:tab w:val="left" w:pos="1276"/>
          <w:tab w:val="left" w:pos="1418"/>
          <w:tab w:val="left" w:pos="1560"/>
        </w:tabs>
        <w:spacing w:after="0" w:line="240" w:lineRule="auto"/>
        <w:ind w:left="0" w:firstLine="720"/>
        <w:jc w:val="both"/>
        <w:rPr>
          <w:rFonts w:ascii="Verdana" w:hAnsi="Verdana" w:cs="Calibri"/>
          <w:sz w:val="16"/>
          <w:szCs w:val="16"/>
        </w:rPr>
      </w:pPr>
      <w:r w:rsidRPr="004E5449">
        <w:rPr>
          <w:rFonts w:ascii="Verdana" w:hAnsi="Verdana" w:cs="Calibri"/>
          <w:b/>
          <w:sz w:val="16"/>
          <w:szCs w:val="16"/>
        </w:rPr>
        <w:t xml:space="preserve">Užsakovas </w:t>
      </w:r>
      <w:r w:rsidRPr="004E5449">
        <w:rPr>
          <w:rFonts w:ascii="Verdana" w:hAnsi="Verdana" w:cs="Calibri"/>
          <w:sz w:val="16"/>
          <w:szCs w:val="16"/>
        </w:rPr>
        <w:t>– Lietuvos bankas, kodas 188607684, PVM mokėtojo kodas LT886076811, Gedimino pr. 6, 01103 Vilnius, Lietuvos Respublika.</w:t>
      </w:r>
    </w:p>
    <w:p w14:paraId="09AAE99B" w14:textId="77777777" w:rsidR="00664D44" w:rsidRPr="004E5449" w:rsidRDefault="00664D44" w:rsidP="00B36CB8">
      <w:pPr>
        <w:numPr>
          <w:ilvl w:val="1"/>
          <w:numId w:val="7"/>
        </w:numPr>
        <w:tabs>
          <w:tab w:val="left" w:pos="993"/>
          <w:tab w:val="left" w:pos="1276"/>
          <w:tab w:val="left" w:pos="1418"/>
          <w:tab w:val="left" w:pos="1560"/>
          <w:tab w:val="left" w:pos="1843"/>
        </w:tabs>
        <w:spacing w:after="0" w:line="240" w:lineRule="auto"/>
        <w:ind w:left="0" w:firstLine="720"/>
        <w:jc w:val="both"/>
        <w:rPr>
          <w:rFonts w:ascii="Verdana" w:hAnsi="Verdana" w:cs="Calibri"/>
          <w:sz w:val="16"/>
          <w:szCs w:val="16"/>
        </w:rPr>
      </w:pPr>
      <w:r w:rsidRPr="004E5449">
        <w:rPr>
          <w:rFonts w:ascii="Verdana" w:hAnsi="Verdana" w:cs="Calibri"/>
          <w:sz w:val="16"/>
          <w:szCs w:val="16"/>
        </w:rPr>
        <w:t xml:space="preserve">Sutartyje Užsakovas ir Teikėjas abu kartu gali būti vadinami šalimis, o atskirai –šalimi. </w:t>
      </w:r>
    </w:p>
    <w:p w14:paraId="7CD09999" w14:textId="77777777" w:rsidR="00664D44" w:rsidRPr="004E5449" w:rsidRDefault="00664D44" w:rsidP="00B36CB8">
      <w:pPr>
        <w:numPr>
          <w:ilvl w:val="1"/>
          <w:numId w:val="7"/>
        </w:numPr>
        <w:tabs>
          <w:tab w:val="left" w:pos="993"/>
          <w:tab w:val="left" w:pos="1276"/>
          <w:tab w:val="left" w:pos="1418"/>
        </w:tabs>
        <w:spacing w:after="0" w:line="240" w:lineRule="auto"/>
        <w:ind w:left="0" w:firstLine="720"/>
        <w:jc w:val="both"/>
        <w:rPr>
          <w:rFonts w:ascii="Verdana" w:hAnsi="Verdana" w:cs="Calibri"/>
          <w:sz w:val="16"/>
          <w:szCs w:val="16"/>
        </w:rPr>
      </w:pPr>
      <w:r w:rsidRPr="004E5449">
        <w:rPr>
          <w:rFonts w:ascii="Verdana" w:hAnsi="Verdana" w:cs="Calibri"/>
          <w:sz w:val="16"/>
          <w:szCs w:val="16"/>
        </w:rPr>
        <w:t>Sutartyje, kur reikalauja kontekstas, žodžiai, pateikti vienaskaita, gali turėti daugiskaitos prasmę ir atvirkščiai.</w:t>
      </w:r>
    </w:p>
    <w:p w14:paraId="69A18EEC" w14:textId="77777777" w:rsidR="00664D44" w:rsidRPr="004E5449" w:rsidRDefault="00664D44" w:rsidP="00B36CB8">
      <w:pPr>
        <w:numPr>
          <w:ilvl w:val="1"/>
          <w:numId w:val="7"/>
        </w:numPr>
        <w:tabs>
          <w:tab w:val="left" w:pos="993"/>
          <w:tab w:val="left" w:pos="1276"/>
          <w:tab w:val="left" w:pos="1418"/>
        </w:tabs>
        <w:spacing w:after="0" w:line="240" w:lineRule="auto"/>
        <w:ind w:left="0" w:firstLine="720"/>
        <w:jc w:val="both"/>
        <w:rPr>
          <w:rFonts w:ascii="Verdana" w:hAnsi="Verdana" w:cs="Calibri"/>
          <w:sz w:val="16"/>
          <w:szCs w:val="16"/>
        </w:rPr>
      </w:pPr>
      <w:r w:rsidRPr="004E5449">
        <w:rPr>
          <w:rFonts w:ascii="Verdana" w:hAnsi="Verdana" w:cs="Calibri"/>
          <w:sz w:val="16"/>
          <w:szCs w:val="16"/>
        </w:rPr>
        <w:t>Sutarties trukmė ir kiti terminai skaičiuojami kalendorinėmis dienomis, jeigu Sutartyje aiškiai nenurodyta kitaip.</w:t>
      </w:r>
    </w:p>
    <w:p w14:paraId="75F4D5D0" w14:textId="77777777" w:rsidR="00664D44" w:rsidRPr="004E5449" w:rsidRDefault="00664D44" w:rsidP="00B36CB8">
      <w:pPr>
        <w:numPr>
          <w:ilvl w:val="1"/>
          <w:numId w:val="7"/>
        </w:numPr>
        <w:tabs>
          <w:tab w:val="left" w:pos="993"/>
          <w:tab w:val="left" w:pos="1276"/>
          <w:tab w:val="left" w:pos="1418"/>
        </w:tabs>
        <w:spacing w:after="0" w:line="240" w:lineRule="auto"/>
        <w:ind w:left="0" w:firstLine="720"/>
        <w:jc w:val="both"/>
        <w:rPr>
          <w:rFonts w:ascii="Verdana" w:hAnsi="Verdana" w:cs="Calibri"/>
          <w:sz w:val="16"/>
          <w:szCs w:val="16"/>
        </w:rPr>
      </w:pPr>
      <w:bookmarkStart w:id="51" w:name="_Ref534802894"/>
      <w:r w:rsidRPr="004E5449">
        <w:rPr>
          <w:rFonts w:ascii="Verdana" w:hAnsi="Verdana" w:cs="Calibri"/>
          <w:sz w:val="16"/>
          <w:szCs w:val="16"/>
        </w:rPr>
        <w:t>Sutartis yra vientisas ir nedalomas dokumentas. Sutarties aiškinimo ir taikymo tikslais nustatoma tokia Sutarties dokumentų pirmumo eilė: (I) Specialiosios sąlygos; (II) Techninė specifikacija (su viešojo pirkimo procedūrų metu Užsakovo atliktais paaiškinimais ir patikslinimais); (III) Bendrosios sąlygos; (IV) Pirkimo dokumentai; (V) Pasiūlymas.</w:t>
      </w:r>
      <w:bookmarkEnd w:id="51"/>
    </w:p>
    <w:p w14:paraId="4CBB83D9" w14:textId="77777777" w:rsidR="00664D44" w:rsidRPr="004E5449" w:rsidRDefault="00664D44" w:rsidP="00B36CB8">
      <w:pPr>
        <w:numPr>
          <w:ilvl w:val="1"/>
          <w:numId w:val="7"/>
        </w:numPr>
        <w:tabs>
          <w:tab w:val="left" w:pos="993"/>
          <w:tab w:val="left" w:pos="1276"/>
          <w:tab w:val="left" w:pos="1418"/>
        </w:tabs>
        <w:spacing w:after="0" w:line="240" w:lineRule="auto"/>
        <w:ind w:left="0" w:firstLine="720"/>
        <w:jc w:val="both"/>
        <w:rPr>
          <w:rFonts w:ascii="Verdana" w:hAnsi="Verdana" w:cs="Calibri"/>
          <w:sz w:val="16"/>
          <w:szCs w:val="16"/>
        </w:rPr>
      </w:pPr>
      <w:r w:rsidRPr="004E5449">
        <w:rPr>
          <w:rFonts w:ascii="Verdana" w:hAnsi="Verdana" w:cs="Calibri"/>
          <w:sz w:val="16"/>
          <w:szCs w:val="16"/>
        </w:rPr>
        <w:t xml:space="preserve">Jei tarp Bendrųjų sąlygų </w:t>
      </w:r>
      <w:r w:rsidRPr="00FE0DEB">
        <w:fldChar w:fldCharType="begin"/>
      </w:r>
      <w:r w:rsidRPr="004E5449">
        <w:rPr>
          <w:rFonts w:ascii="Verdana" w:hAnsi="Verdana" w:cs="Calibri"/>
          <w:sz w:val="16"/>
          <w:szCs w:val="16"/>
        </w:rPr>
        <w:instrText xml:space="preserve"> REF _Ref534802894 \r \h  \* MERGEFORMAT </w:instrText>
      </w:r>
      <w:r w:rsidRPr="00FE0DEB">
        <w:rPr>
          <w:rFonts w:ascii="Verdana" w:hAnsi="Verdana" w:cs="Calibri"/>
          <w:sz w:val="16"/>
          <w:szCs w:val="16"/>
        </w:rPr>
        <w:fldChar w:fldCharType="separate"/>
      </w:r>
      <w:r>
        <w:rPr>
          <w:rFonts w:ascii="Verdana" w:hAnsi="Verdana" w:cs="Calibri"/>
          <w:sz w:val="16"/>
          <w:szCs w:val="16"/>
        </w:rPr>
        <w:t>1.5</w:t>
      </w:r>
      <w:r w:rsidRPr="00FE0DEB">
        <w:fldChar w:fldCharType="end"/>
      </w:r>
      <w:r w:rsidRPr="004E5449">
        <w:rPr>
          <w:rFonts w:ascii="Verdana" w:hAnsi="Verdana" w:cs="Calibri"/>
          <w:sz w:val="16"/>
          <w:szCs w:val="16"/>
        </w:rPr>
        <w:t xml:space="preserve"> punkte nurodytų dokumentų yra neatitikimų ar prieštaravimų, vadovaujamasi dokumentais laikantis nurodytos jų pirmumo eilės.</w:t>
      </w:r>
    </w:p>
    <w:p w14:paraId="50BDFC44" w14:textId="77777777" w:rsidR="00664D44" w:rsidRPr="004E5449" w:rsidRDefault="00664D44" w:rsidP="00664D44">
      <w:pPr>
        <w:spacing w:after="0" w:line="240" w:lineRule="auto"/>
        <w:jc w:val="both"/>
        <w:rPr>
          <w:rFonts w:ascii="Verdana" w:hAnsi="Verdana" w:cs="Calibri"/>
          <w:sz w:val="16"/>
          <w:szCs w:val="16"/>
        </w:rPr>
      </w:pPr>
    </w:p>
    <w:p w14:paraId="23838DC7" w14:textId="77777777" w:rsidR="00664D44" w:rsidRPr="00841ADB" w:rsidRDefault="00664D44" w:rsidP="00B36CB8">
      <w:pPr>
        <w:numPr>
          <w:ilvl w:val="0"/>
          <w:numId w:val="7"/>
        </w:numPr>
        <w:tabs>
          <w:tab w:val="left" w:pos="426"/>
          <w:tab w:val="left" w:pos="709"/>
          <w:tab w:val="left" w:pos="1418"/>
          <w:tab w:val="left" w:pos="1560"/>
          <w:tab w:val="left" w:pos="1843"/>
          <w:tab w:val="left" w:pos="1985"/>
          <w:tab w:val="left" w:pos="2268"/>
        </w:tabs>
        <w:spacing w:after="0" w:line="240" w:lineRule="auto"/>
        <w:ind w:left="0" w:firstLine="0"/>
        <w:jc w:val="center"/>
        <w:rPr>
          <w:rFonts w:ascii="Verdana" w:hAnsi="Verdana" w:cs="Calibri"/>
          <w:b/>
          <w:sz w:val="16"/>
          <w:szCs w:val="16"/>
        </w:rPr>
      </w:pPr>
      <w:r w:rsidRPr="004E5449">
        <w:rPr>
          <w:rFonts w:ascii="Verdana" w:hAnsi="Verdana" w:cs="Calibri"/>
          <w:b/>
          <w:sz w:val="16"/>
          <w:szCs w:val="16"/>
        </w:rPr>
        <w:t>ŠALIŲ PATVIRTINIMAI IR GARANTIJOS</w:t>
      </w:r>
    </w:p>
    <w:p w14:paraId="08E2D34E" w14:textId="77777777" w:rsidR="00664D44" w:rsidRPr="004E5449" w:rsidRDefault="00664D44" w:rsidP="00B36CB8">
      <w:pPr>
        <w:numPr>
          <w:ilvl w:val="1"/>
          <w:numId w:val="7"/>
        </w:numPr>
        <w:spacing w:after="0" w:line="240" w:lineRule="auto"/>
        <w:ind w:left="0" w:firstLine="720"/>
        <w:jc w:val="both"/>
        <w:rPr>
          <w:rFonts w:ascii="Verdana" w:hAnsi="Verdana" w:cs="Calibri"/>
          <w:sz w:val="16"/>
          <w:szCs w:val="16"/>
        </w:rPr>
      </w:pPr>
      <w:r w:rsidRPr="004E5449">
        <w:rPr>
          <w:rFonts w:ascii="Verdana" w:hAnsi="Verdana" w:cs="Calibri"/>
          <w:sz w:val="16"/>
          <w:szCs w:val="16"/>
        </w:rPr>
        <w:t>Šalys pareiškia ir garantuoja viena kitai, kad:</w:t>
      </w:r>
    </w:p>
    <w:p w14:paraId="00D0F9CF" w14:textId="77777777" w:rsidR="00664D44" w:rsidRPr="004E5449" w:rsidRDefault="00664D44" w:rsidP="00B36CB8">
      <w:pPr>
        <w:numPr>
          <w:ilvl w:val="2"/>
          <w:numId w:val="7"/>
        </w:numPr>
        <w:tabs>
          <w:tab w:val="left" w:pos="1418"/>
        </w:tabs>
        <w:spacing w:after="0" w:line="240" w:lineRule="auto"/>
        <w:ind w:left="0" w:firstLine="720"/>
        <w:jc w:val="both"/>
        <w:rPr>
          <w:rFonts w:ascii="Verdana" w:hAnsi="Verdana" w:cs="Calibri"/>
          <w:sz w:val="16"/>
          <w:szCs w:val="16"/>
        </w:rPr>
      </w:pPr>
      <w:r w:rsidRPr="004E5449">
        <w:rPr>
          <w:rFonts w:ascii="Verdana" w:hAnsi="Verdana" w:cs="Calibri"/>
          <w:sz w:val="16"/>
          <w:szCs w:val="16"/>
        </w:rPr>
        <w:t>jos yra tinkamai įsteigtos ir teisėtai veikia pagal buveinės valstybės teisės aktų reikalavimus;</w:t>
      </w:r>
    </w:p>
    <w:p w14:paraId="6C0C1C97" w14:textId="77777777" w:rsidR="00664D44" w:rsidRPr="004E5449" w:rsidRDefault="00664D44" w:rsidP="00B36CB8">
      <w:pPr>
        <w:numPr>
          <w:ilvl w:val="2"/>
          <w:numId w:val="7"/>
        </w:numPr>
        <w:tabs>
          <w:tab w:val="left" w:pos="1418"/>
        </w:tabs>
        <w:spacing w:after="0" w:line="240" w:lineRule="auto"/>
        <w:ind w:left="0" w:firstLine="720"/>
        <w:jc w:val="both"/>
        <w:rPr>
          <w:rFonts w:ascii="Verdana" w:hAnsi="Verdana" w:cs="Calibri"/>
          <w:sz w:val="16"/>
          <w:szCs w:val="16"/>
        </w:rPr>
      </w:pPr>
      <w:r w:rsidRPr="004E5449">
        <w:rPr>
          <w:rFonts w:ascii="Verdana" w:hAnsi="Verdana" w:cs="Calibri"/>
          <w:sz w:val="16"/>
          <w:szCs w:val="16"/>
        </w:rPr>
        <w:t>atliko visus teisinius veiksmus, būtinus, kad Sutartis būtų tinkamai sudaryta ir galiotų;</w:t>
      </w:r>
    </w:p>
    <w:p w14:paraId="27B1B502" w14:textId="77777777" w:rsidR="00664D44" w:rsidRPr="004E5449" w:rsidRDefault="00664D44" w:rsidP="00B36CB8">
      <w:pPr>
        <w:numPr>
          <w:ilvl w:val="2"/>
          <w:numId w:val="7"/>
        </w:numPr>
        <w:tabs>
          <w:tab w:val="left" w:pos="1418"/>
        </w:tabs>
        <w:spacing w:after="0" w:line="240" w:lineRule="auto"/>
        <w:ind w:left="0" w:firstLine="720"/>
        <w:jc w:val="both"/>
        <w:rPr>
          <w:rFonts w:ascii="Verdana" w:hAnsi="Verdana" w:cs="Calibri"/>
          <w:sz w:val="16"/>
          <w:szCs w:val="16"/>
        </w:rPr>
      </w:pPr>
      <w:r w:rsidRPr="004E5449">
        <w:rPr>
          <w:rFonts w:ascii="Verdana" w:hAnsi="Verdana" w:cs="Calibri"/>
          <w:sz w:val="16"/>
          <w:szCs w:val="16"/>
        </w:rPr>
        <w:t>šalies atstovai, pasirašę Sutartį, yra tinkamai įgalioti ją pasirašyti, šalių ir (arba) jų atstovų asmens duomenys, būtini Sutarčiai tinkamai sudaryti, nelaikomi konfidencialia informacija;</w:t>
      </w:r>
    </w:p>
    <w:p w14:paraId="6779DF2C" w14:textId="77777777" w:rsidR="00664D44" w:rsidRPr="004E5449" w:rsidRDefault="00664D44" w:rsidP="00B36CB8">
      <w:pPr>
        <w:numPr>
          <w:ilvl w:val="2"/>
          <w:numId w:val="7"/>
        </w:numPr>
        <w:tabs>
          <w:tab w:val="left" w:pos="1418"/>
        </w:tabs>
        <w:spacing w:after="0" w:line="240" w:lineRule="auto"/>
        <w:ind w:left="0" w:firstLine="720"/>
        <w:jc w:val="both"/>
        <w:rPr>
          <w:rFonts w:ascii="Verdana" w:hAnsi="Verdana" w:cs="Calibri"/>
          <w:sz w:val="16"/>
          <w:szCs w:val="16"/>
        </w:rPr>
      </w:pPr>
      <w:r w:rsidRPr="004E5449">
        <w:rPr>
          <w:rFonts w:ascii="Verdana" w:hAnsi="Verdana" w:cs="Calibri"/>
          <w:sz w:val="16"/>
          <w:szCs w:val="16"/>
        </w:rPr>
        <w:t>Sutartis yra šaliai galiojantis, teisinis ir ją saistantis įsipareigojimas, kurio vykdymo galima pareikalauti pagal Sutarties sąlygas;</w:t>
      </w:r>
    </w:p>
    <w:p w14:paraId="497385D5" w14:textId="77777777" w:rsidR="00664D44" w:rsidRPr="004E5449" w:rsidRDefault="00664D44" w:rsidP="00B36CB8">
      <w:pPr>
        <w:numPr>
          <w:ilvl w:val="2"/>
          <w:numId w:val="7"/>
        </w:numPr>
        <w:tabs>
          <w:tab w:val="left" w:pos="1418"/>
        </w:tabs>
        <w:spacing w:after="0" w:line="240" w:lineRule="auto"/>
        <w:ind w:left="0" w:firstLine="720"/>
        <w:jc w:val="both"/>
        <w:rPr>
          <w:rFonts w:ascii="Verdana" w:hAnsi="Verdana" w:cs="Calibri"/>
          <w:sz w:val="16"/>
          <w:szCs w:val="16"/>
        </w:rPr>
      </w:pPr>
      <w:r w:rsidRPr="004E5449">
        <w:rPr>
          <w:rFonts w:ascii="Verdana" w:hAnsi="Verdana" w:cs="Calibri"/>
          <w:sz w:val="16"/>
          <w:szCs w:val="16"/>
        </w:rPr>
        <w:t>Sutarties sąlygos joms yra aiškios ir vykdytinos;</w:t>
      </w:r>
    </w:p>
    <w:p w14:paraId="6FE216F7" w14:textId="77777777" w:rsidR="00664D44" w:rsidRPr="004E5449" w:rsidRDefault="00664D44" w:rsidP="00B36CB8">
      <w:pPr>
        <w:numPr>
          <w:ilvl w:val="2"/>
          <w:numId w:val="7"/>
        </w:numPr>
        <w:tabs>
          <w:tab w:val="left" w:pos="1418"/>
        </w:tabs>
        <w:spacing w:after="0" w:line="240" w:lineRule="auto"/>
        <w:ind w:left="0" w:firstLine="720"/>
        <w:jc w:val="both"/>
        <w:rPr>
          <w:rFonts w:ascii="Verdana" w:hAnsi="Verdana" w:cs="Calibri"/>
          <w:sz w:val="16"/>
          <w:szCs w:val="16"/>
        </w:rPr>
      </w:pPr>
      <w:r w:rsidRPr="004E5449">
        <w:rPr>
          <w:rFonts w:ascii="Verdana" w:hAnsi="Verdana" w:cs="Calibri"/>
          <w:sz w:val="16"/>
          <w:szCs w:val="16"/>
        </w:rPr>
        <w:t>nei Sutarties sudarymas, nei Užsakovo ar Teikėjo pagal Sutartį prisiimtų įsipareigojimų vykdymas nepažeidžia (I) jokio teismo, arbitražo, valstybinės ar savivaldos institucijos sprendimo, įsakymo, potvarkio ar nurodymo, kurie taikomi šalims; (II) jokios sutarties ar kitokio sandorio, kurio šalimi yra atitinkama šalis, ar (III) jokio šalims taikomo įstatymo ar kito teisės norminio akto nuostatų.</w:t>
      </w:r>
    </w:p>
    <w:p w14:paraId="4F97F2B9" w14:textId="77777777" w:rsidR="00664D44" w:rsidRPr="004E5449" w:rsidRDefault="00664D44" w:rsidP="00B36CB8">
      <w:pPr>
        <w:numPr>
          <w:ilvl w:val="2"/>
          <w:numId w:val="7"/>
        </w:numPr>
        <w:tabs>
          <w:tab w:val="left" w:pos="993"/>
          <w:tab w:val="left" w:pos="1134"/>
          <w:tab w:val="left" w:pos="1276"/>
          <w:tab w:val="left" w:pos="1418"/>
          <w:tab w:val="left" w:pos="1560"/>
        </w:tabs>
        <w:spacing w:after="0" w:line="240" w:lineRule="auto"/>
        <w:ind w:left="0" w:firstLine="709"/>
        <w:jc w:val="both"/>
        <w:rPr>
          <w:rFonts w:ascii="Verdana" w:hAnsi="Verdana" w:cs="Calibri"/>
          <w:sz w:val="16"/>
          <w:szCs w:val="16"/>
        </w:rPr>
      </w:pPr>
      <w:r w:rsidRPr="004E5449">
        <w:rPr>
          <w:rFonts w:ascii="Verdana" w:hAnsi="Verdana" w:cs="Calibri"/>
          <w:sz w:val="16"/>
          <w:szCs w:val="16"/>
        </w:rPr>
        <w:t>jos yra mokios, jų veikla nėra apribota, joms neiškelta arba nenumatoma iškelti bylos dėl restruktūrizavimo ar likvidavimo, jos nėra sustabdžiusios ar apribojusios savo veiklos, joms neiškelta bankroto byla.</w:t>
      </w:r>
    </w:p>
    <w:p w14:paraId="134779C1" w14:textId="77777777" w:rsidR="00664D44" w:rsidRPr="004E5449" w:rsidRDefault="00664D44" w:rsidP="00B36CB8">
      <w:pPr>
        <w:numPr>
          <w:ilvl w:val="1"/>
          <w:numId w:val="7"/>
        </w:numPr>
        <w:tabs>
          <w:tab w:val="left" w:pos="1418"/>
        </w:tabs>
        <w:spacing w:after="0" w:line="240" w:lineRule="auto"/>
        <w:ind w:left="0" w:firstLine="720"/>
        <w:jc w:val="both"/>
        <w:rPr>
          <w:rFonts w:ascii="Verdana" w:hAnsi="Verdana" w:cs="Calibri"/>
          <w:sz w:val="16"/>
          <w:szCs w:val="16"/>
        </w:rPr>
      </w:pPr>
      <w:r w:rsidRPr="004E5449">
        <w:rPr>
          <w:rFonts w:ascii="Verdana" w:hAnsi="Verdana" w:cs="Calibri"/>
          <w:sz w:val="16"/>
          <w:szCs w:val="16"/>
        </w:rPr>
        <w:t>Teikėjas patvirtina, kad:</w:t>
      </w:r>
    </w:p>
    <w:p w14:paraId="38168CB9" w14:textId="77777777" w:rsidR="00664D44" w:rsidRPr="004E5449" w:rsidRDefault="00664D44" w:rsidP="00B36CB8">
      <w:pPr>
        <w:numPr>
          <w:ilvl w:val="2"/>
          <w:numId w:val="7"/>
        </w:numPr>
        <w:tabs>
          <w:tab w:val="left" w:pos="1418"/>
        </w:tabs>
        <w:spacing w:after="0" w:line="240" w:lineRule="auto"/>
        <w:ind w:left="0" w:firstLine="720"/>
        <w:jc w:val="both"/>
        <w:rPr>
          <w:rFonts w:ascii="Verdana" w:hAnsi="Verdana" w:cs="Calibri"/>
          <w:sz w:val="16"/>
          <w:szCs w:val="16"/>
        </w:rPr>
      </w:pPr>
      <w:r w:rsidRPr="004E5449">
        <w:rPr>
          <w:rFonts w:ascii="Verdana" w:hAnsi="Verdana" w:cs="Calibri"/>
          <w:sz w:val="16"/>
          <w:szCs w:val="16"/>
        </w:rPr>
        <w:t xml:space="preserve"> turi visus teisės aktuose numatytus leidimus, licencijas, darbuotojus, organizacines ir technines priemones, reikalingas Paslaugoms teikti;</w:t>
      </w:r>
    </w:p>
    <w:p w14:paraId="5421641B" w14:textId="77777777" w:rsidR="00664D44" w:rsidRPr="004E5449" w:rsidRDefault="00664D44" w:rsidP="00B36CB8">
      <w:pPr>
        <w:numPr>
          <w:ilvl w:val="2"/>
          <w:numId w:val="7"/>
        </w:numPr>
        <w:tabs>
          <w:tab w:val="left" w:pos="1418"/>
        </w:tabs>
        <w:spacing w:after="0" w:line="240" w:lineRule="auto"/>
        <w:ind w:left="0" w:firstLine="720"/>
        <w:jc w:val="both"/>
        <w:rPr>
          <w:rFonts w:ascii="Verdana" w:hAnsi="Verdana" w:cs="Calibri"/>
          <w:sz w:val="16"/>
          <w:szCs w:val="16"/>
        </w:rPr>
      </w:pPr>
      <w:r w:rsidRPr="004E5449">
        <w:rPr>
          <w:rFonts w:ascii="Verdana" w:hAnsi="Verdana" w:cs="Calibri"/>
          <w:sz w:val="16"/>
          <w:szCs w:val="16"/>
        </w:rPr>
        <w:lastRenderedPageBreak/>
        <w:t>į Pasiūlymo kainą įskaičiavo visas išlaidas, būtinas Paslaugoms pagal Sutartį teikti, ir prisiima riziką dėl to, kad ne nuo Užsakovo priklausančių aplinkybių gali padidėti su Sutarties vykdymu susijusios Teikėjo išlaidos ir (arba) Teikėjui Sutarties vykdymas gali tapti sudėtingesnis;</w:t>
      </w:r>
    </w:p>
    <w:p w14:paraId="200A43EA" w14:textId="77777777" w:rsidR="00664D44" w:rsidRPr="004E5449" w:rsidRDefault="00664D44" w:rsidP="00B36CB8">
      <w:pPr>
        <w:numPr>
          <w:ilvl w:val="2"/>
          <w:numId w:val="7"/>
        </w:numPr>
        <w:tabs>
          <w:tab w:val="left" w:pos="1418"/>
        </w:tabs>
        <w:spacing w:after="0" w:line="240" w:lineRule="auto"/>
        <w:ind w:left="0" w:firstLine="720"/>
        <w:jc w:val="both"/>
        <w:rPr>
          <w:rFonts w:ascii="Verdana" w:hAnsi="Verdana" w:cs="Calibri"/>
          <w:sz w:val="16"/>
          <w:szCs w:val="16"/>
        </w:rPr>
      </w:pPr>
      <w:r w:rsidRPr="004E5449">
        <w:rPr>
          <w:rFonts w:ascii="Verdana" w:hAnsi="Verdana" w:cs="Calibri"/>
          <w:sz w:val="16"/>
          <w:szCs w:val="16"/>
        </w:rPr>
        <w:t>yra susipažinęs su visais Užsakovo vidaus teisės aktais, reikšmingais tinkamam Teikėjo įsipareigojimų vykdymui, kuriuos pateikė Užsakovas arba įsipareigoja su jais susipažinti ir tinkamai juos vykdyti.</w:t>
      </w:r>
    </w:p>
    <w:p w14:paraId="44DC3542" w14:textId="77777777" w:rsidR="00664D44" w:rsidRPr="004E5449" w:rsidRDefault="00664D44" w:rsidP="00B36CB8">
      <w:pPr>
        <w:numPr>
          <w:ilvl w:val="1"/>
          <w:numId w:val="7"/>
        </w:numPr>
        <w:tabs>
          <w:tab w:val="left" w:pos="1134"/>
          <w:tab w:val="left" w:pos="1418"/>
          <w:tab w:val="left" w:pos="4366"/>
        </w:tabs>
        <w:spacing w:after="0" w:line="240" w:lineRule="auto"/>
        <w:ind w:left="0" w:firstLine="720"/>
        <w:jc w:val="both"/>
        <w:rPr>
          <w:rFonts w:ascii="Verdana" w:hAnsi="Verdana" w:cs="Calibri"/>
          <w:sz w:val="16"/>
          <w:szCs w:val="16"/>
        </w:rPr>
      </w:pPr>
      <w:r w:rsidRPr="004E5449">
        <w:rPr>
          <w:rFonts w:ascii="Verdana" w:hAnsi="Verdana" w:cs="Calibri"/>
          <w:sz w:val="16"/>
          <w:szCs w:val="16"/>
        </w:rPr>
        <w:t>Užsakovas patvirtina, kad:</w:t>
      </w:r>
      <w:r w:rsidRPr="004E5449">
        <w:rPr>
          <w:rFonts w:ascii="Verdana" w:hAnsi="Verdana" w:cs="Calibri"/>
          <w:sz w:val="16"/>
          <w:szCs w:val="16"/>
        </w:rPr>
        <w:tab/>
      </w:r>
    </w:p>
    <w:p w14:paraId="4EF4093B" w14:textId="77777777" w:rsidR="00664D44" w:rsidRPr="004E5449" w:rsidRDefault="00664D44" w:rsidP="00B36CB8">
      <w:pPr>
        <w:numPr>
          <w:ilvl w:val="2"/>
          <w:numId w:val="7"/>
        </w:numPr>
        <w:tabs>
          <w:tab w:val="left" w:pos="1418"/>
        </w:tabs>
        <w:spacing w:after="0" w:line="240" w:lineRule="auto"/>
        <w:ind w:left="0" w:firstLine="720"/>
        <w:jc w:val="both"/>
        <w:rPr>
          <w:rFonts w:ascii="Verdana" w:hAnsi="Verdana" w:cs="Calibri"/>
          <w:sz w:val="16"/>
          <w:szCs w:val="16"/>
        </w:rPr>
      </w:pPr>
      <w:r w:rsidRPr="004E5449">
        <w:rPr>
          <w:rFonts w:ascii="Verdana" w:hAnsi="Verdana" w:cs="Calibri"/>
          <w:sz w:val="16"/>
          <w:szCs w:val="16"/>
        </w:rPr>
        <w:t>yra įvykdytos visos Sutarčiai sudaryti būtinos viešųjų pirkimų procedūros;</w:t>
      </w:r>
    </w:p>
    <w:p w14:paraId="0312F7A0" w14:textId="77777777" w:rsidR="00664D44" w:rsidRPr="004E5449" w:rsidRDefault="00664D44" w:rsidP="00B36CB8">
      <w:pPr>
        <w:numPr>
          <w:ilvl w:val="2"/>
          <w:numId w:val="7"/>
        </w:numPr>
        <w:tabs>
          <w:tab w:val="left" w:pos="1418"/>
        </w:tabs>
        <w:spacing w:after="0" w:line="240" w:lineRule="auto"/>
        <w:ind w:left="0" w:firstLine="720"/>
        <w:jc w:val="both"/>
        <w:rPr>
          <w:rFonts w:ascii="Verdana" w:hAnsi="Verdana" w:cs="Calibri"/>
          <w:sz w:val="16"/>
          <w:szCs w:val="16"/>
        </w:rPr>
      </w:pPr>
      <w:r w:rsidRPr="004E5449">
        <w:rPr>
          <w:rFonts w:ascii="Verdana" w:hAnsi="Verdana" w:cs="Calibri"/>
          <w:sz w:val="16"/>
          <w:szCs w:val="16"/>
        </w:rPr>
        <w:t>priims pagal Sutarties nuostatas kokybiškai suteiktas Paslaugas ir už jas atsiskaitys Sutartyje nustatyta tvarka.</w:t>
      </w:r>
    </w:p>
    <w:p w14:paraId="09B26AC7" w14:textId="77777777" w:rsidR="00664D44" w:rsidRPr="004E5449" w:rsidRDefault="00664D44" w:rsidP="00B36CB8">
      <w:pPr>
        <w:numPr>
          <w:ilvl w:val="1"/>
          <w:numId w:val="7"/>
        </w:numPr>
        <w:tabs>
          <w:tab w:val="left" w:pos="1418"/>
        </w:tabs>
        <w:spacing w:after="0" w:line="240" w:lineRule="auto"/>
        <w:ind w:left="0" w:firstLine="720"/>
        <w:jc w:val="both"/>
        <w:rPr>
          <w:rFonts w:ascii="Verdana" w:hAnsi="Verdana" w:cs="Calibri"/>
          <w:sz w:val="16"/>
          <w:szCs w:val="16"/>
        </w:rPr>
      </w:pPr>
      <w:r w:rsidRPr="004E5449">
        <w:rPr>
          <w:rFonts w:ascii="Verdana" w:hAnsi="Verdana" w:cs="Calibri"/>
          <w:sz w:val="16"/>
          <w:szCs w:val="16"/>
        </w:rPr>
        <w:t>Paaiškėjus, kad Sutartyje nurodyti šalių patvirtinimai ir (arba) pareiškimai yra melagingi ir (arba) klaidingi, šalis privalo atlyginti kitai šaliai dėl melagingo ir (arba) klaidingo patvirtinimo, ir (arba) pareiškimo patirtus nuostolius.</w:t>
      </w:r>
    </w:p>
    <w:p w14:paraId="1CB709DF" w14:textId="77777777" w:rsidR="00664D44" w:rsidRPr="004E5449" w:rsidRDefault="00664D44" w:rsidP="00664D44">
      <w:pPr>
        <w:spacing w:after="0" w:line="240" w:lineRule="auto"/>
        <w:jc w:val="center"/>
        <w:rPr>
          <w:rFonts w:ascii="Verdana" w:hAnsi="Verdana" w:cs="Calibri"/>
          <w:b/>
          <w:sz w:val="16"/>
          <w:szCs w:val="16"/>
        </w:rPr>
      </w:pPr>
    </w:p>
    <w:p w14:paraId="3502759D" w14:textId="77777777" w:rsidR="00664D44" w:rsidRPr="00841ADB" w:rsidRDefault="00664D44" w:rsidP="00B36CB8">
      <w:pPr>
        <w:numPr>
          <w:ilvl w:val="0"/>
          <w:numId w:val="7"/>
        </w:numPr>
        <w:tabs>
          <w:tab w:val="left" w:pos="993"/>
          <w:tab w:val="left" w:pos="1276"/>
          <w:tab w:val="left" w:pos="1418"/>
        </w:tabs>
        <w:spacing w:after="0" w:line="240" w:lineRule="auto"/>
        <w:ind w:left="0" w:firstLine="709"/>
        <w:jc w:val="center"/>
        <w:rPr>
          <w:rFonts w:ascii="Verdana" w:hAnsi="Verdana" w:cs="Calibri"/>
          <w:b/>
          <w:sz w:val="16"/>
          <w:szCs w:val="16"/>
        </w:rPr>
      </w:pPr>
      <w:r w:rsidRPr="004E5449">
        <w:rPr>
          <w:rFonts w:ascii="Verdana" w:hAnsi="Verdana" w:cs="Calibri"/>
          <w:b/>
          <w:sz w:val="16"/>
          <w:szCs w:val="16"/>
        </w:rPr>
        <w:t>SUTARTIES DALYKAS</w:t>
      </w:r>
    </w:p>
    <w:p w14:paraId="3A66C8D0"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Sutartyje nustatytomis sąlygomis ir tvarka Teikėjas įsipareigoja savo rizika, priemonėmis ir medžiagomis suteikti Specialiosiose sąlygose nurodytas Paslaugas ir perduoti šių Paslaugų rezultatą Užsakovui, o Užsakovas įsipareigoja priimti tinkamai suteiktas Paslaugas, pasirašydamas Paslaugų perdavimo–priėmimo aktą (jei kitaip nenumatyta Specialiosiose sąlygose), ir sumokėti už jas Sutartyje nustatyta tvarka.</w:t>
      </w:r>
    </w:p>
    <w:p w14:paraId="14329B4F" w14:textId="77777777" w:rsidR="00664D44" w:rsidRPr="004E5449" w:rsidRDefault="00664D44" w:rsidP="00664D44">
      <w:pPr>
        <w:tabs>
          <w:tab w:val="left" w:pos="993"/>
          <w:tab w:val="left" w:pos="1276"/>
          <w:tab w:val="left" w:pos="1418"/>
        </w:tabs>
        <w:spacing w:after="0" w:line="240" w:lineRule="auto"/>
        <w:ind w:firstLine="709"/>
        <w:jc w:val="center"/>
        <w:rPr>
          <w:rFonts w:ascii="Verdana" w:hAnsi="Verdana" w:cs="Calibri"/>
          <w:b/>
          <w:sz w:val="16"/>
          <w:szCs w:val="16"/>
        </w:rPr>
      </w:pPr>
    </w:p>
    <w:p w14:paraId="747CE948" w14:textId="77777777" w:rsidR="00664D44" w:rsidRPr="00841ADB" w:rsidRDefault="00664D44" w:rsidP="00B36CB8">
      <w:pPr>
        <w:numPr>
          <w:ilvl w:val="0"/>
          <w:numId w:val="7"/>
        </w:numPr>
        <w:tabs>
          <w:tab w:val="left" w:pos="993"/>
          <w:tab w:val="left" w:pos="1276"/>
          <w:tab w:val="left" w:pos="1418"/>
        </w:tabs>
        <w:spacing w:after="0" w:line="240" w:lineRule="auto"/>
        <w:ind w:left="0" w:firstLine="709"/>
        <w:jc w:val="center"/>
        <w:rPr>
          <w:rFonts w:ascii="Verdana" w:hAnsi="Verdana" w:cs="Calibri"/>
          <w:b/>
          <w:sz w:val="16"/>
          <w:szCs w:val="16"/>
        </w:rPr>
      </w:pPr>
      <w:r w:rsidRPr="004E5449">
        <w:rPr>
          <w:rFonts w:ascii="Verdana" w:hAnsi="Verdana" w:cs="Calibri"/>
          <w:b/>
          <w:sz w:val="16"/>
          <w:szCs w:val="16"/>
        </w:rPr>
        <w:t>ŠALIŲ TEISĖS IR PAREIGOS</w:t>
      </w:r>
    </w:p>
    <w:p w14:paraId="770E6936" w14:textId="77777777" w:rsidR="00664D44" w:rsidRPr="00841ADB" w:rsidRDefault="00664D44" w:rsidP="00B36CB8">
      <w:pPr>
        <w:numPr>
          <w:ilvl w:val="1"/>
          <w:numId w:val="7"/>
        </w:numPr>
        <w:tabs>
          <w:tab w:val="left" w:pos="993"/>
          <w:tab w:val="left" w:pos="1276"/>
          <w:tab w:val="left" w:pos="1418"/>
        </w:tabs>
        <w:spacing w:after="0" w:line="240" w:lineRule="auto"/>
        <w:ind w:left="0" w:firstLine="709"/>
        <w:rPr>
          <w:rFonts w:ascii="Verdana" w:hAnsi="Verdana" w:cs="Calibri"/>
          <w:b/>
          <w:sz w:val="16"/>
          <w:szCs w:val="16"/>
        </w:rPr>
      </w:pPr>
      <w:r w:rsidRPr="004E5449">
        <w:rPr>
          <w:rFonts w:ascii="Verdana" w:hAnsi="Verdana" w:cs="Calibri"/>
          <w:b/>
          <w:sz w:val="16"/>
          <w:szCs w:val="16"/>
        </w:rPr>
        <w:t>Užsakovas įsipareigoja:</w:t>
      </w:r>
    </w:p>
    <w:p w14:paraId="7EE738C5" w14:textId="77777777" w:rsidR="00664D44" w:rsidRPr="004E5449" w:rsidRDefault="00664D44" w:rsidP="00B36CB8">
      <w:pPr>
        <w:numPr>
          <w:ilvl w:val="2"/>
          <w:numId w:val="7"/>
        </w:numPr>
        <w:tabs>
          <w:tab w:val="left" w:pos="993"/>
          <w:tab w:val="left" w:pos="1134"/>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Sutarties vykdymo metu bendradarbiauti su Teikėju ir suteikti Teikėjui Sutarčiai vykdyti pagrįstai reikalingą informaciją;</w:t>
      </w:r>
    </w:p>
    <w:p w14:paraId="0779DD06" w14:textId="77777777" w:rsidR="00664D44" w:rsidRPr="004E5449" w:rsidRDefault="00664D44" w:rsidP="00B36CB8">
      <w:pPr>
        <w:numPr>
          <w:ilvl w:val="2"/>
          <w:numId w:val="7"/>
        </w:numPr>
        <w:tabs>
          <w:tab w:val="left" w:pos="993"/>
          <w:tab w:val="left" w:pos="1134"/>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paskirti asmenis, atsakingus už Sutarties vykdymą, Sutarties ir jos pakeitimų (jei tokie būtų sudaromi) paskelbimą vadovaujantis Lietuvos Respublikos viešųjų pirkimų įstatymu (toliau – Viešųjų pirkimų įstatymas);</w:t>
      </w:r>
    </w:p>
    <w:p w14:paraId="6920E19B" w14:textId="77777777" w:rsidR="00664D44" w:rsidRPr="004E5449" w:rsidRDefault="00664D44" w:rsidP="00B36CB8">
      <w:pPr>
        <w:numPr>
          <w:ilvl w:val="2"/>
          <w:numId w:val="7"/>
        </w:numPr>
        <w:tabs>
          <w:tab w:val="left" w:pos="993"/>
          <w:tab w:val="left" w:pos="1134"/>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Teikėjui tinkamai įvykdžius sutartinius įsipareigojimus, priimti suteiktas Paslaugas, pasirašant Paslaugų perdavimo–priėmimo aktą (jei kitaip nenumatyta Specialiosiose sąlygose);</w:t>
      </w:r>
    </w:p>
    <w:p w14:paraId="2D7BDA84" w14:textId="77777777" w:rsidR="00664D44" w:rsidRPr="004E5449" w:rsidRDefault="00664D44" w:rsidP="00B36CB8">
      <w:pPr>
        <w:numPr>
          <w:ilvl w:val="2"/>
          <w:numId w:val="7"/>
        </w:numPr>
        <w:tabs>
          <w:tab w:val="left" w:pos="993"/>
          <w:tab w:val="left" w:pos="1134"/>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 xml:space="preserve">sumokėti už suteiktas ir Užsakovo priimtas Paslaugas Specialiosiose sąlygose nustatytą kainą ar pagal Specialiosiose sąlygose nustatytus įkainius; </w:t>
      </w:r>
    </w:p>
    <w:p w14:paraId="037AC051" w14:textId="77777777" w:rsidR="00664D44" w:rsidRPr="004E5449" w:rsidRDefault="00664D44" w:rsidP="00B36CB8">
      <w:pPr>
        <w:numPr>
          <w:ilvl w:val="2"/>
          <w:numId w:val="7"/>
        </w:numPr>
        <w:tabs>
          <w:tab w:val="left" w:pos="993"/>
          <w:tab w:val="left" w:pos="1134"/>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suteikti reikiamus įgaliojimus Teikėjui veikti Užsakovo vardu, jei tokie įgaliojimai pagrįstai būtini Paslaugoms suteikti;</w:t>
      </w:r>
    </w:p>
    <w:p w14:paraId="1730860C" w14:textId="77777777" w:rsidR="00664D44" w:rsidRPr="004E5449" w:rsidRDefault="00664D44" w:rsidP="00B36CB8">
      <w:pPr>
        <w:numPr>
          <w:ilvl w:val="2"/>
          <w:numId w:val="7"/>
        </w:numPr>
        <w:tabs>
          <w:tab w:val="left" w:pos="993"/>
          <w:tab w:val="left" w:pos="1134"/>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tinkamai vykdyti kitus įsipareigojimus, numatytus Sutartyje ir teisės aktuose.</w:t>
      </w:r>
    </w:p>
    <w:p w14:paraId="3B932AB0" w14:textId="77777777" w:rsidR="00664D44" w:rsidRPr="00841ADB" w:rsidRDefault="00664D44" w:rsidP="00B36CB8">
      <w:pPr>
        <w:numPr>
          <w:ilvl w:val="1"/>
          <w:numId w:val="7"/>
        </w:numPr>
        <w:tabs>
          <w:tab w:val="left" w:pos="993"/>
          <w:tab w:val="left" w:pos="1276"/>
          <w:tab w:val="left" w:pos="1418"/>
        </w:tabs>
        <w:spacing w:after="0" w:line="240" w:lineRule="auto"/>
        <w:ind w:left="0" w:firstLine="709"/>
        <w:rPr>
          <w:rFonts w:ascii="Verdana" w:hAnsi="Verdana" w:cs="Calibri"/>
          <w:b/>
          <w:sz w:val="16"/>
          <w:szCs w:val="16"/>
        </w:rPr>
      </w:pPr>
      <w:r w:rsidRPr="004E5449">
        <w:rPr>
          <w:rFonts w:ascii="Verdana" w:hAnsi="Verdana" w:cs="Calibri"/>
          <w:b/>
          <w:sz w:val="16"/>
          <w:szCs w:val="16"/>
        </w:rPr>
        <w:t>Užsakovas turi teisę:</w:t>
      </w:r>
    </w:p>
    <w:p w14:paraId="17D981D9" w14:textId="77777777" w:rsidR="00664D44" w:rsidRPr="004E5449" w:rsidRDefault="00664D44" w:rsidP="00B36CB8">
      <w:pPr>
        <w:numPr>
          <w:ilvl w:val="2"/>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reikalauti, kad Teikėjas tinkamai ir laiku įvykdytų visus įsipareigojimus, nurodytus Sutartyje ir teisės aktuose;</w:t>
      </w:r>
    </w:p>
    <w:p w14:paraId="0E57287E" w14:textId="77777777" w:rsidR="00664D44" w:rsidRPr="004E5449" w:rsidRDefault="00664D44" w:rsidP="00B36CB8">
      <w:pPr>
        <w:numPr>
          <w:ilvl w:val="2"/>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kontroliuoti Paslaugų teikimo kokybę ir be atskiro pranešimo atlikti bet kokius Užsakovui reikalingus Sutarties vykdymo patikrinimus;</w:t>
      </w:r>
    </w:p>
    <w:p w14:paraId="40B92844" w14:textId="77777777" w:rsidR="00664D44" w:rsidRPr="004E5449" w:rsidRDefault="00664D44" w:rsidP="00B36CB8">
      <w:pPr>
        <w:numPr>
          <w:ilvl w:val="2"/>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Sutartyje nustatyta tvarka reikalauti, kad Teikėjas pakeistų darbuotoją ir (arba) subteikėją ar jo darbuotoją, tiesiogiai teikiančius Sutartyje nurodytas Paslaugas, jeigu Sutarčiai vykdyti paskirtas asmuo netinkamai vykdo Sutartį ar pažeidžia joje nurodytas pareigas;</w:t>
      </w:r>
    </w:p>
    <w:p w14:paraId="1A4A7EEA" w14:textId="77777777" w:rsidR="00664D44" w:rsidRPr="004E5449" w:rsidRDefault="00664D44" w:rsidP="00B36CB8">
      <w:pPr>
        <w:numPr>
          <w:ilvl w:val="2"/>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esant Teikėjo teikiamų Paslaugų ir sutartinių įsipareigojimų vykdymo trūkumams, reikalauti, kad Teikėjas juos pašalintų, ir (arba) sustabdyti mokėjimą pagal Sutartį iki Teikėjas tinkamai ir visiškai pašalins (ištaisys) nustatytus trūkumus (defektus);</w:t>
      </w:r>
    </w:p>
    <w:p w14:paraId="36F3920D" w14:textId="77777777" w:rsidR="00664D44" w:rsidRPr="004E5449" w:rsidRDefault="00664D44" w:rsidP="00B36CB8">
      <w:pPr>
        <w:numPr>
          <w:ilvl w:val="2"/>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savo iniciatyva pašalinti Teikėjo laiku nepašalintus trūkumus ir reikalauti, kad Teikėjas atlygintų patirtas trūkumų šalinimo išlaidas ir kitus Užsakovo nuostolius, viršijančius nurodytas išlaidas;</w:t>
      </w:r>
    </w:p>
    <w:p w14:paraId="3936DBA8" w14:textId="77777777" w:rsidR="00664D44" w:rsidRPr="004E5449" w:rsidRDefault="00664D44" w:rsidP="00B36CB8">
      <w:pPr>
        <w:numPr>
          <w:ilvl w:val="2"/>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išskaičiuoti netesybas bei dėl Teikėjo kaltės patirtus pagrįstus nuostolius iš Teikėjui mokėtinų sumų, tai nurodęs Paslaugų perdavimo–priėmimo akte.</w:t>
      </w:r>
    </w:p>
    <w:p w14:paraId="08959B32" w14:textId="77777777" w:rsidR="00664D44" w:rsidRPr="00841ADB" w:rsidRDefault="00664D44" w:rsidP="00B36CB8">
      <w:pPr>
        <w:numPr>
          <w:ilvl w:val="1"/>
          <w:numId w:val="7"/>
        </w:numPr>
        <w:tabs>
          <w:tab w:val="left" w:pos="993"/>
          <w:tab w:val="left" w:pos="1276"/>
          <w:tab w:val="left" w:pos="1418"/>
        </w:tabs>
        <w:spacing w:after="0" w:line="240" w:lineRule="auto"/>
        <w:ind w:left="0" w:firstLine="709"/>
        <w:rPr>
          <w:rFonts w:ascii="Verdana" w:hAnsi="Verdana" w:cs="Calibri"/>
          <w:b/>
          <w:sz w:val="16"/>
          <w:szCs w:val="16"/>
        </w:rPr>
      </w:pPr>
      <w:r w:rsidRPr="004E5449">
        <w:rPr>
          <w:rFonts w:ascii="Verdana" w:hAnsi="Verdana" w:cs="Calibri"/>
          <w:b/>
          <w:sz w:val="16"/>
          <w:szCs w:val="16"/>
        </w:rPr>
        <w:t>Teikėjas įsipareigoja:</w:t>
      </w:r>
    </w:p>
    <w:p w14:paraId="6E6F7480" w14:textId="77777777" w:rsidR="00664D44" w:rsidRPr="004E5449" w:rsidRDefault="00664D44" w:rsidP="00B36CB8">
      <w:pPr>
        <w:numPr>
          <w:ilvl w:val="2"/>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teikti Paslaugas savo rizika bei sąskaita kaip įmanoma rūpestingai ir efektyviai, pagal geriausius visuotinai pripažįstamus profesinius, techninius standartus ir praktiką, panaudodamas visus reikiamus įgūdžius, žinias;</w:t>
      </w:r>
    </w:p>
    <w:p w14:paraId="44D53A33" w14:textId="77777777" w:rsidR="00664D44" w:rsidRPr="004E5449" w:rsidRDefault="00664D44" w:rsidP="00B36CB8">
      <w:pPr>
        <w:numPr>
          <w:ilvl w:val="2"/>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suteikti Paslaugas laiku, per Specialiosiose sąlygose nustatytą terminą;</w:t>
      </w:r>
    </w:p>
    <w:p w14:paraId="43269F5A" w14:textId="77777777" w:rsidR="00664D44" w:rsidRPr="004E5449" w:rsidRDefault="00664D44" w:rsidP="00B36CB8">
      <w:pPr>
        <w:numPr>
          <w:ilvl w:val="2"/>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užtikrinti, kad Sutarties sudarymo metu ir visą jos galiojimo laikotarpį Paslaugas Užsakovui teiktų Teikėjo darbuotojai ar subteikėjas ir jo darbuotojai (kai Teikėjas pasitelkia subteikėją Sutartyje nustatytais atvejais), turintys Paslaugoms teikti reikalingą kvalifikaciją ir patirtį, atitinkančią Pirkimo dokumentuose ir teisės aktuose nustatytus reikalavimus. Taip pat užtikrinti, kad visą Sutarties galiojimo laiką Teikėjo kvalifikacija atitiks Pirkimo dokumentų reikalavimus;</w:t>
      </w:r>
    </w:p>
    <w:p w14:paraId="3BBC1DF5" w14:textId="77777777" w:rsidR="00664D44" w:rsidRPr="00FE0DEB" w:rsidRDefault="00664D44" w:rsidP="00B36CB8">
      <w:pPr>
        <w:numPr>
          <w:ilvl w:val="2"/>
          <w:numId w:val="7"/>
        </w:numPr>
        <w:spacing w:after="0" w:line="240" w:lineRule="auto"/>
        <w:ind w:left="0" w:firstLine="709"/>
        <w:jc w:val="both"/>
        <w:rPr>
          <w:rFonts w:ascii="Verdana" w:eastAsiaTheme="minorEastAsia" w:hAnsi="Verdana" w:cstheme="minorBidi"/>
          <w:sz w:val="16"/>
          <w:szCs w:val="16"/>
        </w:rPr>
      </w:pPr>
      <w:r w:rsidRPr="00FE0DEB">
        <w:rPr>
          <w:rFonts w:ascii="Verdana" w:eastAsiaTheme="minorEastAsia" w:hAnsi="Verdana" w:cstheme="minorBidi"/>
          <w:sz w:val="16"/>
          <w:szCs w:val="16"/>
        </w:rPr>
        <w:t>užtikrinti, kad negavęs išankstinio Užsakovo rašytinio sutikimo, neskirs paslaugoms teikti specialisto, kuris turi kokių nors interesų konfliktų, susijusių su paslaugų teikimu arba buvo teistas už bet kokią nusikalstamą veiką per trejus metus iki paslaugų teikimo pradžios. Taip pat užtikrinti, kad specialistai išmanytų saugaus informacijos, įrenginių ir sistemų naudojimo reikalavimus ir laikytųsi kitų Užsakovo informacijos ir kibernetinio saugumo reikalavimų tretiesiems asmenims (išorės šalims) apraše numatytų įsipareigojimų ir reikalavimų;</w:t>
      </w:r>
    </w:p>
    <w:p w14:paraId="3AD606D0" w14:textId="77777777" w:rsidR="00664D44" w:rsidRPr="004E5449" w:rsidRDefault="00664D44" w:rsidP="00B36CB8">
      <w:pPr>
        <w:numPr>
          <w:ilvl w:val="2"/>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nedelsiant raštu informuoti Užsakovą apie bet kurias aplinkybes, kurios trukdo ar gali sutrukdyti Teikėjui suteikti Paslaugas Sutartyje nustatytais terminais ir tvarka. Toks pranešimas nepanaikina Užsakovo teisės taikyti netesybas pagal Sutartį, jeigu Paslaugos nebūtų suteiktos laiku;</w:t>
      </w:r>
    </w:p>
    <w:p w14:paraId="3FD025FD" w14:textId="77777777" w:rsidR="00664D44" w:rsidRPr="004E5449" w:rsidRDefault="00664D44" w:rsidP="00B36CB8">
      <w:pPr>
        <w:numPr>
          <w:ilvl w:val="2"/>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bendradarbiauti su Užsakovu ir jį konsultuoti visais su Sutarties vykdymu ir įgyvendinimu susijusiais klausimais;</w:t>
      </w:r>
    </w:p>
    <w:p w14:paraId="2F4E3F3E" w14:textId="77777777" w:rsidR="00664D44" w:rsidRPr="004E5449" w:rsidRDefault="00664D44" w:rsidP="00B36CB8">
      <w:pPr>
        <w:numPr>
          <w:ilvl w:val="2"/>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 xml:space="preserve">jeigu Specialiosiose sąlygose nenustatyta kitaip, per 5 (penkias) kalendorines dienas nuo Užsakovo prašymo gavimo dienos pateikti informaciją ir (arba) ataskaitą apie Sutarties vykdymo eigą;  </w:t>
      </w:r>
    </w:p>
    <w:p w14:paraId="67DCE950" w14:textId="77777777" w:rsidR="00664D44" w:rsidRPr="004E5449" w:rsidRDefault="00664D44" w:rsidP="00B36CB8">
      <w:pPr>
        <w:numPr>
          <w:ilvl w:val="2"/>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atsižvelgti į Sutarties vykdymo metu Užsakovo pateiktas pastabas dėl Paslaugų teikimo kokybės;</w:t>
      </w:r>
    </w:p>
    <w:p w14:paraId="20EFA052" w14:textId="77777777" w:rsidR="00664D44" w:rsidRPr="004E5449" w:rsidRDefault="00664D44" w:rsidP="00B36CB8">
      <w:pPr>
        <w:numPr>
          <w:ilvl w:val="2"/>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savo sąskaita apsaugoti Užsakovą nuo bet kokių pretenzijų ar nuostolių, atsirandančių dėl Teikėjo ar asmenų, už kuriuos atsako Teikėjas, veiksmų ar aplaidumo vykdant Sutartį ir atlyginti dėl šių veiksmų padarytus nuostolius Užsakovui ir (arba) tretiesiems asmenims, taip pat ir dėl bet kokių teisės aktų pažeidimo ar bet kokių kitų asmenų teisių pažeidimo;</w:t>
      </w:r>
    </w:p>
    <w:p w14:paraId="23E61FBD" w14:textId="77777777" w:rsidR="00664D44" w:rsidRPr="004E5449" w:rsidRDefault="00664D44" w:rsidP="00B36CB8">
      <w:pPr>
        <w:numPr>
          <w:ilvl w:val="2"/>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užtikrinti saugos darbe, priešgaisrinės saugos, aplinkos apsaugos ir kitų teisės aktų nustatytų reikalavimų, taikomų teikiant Paslaugas, laikymąsi;</w:t>
      </w:r>
    </w:p>
    <w:p w14:paraId="4E5C671B" w14:textId="77777777" w:rsidR="00664D44" w:rsidRPr="004E5449" w:rsidRDefault="00664D44" w:rsidP="00B36CB8">
      <w:pPr>
        <w:numPr>
          <w:ilvl w:val="2"/>
          <w:numId w:val="7"/>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4E5449">
        <w:rPr>
          <w:rFonts w:ascii="Verdana" w:hAnsi="Verdana" w:cs="Calibri"/>
          <w:sz w:val="16"/>
          <w:szCs w:val="16"/>
        </w:rPr>
        <w:t xml:space="preserve">kilus nelaimingo atsitikimo ir (arba) avarijos pavojui, nedelsiant imtis visų prevencinių priemonių ir atlikti visus būtinus veiksmus ar susilaikyti nuo veiksmų, kad būtų išvengta šių įvykių, o jiems įvykus, – kad būtų išvengtos ar </w:t>
      </w:r>
      <w:r w:rsidRPr="004E5449">
        <w:rPr>
          <w:rFonts w:ascii="Verdana" w:hAnsi="Verdana" w:cs="Calibri"/>
          <w:sz w:val="16"/>
          <w:szCs w:val="16"/>
        </w:rPr>
        <w:lastRenderedPageBreak/>
        <w:t>kiek įmanoma sumažintos jų pasekmės (visais nurodytais atvejais Teikėjas privalo išsiaiškinti įvykio aplinkybes ir nedelsdamas, bet nepažeisdamas teisės aktų reikalavimų likviduoti kilusias pasekmes bei pranešti apie tai Užsakovui);</w:t>
      </w:r>
    </w:p>
    <w:p w14:paraId="49EC61A8" w14:textId="77777777" w:rsidR="00664D44" w:rsidRPr="004E5449" w:rsidRDefault="00664D44" w:rsidP="00B36CB8">
      <w:pPr>
        <w:numPr>
          <w:ilvl w:val="2"/>
          <w:numId w:val="7"/>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4E5449">
        <w:rPr>
          <w:rFonts w:ascii="Verdana" w:hAnsi="Verdana" w:cs="Calibri"/>
          <w:sz w:val="16"/>
          <w:szCs w:val="16"/>
        </w:rPr>
        <w:t>jeigu teikiant Sutartyje nustatytas Paslaugas turi būti pristatoma ir (arba) sumontuojama įranga, kuriai taikomos specifinės naudojimo (eksploatavimo) ar aptarnavimo sąlygos, – instruktuoti ir (arba) apmokyti Užsakovo paskirtus asmenis dirbti su tokia įranga ir pateikti šios įrangos instrukcijas arba eksploatavimo sąlygas, iki bus pasirašytas Paslaugų perdavimo–priėmimo aktas (jei numatyta);</w:t>
      </w:r>
    </w:p>
    <w:p w14:paraId="0C6B449F" w14:textId="77777777" w:rsidR="00664D44" w:rsidRPr="004E5449" w:rsidRDefault="00664D44" w:rsidP="00B36CB8">
      <w:pPr>
        <w:numPr>
          <w:ilvl w:val="2"/>
          <w:numId w:val="7"/>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4E5449">
        <w:rPr>
          <w:rFonts w:ascii="Verdana" w:hAnsi="Verdana" w:cs="Calibri"/>
          <w:sz w:val="16"/>
          <w:szCs w:val="16"/>
        </w:rPr>
        <w:t>Užsakovo nustatytus Paslaugų teikimo trūkumus ištaisyti savo sąskaita per Užsakovo nurodytą terminą.</w:t>
      </w:r>
    </w:p>
    <w:p w14:paraId="0A345265" w14:textId="77777777" w:rsidR="00664D44" w:rsidRPr="004E5449" w:rsidRDefault="00664D44" w:rsidP="00B36CB8">
      <w:pPr>
        <w:numPr>
          <w:ilvl w:val="2"/>
          <w:numId w:val="7"/>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4E5449">
        <w:rPr>
          <w:rFonts w:ascii="Verdana" w:hAnsi="Verdana" w:cs="Calibri"/>
          <w:sz w:val="16"/>
          <w:szCs w:val="16"/>
        </w:rPr>
        <w:t>nenaudoti Užsakovo prekės ženklo, logotipo pavadinimo ar kitų intelektinės nuosavybės objektų jokioje reklamoje, leidiniuose ar kitur be išankstinio rašytinio Užsakovo sutikimo;</w:t>
      </w:r>
    </w:p>
    <w:p w14:paraId="14499CE0" w14:textId="77777777" w:rsidR="00664D44" w:rsidRPr="004E5449" w:rsidRDefault="00664D44" w:rsidP="00B36CB8">
      <w:pPr>
        <w:numPr>
          <w:ilvl w:val="2"/>
          <w:numId w:val="7"/>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4E5449">
        <w:rPr>
          <w:rFonts w:ascii="Verdana" w:hAnsi="Verdana" w:cs="Calibri"/>
          <w:sz w:val="16"/>
          <w:szCs w:val="16"/>
        </w:rPr>
        <w:t>tinkamai vykdyti kitus įsipareigojimus, numatytus Sutartyje ir teisės aktuose.</w:t>
      </w:r>
    </w:p>
    <w:p w14:paraId="6713E8FB" w14:textId="77777777" w:rsidR="00664D44" w:rsidRPr="00841ADB" w:rsidRDefault="00664D44" w:rsidP="00B36CB8">
      <w:pPr>
        <w:numPr>
          <w:ilvl w:val="1"/>
          <w:numId w:val="7"/>
        </w:numPr>
        <w:tabs>
          <w:tab w:val="left" w:pos="993"/>
          <w:tab w:val="left" w:pos="1276"/>
          <w:tab w:val="left" w:pos="1418"/>
          <w:tab w:val="left" w:pos="1560"/>
        </w:tabs>
        <w:spacing w:after="0" w:line="240" w:lineRule="auto"/>
        <w:ind w:left="0" w:firstLine="709"/>
        <w:jc w:val="both"/>
        <w:rPr>
          <w:rFonts w:ascii="Verdana" w:hAnsi="Verdana" w:cs="Calibri"/>
          <w:b/>
          <w:sz w:val="16"/>
          <w:szCs w:val="16"/>
        </w:rPr>
      </w:pPr>
      <w:r w:rsidRPr="004E5449">
        <w:rPr>
          <w:rFonts w:ascii="Verdana" w:hAnsi="Verdana" w:cs="Calibri"/>
          <w:b/>
          <w:sz w:val="16"/>
          <w:szCs w:val="16"/>
        </w:rPr>
        <w:t>Teikėjas turi teisę:</w:t>
      </w:r>
    </w:p>
    <w:p w14:paraId="01DDDA73" w14:textId="77777777" w:rsidR="00664D44" w:rsidRPr="004E5449" w:rsidRDefault="00664D44" w:rsidP="00B36CB8">
      <w:pPr>
        <w:numPr>
          <w:ilvl w:val="2"/>
          <w:numId w:val="7"/>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4E5449">
        <w:rPr>
          <w:rFonts w:ascii="Verdana" w:hAnsi="Verdana" w:cs="Calibri"/>
          <w:sz w:val="16"/>
          <w:szCs w:val="16"/>
        </w:rPr>
        <w:t>prašyti, kad Užsakovas pateiktų dokumentus ar kitą informaciją, būtinus Sutarčiai tinkamai įvykdyti;</w:t>
      </w:r>
    </w:p>
    <w:p w14:paraId="37122B85" w14:textId="77777777" w:rsidR="00664D44" w:rsidRPr="004E5449" w:rsidRDefault="00664D44" w:rsidP="00B36CB8">
      <w:pPr>
        <w:numPr>
          <w:ilvl w:val="2"/>
          <w:numId w:val="7"/>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4E5449">
        <w:rPr>
          <w:rFonts w:ascii="Verdana" w:hAnsi="Verdana" w:cs="Calibri"/>
          <w:sz w:val="16"/>
          <w:szCs w:val="16"/>
        </w:rPr>
        <w:t>reikalauti, kad Užsakovas priimtų kokybiškai suteiktas Paslaugas, atitinkančias Sutarties ir teisės aktų reikalavimus, ir Sutartyje nustatyta tvarka už jas sumokėtų;</w:t>
      </w:r>
    </w:p>
    <w:p w14:paraId="4F1C5A92" w14:textId="77777777" w:rsidR="00664D44" w:rsidRPr="004E5449" w:rsidRDefault="00664D44" w:rsidP="00B36CB8">
      <w:pPr>
        <w:numPr>
          <w:ilvl w:val="2"/>
          <w:numId w:val="7"/>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4E5449">
        <w:rPr>
          <w:rFonts w:ascii="Verdana" w:hAnsi="Verdana" w:cs="Calibri"/>
          <w:sz w:val="16"/>
          <w:szCs w:val="16"/>
        </w:rPr>
        <w:t>reikalauti, kad Užsakovas tinkamai ir laiku vykdytų kitus įsipareigojimus, nurodytus Sutartyje ir teisės aktuose;</w:t>
      </w:r>
    </w:p>
    <w:p w14:paraId="0DCB67F0" w14:textId="77777777" w:rsidR="00664D44" w:rsidRPr="004E5449" w:rsidRDefault="00664D44" w:rsidP="00B36CB8">
      <w:pPr>
        <w:numPr>
          <w:ilvl w:val="2"/>
          <w:numId w:val="7"/>
        </w:numPr>
        <w:tabs>
          <w:tab w:val="left" w:pos="709"/>
          <w:tab w:val="left" w:pos="1276"/>
          <w:tab w:val="left" w:pos="1418"/>
          <w:tab w:val="left" w:pos="1560"/>
        </w:tabs>
        <w:spacing w:after="0" w:line="240" w:lineRule="auto"/>
        <w:ind w:left="0" w:firstLine="709"/>
        <w:jc w:val="both"/>
        <w:rPr>
          <w:rFonts w:ascii="Verdana" w:hAnsi="Verdana" w:cs="Calibri"/>
          <w:sz w:val="16"/>
          <w:szCs w:val="16"/>
        </w:rPr>
      </w:pPr>
      <w:r w:rsidRPr="004E5449">
        <w:rPr>
          <w:rFonts w:ascii="Verdana" w:hAnsi="Verdana" w:cs="Calibri"/>
          <w:sz w:val="16"/>
          <w:szCs w:val="16"/>
        </w:rPr>
        <w:t xml:space="preserve">naudotis kitomis teisėmis, numatytomis Sutartyje ir Lietuvos Respublikos teisės aktuose. </w:t>
      </w:r>
    </w:p>
    <w:p w14:paraId="4F5F0DF2" w14:textId="77777777" w:rsidR="00664D44" w:rsidRPr="004E5449" w:rsidRDefault="00664D44" w:rsidP="00664D44">
      <w:pPr>
        <w:tabs>
          <w:tab w:val="left" w:pos="993"/>
          <w:tab w:val="left" w:pos="1276"/>
          <w:tab w:val="left" w:pos="1418"/>
        </w:tabs>
        <w:spacing w:after="0" w:line="240" w:lineRule="auto"/>
        <w:ind w:firstLine="709"/>
        <w:jc w:val="both"/>
        <w:rPr>
          <w:rFonts w:ascii="Verdana" w:hAnsi="Verdana" w:cs="Calibri"/>
          <w:sz w:val="16"/>
          <w:szCs w:val="16"/>
        </w:rPr>
      </w:pPr>
    </w:p>
    <w:p w14:paraId="0CA6D9C1" w14:textId="77777777" w:rsidR="00664D44" w:rsidRPr="00841ADB" w:rsidRDefault="00664D44" w:rsidP="00B36CB8">
      <w:pPr>
        <w:numPr>
          <w:ilvl w:val="0"/>
          <w:numId w:val="7"/>
        </w:numPr>
        <w:tabs>
          <w:tab w:val="left" w:pos="993"/>
          <w:tab w:val="left" w:pos="1276"/>
          <w:tab w:val="left" w:pos="1418"/>
        </w:tabs>
        <w:spacing w:after="0" w:line="240" w:lineRule="auto"/>
        <w:ind w:left="0" w:firstLine="709"/>
        <w:jc w:val="center"/>
        <w:rPr>
          <w:rFonts w:ascii="Verdana" w:hAnsi="Verdana" w:cs="Calibri"/>
          <w:b/>
          <w:sz w:val="16"/>
          <w:szCs w:val="16"/>
        </w:rPr>
      </w:pPr>
      <w:r w:rsidRPr="004E5449">
        <w:rPr>
          <w:rFonts w:ascii="Verdana" w:hAnsi="Verdana" w:cs="Calibri"/>
          <w:b/>
          <w:sz w:val="16"/>
          <w:szCs w:val="16"/>
        </w:rPr>
        <w:t xml:space="preserve">SU PASLAUGŲ ATLIKIMU SUSIJUSIŲ DAIKTŲ AR PREKIŲ PRISTATYMAS </w:t>
      </w:r>
    </w:p>
    <w:p w14:paraId="77FC769C"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bookmarkStart w:id="52" w:name="_Ref535398541"/>
      <w:r w:rsidRPr="004E5449">
        <w:rPr>
          <w:rFonts w:ascii="Verdana" w:hAnsi="Verdana" w:cs="Calibri"/>
          <w:sz w:val="16"/>
          <w:szCs w:val="16"/>
        </w:rPr>
        <w:t>Jei Teikėjas teikdamas Paslaugas privalo paimti tam tikrus Užsakovo daiktus ir suteikęs Paslaugas juos grąžinti Užsakovui, arba Paslaugų teikimo tikslu Užsakovas suteikia Teikėjui bet kokius Užsakovui priklausančius kilnojamuosius daiktus, nepažeidžiant kitų Sutarties nuostatų, taikomos tokios taisyklės:</w:t>
      </w:r>
      <w:bookmarkEnd w:id="52"/>
      <w:r w:rsidRPr="004E5449">
        <w:rPr>
          <w:rFonts w:ascii="Verdana" w:hAnsi="Verdana" w:cs="Calibri"/>
          <w:sz w:val="16"/>
          <w:szCs w:val="16"/>
        </w:rPr>
        <w:t xml:space="preserve"> </w:t>
      </w:r>
    </w:p>
    <w:p w14:paraId="2B5F3309" w14:textId="77777777" w:rsidR="00664D44" w:rsidRPr="004E5449" w:rsidRDefault="00664D44" w:rsidP="00B36CB8">
      <w:pPr>
        <w:numPr>
          <w:ilvl w:val="2"/>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tokius daiktus Užsakovas perduoda Teikėjui Užsakovo raštu arba elektroniniu paštu nurodytoje vietoje Lietuvos Respublikoje;</w:t>
      </w:r>
    </w:p>
    <w:p w14:paraId="7E35BD8D" w14:textId="77777777" w:rsidR="00664D44" w:rsidRPr="004E5449" w:rsidRDefault="00664D44" w:rsidP="00B36CB8">
      <w:pPr>
        <w:numPr>
          <w:ilvl w:val="2"/>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per Sutartyje nustatytus terminus Teikėjas grąžina Užsakovui perduotus daiktus į Užsakovo raštu arba elektroniniu paštu nurodytą pristatymo vietą Lietuvos Respublikoje;</w:t>
      </w:r>
    </w:p>
    <w:p w14:paraId="6EB5CFE4" w14:textId="77777777" w:rsidR="00664D44" w:rsidRPr="004E5449" w:rsidRDefault="00664D44" w:rsidP="00B36CB8">
      <w:pPr>
        <w:numPr>
          <w:ilvl w:val="2"/>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toks Užsakovo daiktų perdavimas Teikėjui nesuteikia jokių valdymo, naudojimo ar disponavimo šiais daiktais teisių, išskyrus tas, kurios yra būtinos Teikėjo įsipareigojimams pagal Sutartį vykdyti.</w:t>
      </w:r>
    </w:p>
    <w:p w14:paraId="4FF55FD4"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 xml:space="preserve">Jei Sutartyje nustatyta, kad teikdamas Paslaugas Teikėjas kartu privalo Užsakovui tiekti tam tikras prekes, tokiam prekių tiekimui </w:t>
      </w:r>
      <w:r w:rsidRPr="004E5449">
        <w:rPr>
          <w:rFonts w:ascii="Verdana" w:hAnsi="Verdana" w:cs="Calibri"/>
          <w:i/>
          <w:sz w:val="16"/>
          <w:szCs w:val="16"/>
        </w:rPr>
        <w:t xml:space="preserve">mutatis mutandis </w:t>
      </w:r>
      <w:r w:rsidRPr="004E5449">
        <w:rPr>
          <w:rFonts w:ascii="Verdana" w:hAnsi="Verdana" w:cs="Calibri"/>
          <w:sz w:val="16"/>
          <w:szCs w:val="16"/>
        </w:rPr>
        <w:t>taikomos visos Sutarties nuostatos dėl Paslaugų rezultato perdavimo ir priėmimo tvarkos.</w:t>
      </w:r>
    </w:p>
    <w:p w14:paraId="136A278D"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bookmarkStart w:id="53" w:name="_Ref535398552"/>
      <w:r w:rsidRPr="004E5449">
        <w:rPr>
          <w:rFonts w:ascii="Verdana" w:hAnsi="Verdana" w:cs="Calibri"/>
          <w:sz w:val="16"/>
          <w:szCs w:val="16"/>
        </w:rPr>
        <w:t>Jei teikdamas Sutartyje nustatytas Paslaugas Teikėjas privalo pristatyti Užsakovui prekes, visos Užsakovui tiekiamos prekės turi būti Teikėjo pristatomos, iškraunamos ir perduodamos adresu, nurodytu Specialiosiose sąlygose arba Užsakovo atskiru rašytiniu pranešimu.</w:t>
      </w:r>
      <w:r w:rsidRPr="004E5449" w:rsidDel="009658DD">
        <w:rPr>
          <w:rFonts w:ascii="Verdana" w:hAnsi="Verdana" w:cs="Calibri"/>
          <w:sz w:val="16"/>
          <w:szCs w:val="16"/>
        </w:rPr>
        <w:t xml:space="preserve"> </w:t>
      </w:r>
      <w:r w:rsidRPr="004E5449">
        <w:rPr>
          <w:rFonts w:ascii="Verdana" w:hAnsi="Verdana" w:cs="Calibri"/>
          <w:sz w:val="16"/>
          <w:szCs w:val="16"/>
        </w:rPr>
        <w:t>Teikėjas privalo numatyti ir įskaičiuoti į pasiūlymo kainą visas prekių parengimo naudoti (diegimo, paleidimo, testavimo, kalibravimo, programavimo, montavimo, įrengimo) ir kitas paslaugas, be kurių Užsakovas negalėtų prekių naudoti pagal tiesioginę jų paskirtį. Šios išlaidos Teikėjui atskirai neapmokamos.</w:t>
      </w:r>
      <w:bookmarkEnd w:id="53"/>
    </w:p>
    <w:p w14:paraId="6A7C1666" w14:textId="77777777" w:rsidR="00664D44" w:rsidRPr="004E5449" w:rsidRDefault="00664D44" w:rsidP="00664D44">
      <w:pPr>
        <w:tabs>
          <w:tab w:val="left" w:pos="993"/>
          <w:tab w:val="left" w:pos="1276"/>
          <w:tab w:val="left" w:pos="1418"/>
        </w:tabs>
        <w:spacing w:after="0" w:line="240" w:lineRule="auto"/>
        <w:ind w:firstLine="709"/>
        <w:jc w:val="both"/>
        <w:rPr>
          <w:rFonts w:ascii="Verdana" w:hAnsi="Verdana" w:cs="Calibri"/>
          <w:sz w:val="16"/>
          <w:szCs w:val="16"/>
        </w:rPr>
      </w:pPr>
    </w:p>
    <w:p w14:paraId="35744084" w14:textId="77777777" w:rsidR="00664D44" w:rsidRPr="00841ADB" w:rsidRDefault="00664D44" w:rsidP="00B36CB8">
      <w:pPr>
        <w:numPr>
          <w:ilvl w:val="0"/>
          <w:numId w:val="7"/>
        </w:numPr>
        <w:tabs>
          <w:tab w:val="left" w:pos="993"/>
          <w:tab w:val="left" w:pos="1276"/>
          <w:tab w:val="left" w:pos="1418"/>
        </w:tabs>
        <w:spacing w:after="0" w:line="240" w:lineRule="auto"/>
        <w:ind w:left="0" w:firstLine="709"/>
        <w:jc w:val="center"/>
        <w:rPr>
          <w:rFonts w:ascii="Verdana" w:hAnsi="Verdana" w:cs="Calibri"/>
          <w:b/>
          <w:sz w:val="16"/>
          <w:szCs w:val="16"/>
        </w:rPr>
      </w:pPr>
      <w:r w:rsidRPr="004E5449">
        <w:rPr>
          <w:rFonts w:ascii="Verdana" w:hAnsi="Verdana" w:cs="Calibri"/>
          <w:b/>
          <w:sz w:val="16"/>
          <w:szCs w:val="16"/>
        </w:rPr>
        <w:t>PASLAUGŲ REZULTATO PERDAVIMAS IR PRIĖMIMAS</w:t>
      </w:r>
    </w:p>
    <w:p w14:paraId="47DBCC4A"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 xml:space="preserve">Paslaugų teikimo rezultatas perduodamas Sutarties šalims pasirašant Paslaugų perdavimo–priėmimo aktą, išskyrus atvejus, kai Specialiosiose sąlygose nustatoma kita Paslaugų rezultatų perdavimo tvarka. Tuo atveju, jeigu Specialiosiose sąlygose nustatyta, kad Paslaugų teikimo rezultatas perduodamas šalims nepasirašant Paslaugų perdavimo–priėmimo akto, Bendrųjų sutarties sąlygų nuostatos dėl Paslaugų perdavimo–priėmimo akto sudarymo taikomos su atitinkamais pakeitimais (lot. </w:t>
      </w:r>
      <w:r w:rsidRPr="004E5449">
        <w:rPr>
          <w:rFonts w:ascii="Verdana" w:hAnsi="Verdana" w:cs="Calibri"/>
          <w:i/>
          <w:sz w:val="16"/>
          <w:szCs w:val="16"/>
        </w:rPr>
        <w:t>mutatis mutandis</w:t>
      </w:r>
      <w:r w:rsidRPr="004E5449">
        <w:rPr>
          <w:rFonts w:ascii="Verdana" w:hAnsi="Verdana" w:cs="Calibri"/>
          <w:sz w:val="16"/>
          <w:szCs w:val="16"/>
        </w:rPr>
        <w:t xml:space="preserve">). </w:t>
      </w:r>
    </w:p>
    <w:p w14:paraId="5638FF89"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 xml:space="preserve">Atsižvelgiant į Specialiąsias sąlygas, Paslaugų perdavimo–priėmimo aktas pasirašomas arba suteikus tam tikrą dalį Paslaugų (kiekvienai daliai atskirai), arba suteikus visas Sutartyje nurodytas Paslaugas. Teikėjas, įvykdęs Sutartyje numatytus įsipareigojimus, turi kreiptis į Užsakovą dėl Paslaugų rezultato Užsakovui perdavimo ir Paslaugų perdavimo–priėmimo akto pasirašymo. </w:t>
      </w:r>
    </w:p>
    <w:p w14:paraId="63AFFDA3"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Užsakovas turi priimti tinkamai ir pagal Sutarties sąlygas atliktas Paslaugas per Specialiosiose sąlygose nurodytą terminą nuo Teikėjo kreipimosi dėl Paslaugų perdavimo–priėmimo akto dienos. Jeigu Sutarties Specialiosiose sąlygose Paslaugos priėmimo terminas nenurodytas, Užsakovas turi priimti tinkamai suteiktas Paslaugas per 5 (penkias) darbo dienas nuo Teikėjo kreipimosi.</w:t>
      </w:r>
    </w:p>
    <w:p w14:paraId="71A2525E"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Paslaugų teikimo ir (arba) perdavimo–priėmimo metu nustačius, kad Paslaugos suteiktos netinkamai ir jų rezultatas neatitinka Sutartyje nustatytų reikalavimų, Užsakovas turi teisę atsisakyti pasirašyti Paslaugų perdavimo–priėmimo aktą, raštu nurodydamas tokio sprendimo motyvus ir, jei įmanoma, priemones, kurių Teikėjas privalo imtis, kad Paslaugų kokybė atitiktų Sutarties reikalavimus ir Paslaugų perdavimo–priėmimo aktas būtų pasirašytas.</w:t>
      </w:r>
    </w:p>
    <w:p w14:paraId="7B3EDF86"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Užsakovui atsisakius pasirašyti Paslaugų perdavimo–priėmimo aktą ir pranešus Teikėjui, kad Paslaugos ar kuri nors jų dalis neatitinka Sutarties reikalavimų, Teikėjas per Užsakovo nurodytą terminą savo sąskaita pašalina nurodytus Sutarties vykdymo pažeidimus (neatitikimus).</w:t>
      </w:r>
    </w:p>
    <w:p w14:paraId="36120FCA"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Teikėjas garantuoja, kad sukurtas rezultatas Paslaugų priėmimo–perdavimo akto pasirašymo metu atitiks Pirkimo dokumentų, Pasiūlymo ir Sutarties reikalavimus, taip pat Lietuvos Respublikos teisės aktų nustatytus reikalavimus, o Paslaugos bus suteiktos kokybiškai, be klaidų, kurios panaikintų arba sumažintų Paslaugų vertę.</w:t>
      </w:r>
    </w:p>
    <w:p w14:paraId="6DF498D0"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 xml:space="preserve">Teikėjas atsako už bet kokį suteiktomis Paslaugomis sukurto rezultato, kuris buvo Paslaugų perdavimo Užsakovui momentu, neatitiktį kokybės reikalavimams, net jeigu ta neatitiktis paaiškėja vėliau. Užsakovas apie pastebėtus jau priimtų Paslaugų pagrįstus trūkumus, kurių jis nepastebėjo priimdamas Paslaugas, privalo pranešti Teikėjui per 15 (penkiolika) kalendorinių dienų nuo tokių trūkumų pastebėjimo. Gavęs Pranešimą apie trūkumus, Teikėjas privalo juos ištaisyti per Užsakovo nurodytą protingą terminą. Per nurodytą protingą terminą nepašalinęs atliktų Paslaugų trūkumų, apie kuriuos jį informavo Užsakovas, Teikėjas privalo atlyginti Užsakovui nuostolius, kuriuos šis patirs dėl to, kad Užsakovas šiuos trūkumus pašalins pats ar pasitelkdamas trečiuosius asmenis. </w:t>
      </w:r>
    </w:p>
    <w:p w14:paraId="5B975AFF"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 xml:space="preserve">Jeigu Teikėjas per nustatytą terminą nepašalina Pirkėjo nurodytų neatitikčių Sutartyje nustatytiems reikalavimams, Pirkėjas Paslaugų nepriima ir apie tai informuoja Teikėją. Be to, šiuo atveju Pirkėjas įgyja teisę imtis visų reikiamų savo teisių gynybos priemonių, įskaitant Sutarties nutraukimą ir (arba) Sutarties įvykdymo užtikrinimo priemonių taikymą bei nuostolių, kurie viršija Sutarties įvykdymo užtikrinimą, išieškojimą.  </w:t>
      </w:r>
    </w:p>
    <w:p w14:paraId="588AD728" w14:textId="77777777" w:rsidR="00664D44" w:rsidRPr="004E5449" w:rsidRDefault="00664D44" w:rsidP="00664D44">
      <w:pPr>
        <w:tabs>
          <w:tab w:val="left" w:pos="993"/>
          <w:tab w:val="left" w:pos="1276"/>
          <w:tab w:val="left" w:pos="1418"/>
        </w:tabs>
        <w:spacing w:after="0" w:line="240" w:lineRule="auto"/>
        <w:ind w:firstLine="709"/>
        <w:rPr>
          <w:rFonts w:ascii="Verdana" w:hAnsi="Verdana" w:cs="Calibri"/>
          <w:sz w:val="16"/>
          <w:szCs w:val="16"/>
        </w:rPr>
      </w:pPr>
    </w:p>
    <w:p w14:paraId="616CF04C" w14:textId="77777777" w:rsidR="00664D44" w:rsidRPr="00841ADB" w:rsidRDefault="00664D44" w:rsidP="00B36CB8">
      <w:pPr>
        <w:numPr>
          <w:ilvl w:val="0"/>
          <w:numId w:val="7"/>
        </w:numPr>
        <w:tabs>
          <w:tab w:val="left" w:pos="993"/>
          <w:tab w:val="left" w:pos="1276"/>
          <w:tab w:val="left" w:pos="1418"/>
        </w:tabs>
        <w:spacing w:after="0" w:line="240" w:lineRule="auto"/>
        <w:ind w:left="0" w:firstLine="709"/>
        <w:jc w:val="center"/>
        <w:rPr>
          <w:rFonts w:ascii="Verdana" w:hAnsi="Verdana" w:cs="Calibri"/>
          <w:b/>
          <w:sz w:val="16"/>
          <w:szCs w:val="16"/>
        </w:rPr>
      </w:pPr>
      <w:r w:rsidRPr="004E5449">
        <w:rPr>
          <w:rFonts w:ascii="Verdana" w:hAnsi="Verdana" w:cs="Calibri"/>
          <w:b/>
          <w:sz w:val="16"/>
          <w:szCs w:val="16"/>
        </w:rPr>
        <w:t>INTELEKTINĖS NUOSAVYBĖS TEISĖS</w:t>
      </w:r>
    </w:p>
    <w:p w14:paraId="2B4B7A7D"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lastRenderedPageBreak/>
        <w:t>Teikėjas garantuoja nuostolių atlyginimą Užsakovui dėl bet kokių reikalavimų, kylančių dėl Sutarties vykdymo metu Teikėjo padarytų autorių teisių, patentų, licencijų, brėžinių, modelių, Paslaugų (prekių) pavadinimų ar Paslaugų (prekių) ženklų arba kitos intelektinės nuosavybės teisės pažeidimų.</w:t>
      </w:r>
    </w:p>
    <w:p w14:paraId="09A6CFF3"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Visi vykdant Sutartį sukurti rezultatai ir įgytos su jais susijusios teisės, įskaitant autorines ir kitas intelektinės nuosavybės teises, nuo Paslaugų perdavimo–priėmimo akto pasirašymo yra Užsakovo nuosavybė (jeigu Specialiosiose sąlygose nenustatyta kitaip), kurią Užsakovas gali naudoti, publikuoti, perleisti ar perduoti be atskiro Teikėjo sutikimo tretiesiems asmenims.</w:t>
      </w:r>
    </w:p>
    <w:p w14:paraId="5F845C24"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Užsakovas be jokių papildomų mokėjimų turi teisę naudotis pagal Sutartį sukurtais autorių teisių ar kitos intelektinės nuosavybės teisės objektais tiek Lietuvoje, tiek ir užsienyje. Turtinės autorių teisės į Paslaugų teikimo metu sukurtus autorių teisių objektus Užsakovui perduodamos visam teisės aktuose nustatytam autorių turtinių teisių ar kitų intelektinės nuosavybės teisių galiojimo laikotarpiui.</w:t>
      </w:r>
    </w:p>
    <w:p w14:paraId="73CFBA20" w14:textId="77777777" w:rsidR="00664D44" w:rsidRPr="004E5449" w:rsidRDefault="00664D44" w:rsidP="00664D44">
      <w:pPr>
        <w:tabs>
          <w:tab w:val="left" w:pos="993"/>
          <w:tab w:val="left" w:pos="1276"/>
          <w:tab w:val="left" w:pos="1418"/>
        </w:tabs>
        <w:spacing w:after="0" w:line="240" w:lineRule="auto"/>
        <w:ind w:firstLine="709"/>
        <w:rPr>
          <w:rFonts w:ascii="Verdana" w:hAnsi="Verdana" w:cs="Calibri"/>
          <w:sz w:val="16"/>
          <w:szCs w:val="16"/>
        </w:rPr>
      </w:pPr>
    </w:p>
    <w:p w14:paraId="032450CB" w14:textId="77777777" w:rsidR="00664D44" w:rsidRPr="00841ADB" w:rsidRDefault="00664D44" w:rsidP="00B36CB8">
      <w:pPr>
        <w:numPr>
          <w:ilvl w:val="0"/>
          <w:numId w:val="7"/>
        </w:numPr>
        <w:tabs>
          <w:tab w:val="left" w:pos="993"/>
          <w:tab w:val="left" w:pos="1276"/>
          <w:tab w:val="left" w:pos="1418"/>
        </w:tabs>
        <w:spacing w:after="0" w:line="240" w:lineRule="auto"/>
        <w:ind w:left="0" w:firstLine="709"/>
        <w:jc w:val="center"/>
        <w:rPr>
          <w:rFonts w:ascii="Verdana" w:hAnsi="Verdana" w:cs="Calibri"/>
          <w:b/>
          <w:sz w:val="16"/>
          <w:szCs w:val="16"/>
        </w:rPr>
      </w:pPr>
      <w:r w:rsidRPr="004E5449">
        <w:rPr>
          <w:rFonts w:ascii="Verdana" w:hAnsi="Verdana" w:cs="Calibri"/>
          <w:b/>
          <w:sz w:val="16"/>
          <w:szCs w:val="16"/>
        </w:rPr>
        <w:t>SUTARTIES KAINA IR ATSISKAITYMAS</w:t>
      </w:r>
    </w:p>
    <w:p w14:paraId="233C3644"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 xml:space="preserve">Sutarties kaina ir Sutarties kainodaros taisyklės nustatomos Specialiosiose sąlygose. </w:t>
      </w:r>
    </w:p>
    <w:p w14:paraId="57FAA339"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Teikėjas į Sutarties kainą privalo įskaičiuoti visas su Paslaugų teikimu susijusias išlaidas, įskaitant:</w:t>
      </w:r>
    </w:p>
    <w:p w14:paraId="4554AE5A" w14:textId="77777777" w:rsidR="00664D44" w:rsidRPr="004E5449" w:rsidRDefault="00664D44" w:rsidP="00B36CB8">
      <w:pPr>
        <w:numPr>
          <w:ilvl w:val="2"/>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apsirūpinimo medžiagomis ar įrankiais, reikalingais Paslaugoms teikti, išlaidas;</w:t>
      </w:r>
    </w:p>
    <w:p w14:paraId="5CB19B12" w14:textId="77777777" w:rsidR="00664D44" w:rsidRPr="004E5449" w:rsidRDefault="00664D44" w:rsidP="00B36CB8">
      <w:pPr>
        <w:numPr>
          <w:ilvl w:val="2"/>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transporto išlaidas;</w:t>
      </w:r>
    </w:p>
    <w:p w14:paraId="2496DC5B" w14:textId="77777777" w:rsidR="00664D44" w:rsidRPr="004E5449" w:rsidRDefault="00664D44" w:rsidP="00B36CB8">
      <w:pPr>
        <w:numPr>
          <w:ilvl w:val="2"/>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darbo užmokesčio ir (arba) atlyginimo subteikėjams išlaidas;</w:t>
      </w:r>
    </w:p>
    <w:p w14:paraId="4A90483B" w14:textId="77777777" w:rsidR="00664D44" w:rsidRPr="004E5449" w:rsidRDefault="00664D44" w:rsidP="00B36CB8">
      <w:pPr>
        <w:numPr>
          <w:ilvl w:val="2"/>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visas su dokumentų, numatytų Techninėje specifikacijoje ir Sutartyje, rengimu, vertimu (jei reikalaujama) ir pateikimu susijusias išlaidas;</w:t>
      </w:r>
    </w:p>
    <w:p w14:paraId="1C2FC99D" w14:textId="77777777" w:rsidR="00664D44" w:rsidRPr="004E5449" w:rsidRDefault="00664D44" w:rsidP="00B36CB8">
      <w:pPr>
        <w:numPr>
          <w:ilvl w:val="2"/>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Specialiosiose sąlygose ar Techninėje specifikacijoje nurodytas Užsakovo darbuotojų mokymo ir konsultavimo išlaidas;</w:t>
      </w:r>
    </w:p>
    <w:p w14:paraId="70565F21" w14:textId="77777777" w:rsidR="00664D44" w:rsidRPr="004E5449" w:rsidRDefault="00664D44" w:rsidP="00B36CB8">
      <w:pPr>
        <w:numPr>
          <w:ilvl w:val="2"/>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suteiktų Paslaugų garantijos ar garantinės priežiūros laikotarpiu, nustatytu Specialiosiose sąlygose ar Techninėje specifikacijoje, išlaidas;</w:t>
      </w:r>
    </w:p>
    <w:p w14:paraId="3C8C5FB0" w14:textId="77777777" w:rsidR="00664D44" w:rsidRPr="004E5449" w:rsidRDefault="00664D44" w:rsidP="00B36CB8">
      <w:pPr>
        <w:numPr>
          <w:ilvl w:val="2"/>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elektroninės paslaugos „</w:t>
      </w:r>
      <w:r w:rsidRPr="001D10FB">
        <w:rPr>
          <w:rFonts w:ascii="Verdana" w:hAnsi="Verdana" w:cs="Calibri"/>
          <w:sz w:val="16"/>
          <w:szCs w:val="16"/>
        </w:rPr>
        <w:t>SABIS</w:t>
      </w:r>
      <w:r w:rsidRPr="004E5449">
        <w:rPr>
          <w:rFonts w:ascii="Verdana" w:hAnsi="Verdana" w:cs="Calibri"/>
          <w:sz w:val="16"/>
          <w:szCs w:val="16"/>
        </w:rPr>
        <w:t>“ išlaidas;</w:t>
      </w:r>
    </w:p>
    <w:p w14:paraId="703FAF96" w14:textId="77777777" w:rsidR="00664D44" w:rsidRPr="004E5449" w:rsidRDefault="00664D44" w:rsidP="00B36CB8">
      <w:pPr>
        <w:numPr>
          <w:ilvl w:val="2"/>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 xml:space="preserve">Bendrųjų sąlygų </w:t>
      </w:r>
      <w:r w:rsidRPr="00FE0DEB">
        <w:fldChar w:fldCharType="begin"/>
      </w:r>
      <w:r w:rsidRPr="004E5449">
        <w:rPr>
          <w:rFonts w:ascii="Verdana" w:hAnsi="Verdana" w:cs="Calibri"/>
          <w:sz w:val="16"/>
          <w:szCs w:val="16"/>
        </w:rPr>
        <w:instrText xml:space="preserve"> REF _Ref535398541 \r \h  \* MERGEFORMAT </w:instrText>
      </w:r>
      <w:r w:rsidRPr="00FE0DEB">
        <w:rPr>
          <w:rFonts w:ascii="Verdana" w:hAnsi="Verdana" w:cs="Calibri"/>
          <w:sz w:val="16"/>
          <w:szCs w:val="16"/>
        </w:rPr>
        <w:fldChar w:fldCharType="separate"/>
      </w:r>
      <w:r>
        <w:rPr>
          <w:rFonts w:ascii="Verdana" w:hAnsi="Verdana" w:cs="Calibri"/>
          <w:sz w:val="16"/>
          <w:szCs w:val="16"/>
        </w:rPr>
        <w:t>5.1</w:t>
      </w:r>
      <w:r w:rsidRPr="00FE0DEB">
        <w:fldChar w:fldCharType="end"/>
      </w:r>
      <w:r w:rsidRPr="004E5449">
        <w:rPr>
          <w:rFonts w:ascii="Verdana" w:hAnsi="Verdana" w:cs="Calibri"/>
          <w:sz w:val="16"/>
          <w:szCs w:val="16"/>
        </w:rPr>
        <w:t>–</w:t>
      </w:r>
      <w:r w:rsidRPr="00FE0DEB">
        <w:fldChar w:fldCharType="begin"/>
      </w:r>
      <w:r w:rsidRPr="004E5449">
        <w:rPr>
          <w:rFonts w:ascii="Verdana" w:hAnsi="Verdana" w:cs="Calibri"/>
          <w:sz w:val="16"/>
          <w:szCs w:val="16"/>
        </w:rPr>
        <w:instrText xml:space="preserve"> REF _Ref535398552 \r \h  \* MERGEFORMAT </w:instrText>
      </w:r>
      <w:r w:rsidRPr="00FE0DEB">
        <w:rPr>
          <w:rFonts w:ascii="Verdana" w:hAnsi="Verdana" w:cs="Calibri"/>
          <w:sz w:val="16"/>
          <w:szCs w:val="16"/>
        </w:rPr>
        <w:fldChar w:fldCharType="separate"/>
      </w:r>
      <w:r>
        <w:rPr>
          <w:rFonts w:ascii="Verdana" w:hAnsi="Verdana" w:cs="Calibri"/>
          <w:sz w:val="16"/>
          <w:szCs w:val="16"/>
        </w:rPr>
        <w:t>5.3</w:t>
      </w:r>
      <w:r w:rsidRPr="00FE0DEB">
        <w:fldChar w:fldCharType="end"/>
      </w:r>
      <w:r w:rsidRPr="004E5449">
        <w:rPr>
          <w:rFonts w:ascii="Verdana" w:hAnsi="Verdana" w:cs="Calibri"/>
          <w:sz w:val="16"/>
          <w:szCs w:val="16"/>
        </w:rPr>
        <w:t xml:space="preserve"> punktuose numatytas išlaidas;</w:t>
      </w:r>
    </w:p>
    <w:p w14:paraId="564006BA" w14:textId="77777777" w:rsidR="00664D44" w:rsidRPr="004E5449" w:rsidRDefault="00664D44" w:rsidP="00B36CB8">
      <w:pPr>
        <w:numPr>
          <w:ilvl w:val="2"/>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 xml:space="preserve">kitas su Paslaugos teikimu ir kitų Sutartyje numatytų įsipareigojimų vykdymu susijusias išlaidas ir mokesčius. </w:t>
      </w:r>
    </w:p>
    <w:p w14:paraId="714EE383" w14:textId="77777777" w:rsidR="00664D44" w:rsidRPr="00841ADB" w:rsidRDefault="00664D44" w:rsidP="00B36CB8">
      <w:pPr>
        <w:numPr>
          <w:ilvl w:val="1"/>
          <w:numId w:val="7"/>
        </w:numPr>
        <w:tabs>
          <w:tab w:val="left" w:pos="993"/>
          <w:tab w:val="left" w:pos="1276"/>
          <w:tab w:val="left" w:pos="1418"/>
        </w:tabs>
        <w:spacing w:after="0" w:line="240" w:lineRule="auto"/>
        <w:ind w:left="0" w:firstLine="709"/>
        <w:contextualSpacing/>
        <w:jc w:val="both"/>
        <w:rPr>
          <w:rFonts w:ascii="Verdana" w:hAnsi="Verdana" w:cs="Calibri"/>
          <w:sz w:val="16"/>
          <w:szCs w:val="16"/>
          <w:lang w:bidi="he-IL"/>
        </w:rPr>
      </w:pPr>
      <w:r w:rsidRPr="004E5449">
        <w:rPr>
          <w:rFonts w:ascii="Verdana" w:hAnsi="Verdana" w:cs="Calibri"/>
          <w:sz w:val="16"/>
          <w:szCs w:val="16"/>
        </w:rPr>
        <w:t>Teikėjas visas pagal Sutartį teikiamas Sąskaitas privalo Užsakovui pateikti per elektroninės paslaugos „</w:t>
      </w:r>
      <w:r w:rsidRPr="001D10FB">
        <w:rPr>
          <w:rFonts w:ascii="Verdana" w:hAnsi="Verdana" w:cs="Calibri"/>
          <w:sz w:val="16"/>
          <w:szCs w:val="16"/>
        </w:rPr>
        <w:t>SABIS</w:t>
      </w:r>
      <w:r w:rsidRPr="004E5449">
        <w:rPr>
          <w:rFonts w:ascii="Verdana" w:hAnsi="Verdana" w:cs="Calibri"/>
          <w:sz w:val="16"/>
          <w:szCs w:val="16"/>
        </w:rPr>
        <w:t xml:space="preserve">“ svetainę (pasiekiama adresu </w:t>
      </w:r>
      <w:hyperlink r:id="rId9" w:history="1">
        <w:r w:rsidRPr="005B39C4">
          <w:rPr>
            <w:rFonts w:ascii="Verdana" w:hAnsi="Verdana" w:cs="Calibri"/>
            <w:color w:val="0000FF"/>
            <w:sz w:val="16"/>
            <w:szCs w:val="16"/>
            <w:u w:val="single"/>
          </w:rPr>
          <w:t>https://sabis.nbfc.lt/</w:t>
        </w:r>
      </w:hyperlink>
      <w:r w:rsidRPr="004E5449">
        <w:rPr>
          <w:rFonts w:ascii="Verdana" w:hAnsi="Verdana" w:cs="Calibri"/>
          <w:sz w:val="16"/>
          <w:szCs w:val="16"/>
        </w:rPr>
        <w:t xml:space="preserve">), </w:t>
      </w:r>
      <w:r w:rsidRPr="004E5449">
        <w:rPr>
          <w:rFonts w:ascii="Verdana" w:hAnsi="Verdana" w:cs="Calibri"/>
          <w:bCs/>
          <w:sz w:val="16"/>
          <w:szCs w:val="16"/>
          <w:lang w:bidi="he-IL"/>
        </w:rPr>
        <w:t>išskyrus įstatymuose ir Specialiosiose sąlygose nustatytus atvejus. Kartu su Sąskaita Teikėjas gali pateikti Paslaugų priėmimo–perdavimo aktą ar kitus papildomus dokumentus. Teikėjo išrašoma PVM sąskaita faktūra privalo atitikti teisės aktų reikalavimus. Be to, Teikėjo išrašomoje Sąskaitoje privalo būti nurodytas Teikėjo PVM mokėtojo kodas, Sutarties numeris, pasirašyto Paslaugų perdavimo–priėmimo akto numeris ir data.</w:t>
      </w:r>
    </w:p>
    <w:p w14:paraId="7A7AFF8A"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 xml:space="preserve">Teikėjas neturi teisės reikalauti padengti jokių išlaidų, viršijančių Sutarties kainą. Sutarties kaina ir (arba) Sutartyje nurodyti Paslaugų įkainiai gali būti keičiami tik pagal Specialiosiose sąlygose nustatytas taisykles, jeigu buvo numatyta tokia galimybė. </w:t>
      </w:r>
    </w:p>
    <w:p w14:paraId="5BAA4126"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Pasikeitus PVM dydžiui, kainos perskaičiavimas įforminamas šalių rašytiniu susitarimu, kuris tampa neatskiriama Sutarties dalimi.</w:t>
      </w:r>
    </w:p>
    <w:p w14:paraId="2D923DED"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 xml:space="preserve">Fiksuota kaina arba fiksuotas įkainis perskaičiuojami nekeičiant fiksuotos kainos arba fiksuoto įkainio be PVM, atitinkamai perskaičiuojant tik PVM dalį. Perskaičiuota fiksuota kaina arba fiksuotas įkainis su PVM taikomas tik nenupirktam pagal Sutartį paslaugų ir (arba) prekių kiekiui. </w:t>
      </w:r>
    </w:p>
    <w:p w14:paraId="5E5E6EE2"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Visi mokėjimai pagal Sutartį atliekami eurais bankiniu pavedimu į Teikėjo nurodytą sąskaitą.</w:t>
      </w:r>
    </w:p>
    <w:p w14:paraId="67D0C05F" w14:textId="77777777" w:rsidR="00664D44" w:rsidRPr="004E5449" w:rsidRDefault="00664D44" w:rsidP="00B36CB8">
      <w:pPr>
        <w:numPr>
          <w:ilvl w:val="1"/>
          <w:numId w:val="7"/>
        </w:numPr>
        <w:tabs>
          <w:tab w:val="left" w:pos="993"/>
          <w:tab w:val="left" w:pos="1134"/>
          <w:tab w:val="left" w:pos="1276"/>
          <w:tab w:val="left" w:pos="1418"/>
          <w:tab w:val="left" w:pos="1560"/>
        </w:tabs>
        <w:spacing w:after="0" w:line="240" w:lineRule="auto"/>
        <w:ind w:left="0" w:firstLine="720"/>
        <w:jc w:val="both"/>
        <w:rPr>
          <w:rFonts w:ascii="Verdana" w:hAnsi="Verdana" w:cs="Calibri"/>
          <w:sz w:val="16"/>
          <w:szCs w:val="16"/>
        </w:rPr>
      </w:pPr>
      <w:r w:rsidRPr="004E5449">
        <w:rPr>
          <w:rFonts w:ascii="Verdana" w:hAnsi="Verdana" w:cs="Calibri"/>
          <w:sz w:val="16"/>
          <w:szCs w:val="16"/>
        </w:rPr>
        <w:t xml:space="preserve"> Užsakovas už Paslaugas Teikėjui sumoka sumą be PVM, o PVM į Lietuvos Respublikos biudžetą Užsakovas sumoka Lietuvos Respublikos teisės aktų nustatyta tvarka (sąlyga taikoma, jeigu Teikėjas yra užsienio valstybės fizinis arba juridinis asmuo).</w:t>
      </w:r>
    </w:p>
    <w:p w14:paraId="4E70E868" w14:textId="77777777" w:rsidR="00664D44" w:rsidRPr="004E5449" w:rsidRDefault="00664D44" w:rsidP="00B36CB8">
      <w:pPr>
        <w:numPr>
          <w:ilvl w:val="1"/>
          <w:numId w:val="7"/>
        </w:numPr>
        <w:tabs>
          <w:tab w:val="left" w:pos="993"/>
          <w:tab w:val="left" w:pos="1276"/>
          <w:tab w:val="left" w:pos="1418"/>
        </w:tabs>
        <w:spacing w:after="0" w:line="240" w:lineRule="auto"/>
        <w:ind w:left="0" w:firstLine="720"/>
        <w:jc w:val="both"/>
        <w:rPr>
          <w:rFonts w:ascii="Verdana" w:hAnsi="Verdana" w:cs="Calibri"/>
          <w:sz w:val="16"/>
          <w:szCs w:val="16"/>
        </w:rPr>
      </w:pPr>
      <w:r w:rsidRPr="004E5449">
        <w:rPr>
          <w:rFonts w:ascii="Verdana" w:hAnsi="Verdana" w:cs="Calibri"/>
          <w:sz w:val="16"/>
          <w:szCs w:val="16"/>
        </w:rPr>
        <w:t xml:space="preserve"> Teikėjui nepateikus pažymos apie rezidavimo vietą arba kitos Lietuvos Respublikos įstatymų numatytos pažymos, jam išmokama suma apmokestinama Lietuvos Respublikos įstatymų nustatyta tvarka (sąlyga taikoma, jeigu Teikėjas yra užsienio valstybės, pasirašiusios su Lietuvos Respublika tarptautinę sutartį, fizinis arba juridinis asmuo, ir Lietuvos Respublikos įstatymų nustatyta tvarka yra numatyta (arba bus numatyta) apmokestinti užsienio valstybės teikėjams išmokamas sumas. Pajamų mokestis neišskaičiuojamas tuo atveju, jeigu Teikėjas kartu su sąskaita pateiks Užsakovui pažymą apie rezidavimo vietą arba kitą Lietuvos Respublikos įstatymų numatytą pažymą. Jeigu Teikėjas kartu su sąskaita pažymos apie rezidavimo vietą nepateiks, pajamų mokestis iš Teikėjui mokamų sumų bus išskaičiuotas Lietuvos Respublikos įstatymų nustatyta tvarka).</w:t>
      </w:r>
    </w:p>
    <w:p w14:paraId="5C90CD33" w14:textId="77777777" w:rsidR="00664D44" w:rsidRPr="004E5449" w:rsidRDefault="00664D44" w:rsidP="00664D44">
      <w:pPr>
        <w:tabs>
          <w:tab w:val="left" w:pos="993"/>
          <w:tab w:val="left" w:pos="1276"/>
          <w:tab w:val="left" w:pos="1418"/>
        </w:tabs>
        <w:spacing w:after="0" w:line="240" w:lineRule="auto"/>
        <w:ind w:firstLine="709"/>
        <w:jc w:val="both"/>
        <w:rPr>
          <w:rFonts w:ascii="Verdana" w:hAnsi="Verdana" w:cs="Calibri"/>
          <w:sz w:val="16"/>
          <w:szCs w:val="16"/>
        </w:rPr>
      </w:pPr>
    </w:p>
    <w:p w14:paraId="3A1CFB30" w14:textId="77777777" w:rsidR="00664D44" w:rsidRPr="00841ADB" w:rsidRDefault="00664D44" w:rsidP="00B36CB8">
      <w:pPr>
        <w:numPr>
          <w:ilvl w:val="0"/>
          <w:numId w:val="7"/>
        </w:numPr>
        <w:tabs>
          <w:tab w:val="left" w:pos="993"/>
          <w:tab w:val="left" w:pos="1276"/>
          <w:tab w:val="left" w:pos="1418"/>
        </w:tabs>
        <w:spacing w:after="0" w:line="240" w:lineRule="auto"/>
        <w:ind w:left="0" w:firstLine="709"/>
        <w:jc w:val="center"/>
        <w:rPr>
          <w:rFonts w:ascii="Verdana" w:hAnsi="Verdana" w:cs="Calibri"/>
          <w:b/>
          <w:sz w:val="16"/>
          <w:szCs w:val="16"/>
        </w:rPr>
      </w:pPr>
      <w:r w:rsidRPr="004E5449">
        <w:rPr>
          <w:rFonts w:ascii="Verdana" w:hAnsi="Verdana" w:cs="Calibri"/>
          <w:b/>
          <w:sz w:val="16"/>
          <w:szCs w:val="16"/>
        </w:rPr>
        <w:t>SUTARČIAI VYKDYTI PASKIRTŲ DARBUOTOJŲ (SPECIALISTŲ) KEITIMO IR (AR) PASITELKIMO SĄLYGOS</w:t>
      </w:r>
    </w:p>
    <w:p w14:paraId="04DD3C3B" w14:textId="77777777" w:rsidR="00664D44" w:rsidRPr="004E5449" w:rsidRDefault="00664D44" w:rsidP="00B36CB8">
      <w:pPr>
        <w:numPr>
          <w:ilvl w:val="1"/>
          <w:numId w:val="7"/>
        </w:numPr>
        <w:tabs>
          <w:tab w:val="left" w:pos="993"/>
          <w:tab w:val="left" w:pos="1134"/>
          <w:tab w:val="left" w:pos="1276"/>
          <w:tab w:val="left" w:pos="1418"/>
        </w:tabs>
        <w:spacing w:after="0" w:line="240" w:lineRule="auto"/>
        <w:ind w:left="0" w:firstLine="709"/>
        <w:jc w:val="both"/>
        <w:rPr>
          <w:rFonts w:ascii="Verdana" w:hAnsi="Verdana" w:cs="Calibri"/>
          <w:sz w:val="16"/>
          <w:szCs w:val="16"/>
          <w:lang w:eastAsia="lt-LT"/>
        </w:rPr>
      </w:pPr>
      <w:r w:rsidRPr="004E5449">
        <w:rPr>
          <w:rFonts w:ascii="Verdana" w:hAnsi="Verdana" w:cs="Calibri"/>
          <w:sz w:val="16"/>
          <w:szCs w:val="16"/>
          <w:lang w:eastAsia="lt-LT"/>
        </w:rPr>
        <w:t>Pakeisti ar paskirti naują Teikėjo ar subteikėjo (jeigu jis pasitelkiamas) darbuotoją (specialistą), paskirtą Sutarčiai vykdyti, galima tik esant vienai iš šių priežasčių:</w:t>
      </w:r>
    </w:p>
    <w:p w14:paraId="365C441A" w14:textId="77777777" w:rsidR="00664D44" w:rsidRPr="004E5449" w:rsidRDefault="00664D44" w:rsidP="00B36CB8">
      <w:pPr>
        <w:numPr>
          <w:ilvl w:val="2"/>
          <w:numId w:val="7"/>
        </w:numPr>
        <w:tabs>
          <w:tab w:val="left" w:pos="993"/>
          <w:tab w:val="left" w:pos="1134"/>
          <w:tab w:val="left" w:pos="1276"/>
          <w:tab w:val="left" w:pos="1418"/>
        </w:tabs>
        <w:spacing w:after="0" w:line="240" w:lineRule="auto"/>
        <w:ind w:left="0" w:firstLine="709"/>
        <w:jc w:val="both"/>
        <w:rPr>
          <w:rFonts w:ascii="Verdana" w:hAnsi="Verdana" w:cs="Calibri"/>
          <w:sz w:val="16"/>
          <w:szCs w:val="16"/>
          <w:lang w:eastAsia="lt-LT"/>
        </w:rPr>
      </w:pPr>
      <w:bookmarkStart w:id="54" w:name="_Ref534803268"/>
      <w:r w:rsidRPr="004E5449">
        <w:rPr>
          <w:rFonts w:ascii="Verdana" w:hAnsi="Verdana" w:cs="Calibri"/>
          <w:sz w:val="16"/>
          <w:szCs w:val="16"/>
          <w:lang w:eastAsia="lt-LT"/>
        </w:rPr>
        <w:t>būdamas pagrįstai nepatenkintas Teikėjo ar subteikėjo Sutarčiai vykdyti paskirtu darbuotoju (specialistu) ar jo kompetencija, Užsakovas turi teisę rašytiniu prašymu kreiptis į Teikėją dėl šio darbuotojo pakeitimo, nurodydamas motyvus;</w:t>
      </w:r>
      <w:bookmarkEnd w:id="54"/>
      <w:r w:rsidRPr="004E5449">
        <w:rPr>
          <w:rFonts w:ascii="Verdana" w:hAnsi="Verdana" w:cs="Calibri"/>
          <w:sz w:val="16"/>
          <w:szCs w:val="16"/>
          <w:lang w:eastAsia="lt-LT"/>
        </w:rPr>
        <w:t xml:space="preserve"> </w:t>
      </w:r>
    </w:p>
    <w:p w14:paraId="0CAD7AC8" w14:textId="77777777" w:rsidR="00664D44" w:rsidRPr="004E5449" w:rsidRDefault="00664D44" w:rsidP="00B36CB8">
      <w:pPr>
        <w:numPr>
          <w:ilvl w:val="2"/>
          <w:numId w:val="7"/>
        </w:numPr>
        <w:tabs>
          <w:tab w:val="left" w:pos="993"/>
          <w:tab w:val="left" w:pos="1134"/>
          <w:tab w:val="left" w:pos="1276"/>
          <w:tab w:val="left" w:pos="1418"/>
        </w:tabs>
        <w:spacing w:after="0" w:line="240" w:lineRule="auto"/>
        <w:ind w:left="0" w:firstLine="709"/>
        <w:jc w:val="both"/>
        <w:rPr>
          <w:rFonts w:ascii="Verdana" w:hAnsi="Verdana" w:cs="Calibri"/>
          <w:sz w:val="16"/>
          <w:szCs w:val="16"/>
        </w:rPr>
      </w:pPr>
      <w:bookmarkStart w:id="55" w:name="_Ref534803288"/>
      <w:r w:rsidRPr="004E5449">
        <w:rPr>
          <w:rFonts w:ascii="Verdana" w:hAnsi="Verdana" w:cs="Calibri"/>
          <w:sz w:val="16"/>
          <w:szCs w:val="16"/>
        </w:rPr>
        <w:t>dėl darbuotojo (specialisto) nedarbingumo, nutrūkus darbo sutarčiai ar dėl kitų objektyvių priežasčių, kurias Teikėjas turi pagrįsti.</w:t>
      </w:r>
      <w:bookmarkEnd w:id="55"/>
    </w:p>
    <w:p w14:paraId="764BFC41" w14:textId="77777777" w:rsidR="00664D44" w:rsidRPr="004E5449" w:rsidRDefault="00664D44" w:rsidP="00B36CB8">
      <w:pPr>
        <w:numPr>
          <w:ilvl w:val="1"/>
          <w:numId w:val="7"/>
        </w:numPr>
        <w:tabs>
          <w:tab w:val="left" w:pos="993"/>
          <w:tab w:val="left" w:pos="1134"/>
          <w:tab w:val="left" w:pos="1276"/>
          <w:tab w:val="left" w:pos="1418"/>
        </w:tabs>
        <w:spacing w:after="0" w:line="240" w:lineRule="auto"/>
        <w:ind w:left="0" w:firstLine="709"/>
        <w:jc w:val="both"/>
        <w:rPr>
          <w:rFonts w:ascii="Verdana" w:hAnsi="Verdana" w:cs="Calibri"/>
          <w:sz w:val="16"/>
          <w:szCs w:val="16"/>
          <w:lang w:eastAsia="lt-LT"/>
        </w:rPr>
      </w:pPr>
      <w:r w:rsidRPr="004E5449">
        <w:rPr>
          <w:rFonts w:ascii="Verdana" w:hAnsi="Verdana" w:cs="Calibri"/>
          <w:sz w:val="16"/>
          <w:szCs w:val="16"/>
          <w:lang w:eastAsia="lt-LT"/>
        </w:rPr>
        <w:t xml:space="preserve">Teikėjas, gavęs </w:t>
      </w:r>
      <w:r w:rsidRPr="004E5449">
        <w:rPr>
          <w:rFonts w:ascii="Verdana" w:hAnsi="Verdana" w:cs="Calibri"/>
          <w:sz w:val="16"/>
          <w:szCs w:val="16"/>
        </w:rPr>
        <w:t xml:space="preserve">Bendrųjų sąlygų </w:t>
      </w:r>
      <w:r w:rsidRPr="00FE0DEB">
        <w:fldChar w:fldCharType="begin"/>
      </w:r>
      <w:r w:rsidRPr="004E5449">
        <w:rPr>
          <w:rFonts w:ascii="Verdana" w:hAnsi="Verdana" w:cs="Calibri"/>
          <w:sz w:val="16"/>
          <w:szCs w:val="16"/>
          <w:lang w:eastAsia="lt-LT"/>
        </w:rPr>
        <w:instrText xml:space="preserve"> REF _Ref534803268 \r \h  \* MERGEFORMAT </w:instrText>
      </w:r>
      <w:r w:rsidRPr="00FE0DEB">
        <w:rPr>
          <w:rFonts w:ascii="Verdana" w:hAnsi="Verdana" w:cs="Calibri"/>
          <w:sz w:val="16"/>
          <w:szCs w:val="16"/>
          <w:lang w:eastAsia="lt-LT"/>
        </w:rPr>
        <w:fldChar w:fldCharType="separate"/>
      </w:r>
      <w:r>
        <w:rPr>
          <w:rFonts w:ascii="Verdana" w:hAnsi="Verdana" w:cs="Calibri"/>
          <w:sz w:val="16"/>
          <w:szCs w:val="16"/>
          <w:lang w:eastAsia="lt-LT"/>
        </w:rPr>
        <w:t>9.1.1</w:t>
      </w:r>
      <w:r w:rsidRPr="00FE0DEB">
        <w:fldChar w:fldCharType="end"/>
      </w:r>
      <w:r w:rsidRPr="004E5449">
        <w:rPr>
          <w:rFonts w:ascii="Verdana" w:hAnsi="Verdana" w:cs="Calibri"/>
          <w:sz w:val="16"/>
          <w:szCs w:val="16"/>
          <w:lang w:eastAsia="lt-LT"/>
        </w:rPr>
        <w:t xml:space="preserve"> </w:t>
      </w:r>
      <w:r w:rsidRPr="004E5449">
        <w:rPr>
          <w:rFonts w:ascii="Verdana" w:hAnsi="Verdana" w:cs="Calibri"/>
          <w:sz w:val="16"/>
          <w:szCs w:val="16"/>
        </w:rPr>
        <w:t>papunktyje</w:t>
      </w:r>
      <w:r w:rsidRPr="004E5449">
        <w:rPr>
          <w:rFonts w:ascii="Verdana" w:hAnsi="Verdana" w:cs="Calibri"/>
          <w:sz w:val="16"/>
          <w:szCs w:val="16"/>
          <w:lang w:eastAsia="lt-LT"/>
        </w:rPr>
        <w:t xml:space="preserve"> nurodytą Užsakovo prašymą, privalo per protingą terminą, bet ne ilgiau kaip per 10 (dešimt) kalendorinių dienų paskirti kitą darbuotoją (specialistą) ar užtikrinti, kad subteikėjas paskirtų kitą darbuotoją (specialistą), atitinkantį Pirkimo dokumentuose nurodytus kvalifikacinius reikalavimus, jeigu tokie reikalavimai buvo nustatyti Sutartį vykdančiam darbuotojui (specialistui). </w:t>
      </w:r>
      <w:r w:rsidRPr="004E5449">
        <w:rPr>
          <w:rFonts w:ascii="Verdana" w:hAnsi="Verdana" w:cs="Calibri"/>
          <w:sz w:val="16"/>
          <w:szCs w:val="16"/>
        </w:rPr>
        <w:t xml:space="preserve">Prieš paskirdamas naują darbuotoją (specialistą), </w:t>
      </w:r>
      <w:r w:rsidRPr="004E5449">
        <w:rPr>
          <w:rFonts w:ascii="Verdana" w:hAnsi="Verdana" w:cs="Calibri"/>
          <w:sz w:val="16"/>
          <w:szCs w:val="16"/>
          <w:lang w:eastAsia="lt-LT"/>
        </w:rPr>
        <w:t>Teikėjas</w:t>
      </w:r>
      <w:r w:rsidRPr="004E5449">
        <w:rPr>
          <w:rFonts w:ascii="Verdana" w:hAnsi="Verdana" w:cs="Calibri"/>
          <w:sz w:val="16"/>
          <w:szCs w:val="16"/>
        </w:rPr>
        <w:t xml:space="preserve"> turi informuoti apie jį Užsakovą ir pateikti naujo darbuotojo (specialisto) kvalifikaciją patvirtinančius dokumentus. Užsakovui sutikus, šalys raštu sudaro susitarimą dėl darbuotojo (specialisto) pakeitimo. Šis susitarimas laikomas neatskiriama Sutarties dalimi.</w:t>
      </w:r>
    </w:p>
    <w:p w14:paraId="5C195341"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lang w:eastAsia="lt-LT"/>
        </w:rPr>
      </w:pPr>
      <w:r w:rsidRPr="004E5449">
        <w:rPr>
          <w:rFonts w:ascii="Verdana" w:hAnsi="Verdana" w:cs="Calibri"/>
          <w:sz w:val="16"/>
          <w:szCs w:val="16"/>
        </w:rPr>
        <w:t xml:space="preserve">Bendrųjų sąlygų </w:t>
      </w:r>
      <w:r w:rsidRPr="00FE0DEB">
        <w:fldChar w:fldCharType="begin"/>
      </w:r>
      <w:r w:rsidRPr="004E5449">
        <w:rPr>
          <w:rFonts w:ascii="Verdana" w:hAnsi="Verdana" w:cs="Calibri"/>
          <w:sz w:val="16"/>
          <w:szCs w:val="16"/>
        </w:rPr>
        <w:instrText xml:space="preserve"> REF _Ref534803288 \r \h  \* MERGEFORMAT </w:instrText>
      </w:r>
      <w:r w:rsidRPr="00FE0DEB">
        <w:rPr>
          <w:rFonts w:ascii="Verdana" w:hAnsi="Verdana" w:cs="Calibri"/>
          <w:sz w:val="16"/>
          <w:szCs w:val="16"/>
        </w:rPr>
        <w:fldChar w:fldCharType="separate"/>
      </w:r>
      <w:r>
        <w:rPr>
          <w:rFonts w:ascii="Verdana" w:hAnsi="Verdana" w:cs="Calibri"/>
          <w:sz w:val="16"/>
          <w:szCs w:val="16"/>
        </w:rPr>
        <w:t>9.1.2</w:t>
      </w:r>
      <w:r w:rsidRPr="00FE0DEB">
        <w:fldChar w:fldCharType="end"/>
      </w:r>
      <w:r w:rsidRPr="004E5449">
        <w:rPr>
          <w:rFonts w:ascii="Verdana" w:hAnsi="Verdana" w:cs="Calibri"/>
          <w:sz w:val="16"/>
          <w:szCs w:val="16"/>
        </w:rPr>
        <w:t xml:space="preserve"> papunktyje nurodytu atveju Teikėjas turi raštu informuoti Užsakovą ne mažiau kaip prieš 3 (tris) darbo dienas ir gauti Užsakovo rašytinį sutikimą. Jeigu Pirkimo dokumentuose keliami kvalifikaciniai reikalavimai Sutartį vykdančiam darbuotojui (specialistui), naujas (keičiamas) darbuotojas (specialistas) privalo atitikti visus nustatytus kvalifikacinius reikalavimus. Tinkamumą įrodančius dokumentus Teikėjas privalo pateikti Užsakovui. Užsakovui </w:t>
      </w:r>
      <w:r w:rsidRPr="004E5449">
        <w:rPr>
          <w:rFonts w:ascii="Verdana" w:hAnsi="Verdana" w:cs="Calibri"/>
          <w:sz w:val="16"/>
          <w:szCs w:val="16"/>
        </w:rPr>
        <w:lastRenderedPageBreak/>
        <w:t>sutikus, šalys raštu sudaro susitarimą dėl darbuotojo (specialisto) pakeitimo ar naujo darbuotojo (specialisto) pasitelkimo. Šis susitarimas laikomas neatskiriama Sutarties dalimi.</w:t>
      </w:r>
    </w:p>
    <w:p w14:paraId="529BD860" w14:textId="77777777" w:rsidR="00664D44" w:rsidRPr="004E5449" w:rsidRDefault="00664D44" w:rsidP="00664D44">
      <w:pPr>
        <w:tabs>
          <w:tab w:val="left" w:pos="993"/>
          <w:tab w:val="left" w:pos="1276"/>
          <w:tab w:val="left" w:pos="1418"/>
        </w:tabs>
        <w:spacing w:after="0" w:line="240" w:lineRule="auto"/>
        <w:ind w:firstLine="709"/>
        <w:jc w:val="both"/>
        <w:rPr>
          <w:rFonts w:ascii="Verdana" w:hAnsi="Verdana" w:cs="Calibri"/>
          <w:sz w:val="16"/>
          <w:szCs w:val="16"/>
        </w:rPr>
      </w:pPr>
    </w:p>
    <w:p w14:paraId="3FC8CD11" w14:textId="77777777" w:rsidR="00664D44" w:rsidRPr="00841ADB" w:rsidRDefault="00664D44" w:rsidP="00B36CB8">
      <w:pPr>
        <w:numPr>
          <w:ilvl w:val="0"/>
          <w:numId w:val="7"/>
        </w:numPr>
        <w:tabs>
          <w:tab w:val="left" w:pos="993"/>
          <w:tab w:val="left" w:pos="1276"/>
          <w:tab w:val="left" w:pos="1418"/>
        </w:tabs>
        <w:spacing w:after="0" w:line="240" w:lineRule="auto"/>
        <w:ind w:left="0" w:firstLine="709"/>
        <w:jc w:val="center"/>
        <w:rPr>
          <w:rFonts w:ascii="Verdana" w:hAnsi="Verdana" w:cs="Calibri"/>
          <w:b/>
          <w:sz w:val="16"/>
          <w:szCs w:val="16"/>
        </w:rPr>
      </w:pPr>
      <w:r w:rsidRPr="004E5449">
        <w:rPr>
          <w:rFonts w:ascii="Verdana" w:hAnsi="Verdana" w:cs="Calibri"/>
          <w:b/>
          <w:sz w:val="16"/>
          <w:szCs w:val="16"/>
        </w:rPr>
        <w:t>SUBTEIKĖJŲ KEITIMO</w:t>
      </w:r>
      <w:r w:rsidRPr="004E5449">
        <w:rPr>
          <w:rFonts w:ascii="Verdana" w:hAnsi="Verdana" w:cs="Calibri"/>
          <w:sz w:val="16"/>
          <w:szCs w:val="16"/>
        </w:rPr>
        <w:t xml:space="preserve"> </w:t>
      </w:r>
      <w:r w:rsidRPr="004E5449">
        <w:rPr>
          <w:rFonts w:ascii="Verdana" w:hAnsi="Verdana" w:cs="Calibri"/>
          <w:b/>
          <w:sz w:val="16"/>
          <w:szCs w:val="16"/>
        </w:rPr>
        <w:t xml:space="preserve">IR PASITELKIMO SĄLYGOS </w:t>
      </w:r>
    </w:p>
    <w:p w14:paraId="156FD820" w14:textId="77777777" w:rsidR="00664D44" w:rsidRPr="004E5449" w:rsidRDefault="00664D44" w:rsidP="00B36CB8">
      <w:pPr>
        <w:numPr>
          <w:ilvl w:val="1"/>
          <w:numId w:val="7"/>
        </w:numPr>
        <w:tabs>
          <w:tab w:val="left" w:pos="142"/>
          <w:tab w:val="left" w:pos="567"/>
          <w:tab w:val="left" w:pos="709"/>
          <w:tab w:val="left" w:pos="993"/>
          <w:tab w:val="left" w:pos="1276"/>
          <w:tab w:val="left" w:pos="1418"/>
        </w:tabs>
        <w:spacing w:after="0" w:line="240" w:lineRule="auto"/>
        <w:ind w:left="0" w:firstLine="709"/>
        <w:contextualSpacing/>
        <w:jc w:val="both"/>
        <w:rPr>
          <w:rFonts w:ascii="Verdana" w:hAnsi="Verdana" w:cs="Calibri"/>
          <w:sz w:val="16"/>
          <w:szCs w:val="16"/>
        </w:rPr>
      </w:pPr>
      <w:r w:rsidRPr="004E5449">
        <w:rPr>
          <w:rFonts w:ascii="Verdana" w:hAnsi="Verdana" w:cs="Calibri"/>
          <w:sz w:val="16"/>
          <w:szCs w:val="16"/>
        </w:rPr>
        <w:t xml:space="preserve">Teikėjas atsako už visus pagal Sutartį prisiimtus įsipareigojimus, neatsižvelgiant į tai, ar jiems vykdyti bus pasitelkiami subteikėjai.  </w:t>
      </w:r>
    </w:p>
    <w:p w14:paraId="7EC2FA05" w14:textId="77777777" w:rsidR="00664D44" w:rsidRPr="004E5449" w:rsidRDefault="00664D44" w:rsidP="00B36CB8">
      <w:pPr>
        <w:numPr>
          <w:ilvl w:val="1"/>
          <w:numId w:val="7"/>
        </w:numPr>
        <w:tabs>
          <w:tab w:val="left" w:pos="142"/>
          <w:tab w:val="left" w:pos="567"/>
          <w:tab w:val="left" w:pos="709"/>
          <w:tab w:val="left" w:pos="993"/>
          <w:tab w:val="left" w:pos="1276"/>
          <w:tab w:val="left" w:pos="1418"/>
        </w:tabs>
        <w:spacing w:after="0" w:line="240" w:lineRule="auto"/>
        <w:ind w:left="0" w:firstLine="709"/>
        <w:contextualSpacing/>
        <w:jc w:val="both"/>
        <w:rPr>
          <w:rFonts w:ascii="Verdana" w:hAnsi="Verdana" w:cs="Calibri"/>
          <w:sz w:val="16"/>
          <w:szCs w:val="16"/>
        </w:rPr>
      </w:pPr>
      <w:bookmarkStart w:id="56" w:name="_Ref534815239"/>
      <w:r w:rsidRPr="004E5449">
        <w:rPr>
          <w:rFonts w:ascii="Verdana" w:hAnsi="Verdana" w:cs="Calibri"/>
          <w:sz w:val="16"/>
          <w:szCs w:val="16"/>
        </w:rPr>
        <w:t>Iki Sutarties vykdymo pradžios Teikėjas įsipareigoja Užsakovui pranešti tuo metu žinomo subteikėjo pavadinimą, kontaktinius duomenis ir atstovus. Apie šios informacijos pasikeitimus Teikėjas privalo Sutartyje nustatyta tvarka ir terminais informuoti Užsakovą visą Sutarties galiojimo laiką, taip pat ir apie naują subteikėją, jeigu jį ketina pasitelkti Sutartyje numatytoms Paslaugoms atlikti.</w:t>
      </w:r>
      <w:bookmarkEnd w:id="56"/>
      <w:r w:rsidRPr="004E5449">
        <w:rPr>
          <w:rFonts w:ascii="Verdana" w:hAnsi="Verdana" w:cs="Calibri"/>
          <w:sz w:val="16"/>
          <w:szCs w:val="16"/>
        </w:rPr>
        <w:t xml:space="preserve"> </w:t>
      </w:r>
    </w:p>
    <w:p w14:paraId="18FE8D13" w14:textId="77777777" w:rsidR="00664D44" w:rsidRPr="004E5449" w:rsidRDefault="00664D44" w:rsidP="00B36CB8">
      <w:pPr>
        <w:numPr>
          <w:ilvl w:val="1"/>
          <w:numId w:val="7"/>
        </w:numPr>
        <w:tabs>
          <w:tab w:val="left" w:pos="142"/>
          <w:tab w:val="left" w:pos="567"/>
          <w:tab w:val="left" w:pos="709"/>
          <w:tab w:val="left" w:pos="993"/>
          <w:tab w:val="left" w:pos="1276"/>
          <w:tab w:val="left" w:pos="1418"/>
        </w:tabs>
        <w:spacing w:after="0" w:line="240" w:lineRule="auto"/>
        <w:ind w:left="0" w:firstLine="709"/>
        <w:contextualSpacing/>
        <w:jc w:val="both"/>
        <w:rPr>
          <w:rFonts w:ascii="Verdana" w:hAnsi="Verdana" w:cs="Calibri"/>
          <w:sz w:val="16"/>
          <w:szCs w:val="16"/>
        </w:rPr>
      </w:pPr>
      <w:r w:rsidRPr="004E5449">
        <w:rPr>
          <w:rFonts w:ascii="Verdana" w:hAnsi="Verdana" w:cs="Calibri"/>
          <w:sz w:val="16"/>
          <w:szCs w:val="16"/>
        </w:rPr>
        <w:t xml:space="preserve">Teikėjas be Užsakovo sutikimo negali keisti Pasiūlyme (Specialiųjų sąlygų 3 priedas) nurodyto subteikėjo ar subteikėjo, dėl kurio pasitelkimo Užsakovui buvo pranešta iki Sutarties vykdymo pradžios (Bendrųjų sąlygų </w:t>
      </w:r>
      <w:r w:rsidRPr="00FE0DEB">
        <w:fldChar w:fldCharType="begin"/>
      </w:r>
      <w:r w:rsidRPr="004E5449">
        <w:rPr>
          <w:rFonts w:ascii="Verdana" w:hAnsi="Verdana" w:cs="Calibri"/>
          <w:sz w:val="16"/>
          <w:szCs w:val="16"/>
        </w:rPr>
        <w:instrText xml:space="preserve"> REF _Ref534815239 \r \h  \* MERGEFORMAT </w:instrText>
      </w:r>
      <w:r w:rsidRPr="00FE0DEB">
        <w:rPr>
          <w:rFonts w:ascii="Verdana" w:hAnsi="Verdana" w:cs="Calibri"/>
          <w:sz w:val="16"/>
          <w:szCs w:val="16"/>
        </w:rPr>
        <w:fldChar w:fldCharType="separate"/>
      </w:r>
      <w:r>
        <w:rPr>
          <w:rFonts w:ascii="Verdana" w:hAnsi="Verdana" w:cs="Calibri"/>
          <w:sz w:val="16"/>
          <w:szCs w:val="16"/>
        </w:rPr>
        <w:t>10.2</w:t>
      </w:r>
      <w:r w:rsidRPr="00FE0DEB">
        <w:fldChar w:fldCharType="end"/>
      </w:r>
      <w:r w:rsidRPr="004E5449">
        <w:rPr>
          <w:rFonts w:ascii="Verdana" w:hAnsi="Verdana" w:cs="Calibri"/>
          <w:sz w:val="16"/>
          <w:szCs w:val="16"/>
        </w:rPr>
        <w:t xml:space="preserve">. punktas). </w:t>
      </w:r>
    </w:p>
    <w:p w14:paraId="7876E418" w14:textId="77777777" w:rsidR="00664D44" w:rsidRPr="004E5449" w:rsidRDefault="00664D44" w:rsidP="00B36CB8">
      <w:pPr>
        <w:numPr>
          <w:ilvl w:val="1"/>
          <w:numId w:val="7"/>
        </w:numPr>
        <w:tabs>
          <w:tab w:val="left" w:pos="142"/>
          <w:tab w:val="left" w:pos="567"/>
          <w:tab w:val="left" w:pos="709"/>
          <w:tab w:val="left" w:pos="993"/>
          <w:tab w:val="left" w:pos="1276"/>
          <w:tab w:val="left" w:pos="1418"/>
        </w:tabs>
        <w:spacing w:after="0" w:line="240" w:lineRule="auto"/>
        <w:ind w:left="0" w:firstLine="709"/>
        <w:contextualSpacing/>
        <w:jc w:val="both"/>
        <w:rPr>
          <w:rFonts w:ascii="Verdana" w:hAnsi="Verdana" w:cs="Calibri"/>
          <w:sz w:val="16"/>
          <w:szCs w:val="16"/>
        </w:rPr>
      </w:pPr>
      <w:r w:rsidRPr="004E5449">
        <w:rPr>
          <w:rFonts w:ascii="Verdana" w:hAnsi="Verdana" w:cs="Calibri"/>
          <w:sz w:val="16"/>
          <w:szCs w:val="16"/>
        </w:rPr>
        <w:t>Teikėjo iniciatyva subteikėjas gali būti keičiamas šiais atvejais:</w:t>
      </w:r>
    </w:p>
    <w:p w14:paraId="041976E4" w14:textId="77777777" w:rsidR="00664D44" w:rsidRPr="004E5449" w:rsidRDefault="00664D44" w:rsidP="00B36CB8">
      <w:pPr>
        <w:numPr>
          <w:ilvl w:val="2"/>
          <w:numId w:val="7"/>
        </w:numPr>
        <w:tabs>
          <w:tab w:val="left" w:pos="142"/>
          <w:tab w:val="left" w:pos="567"/>
          <w:tab w:val="left" w:pos="709"/>
          <w:tab w:val="left" w:pos="993"/>
          <w:tab w:val="left" w:pos="1276"/>
          <w:tab w:val="left" w:pos="1418"/>
          <w:tab w:val="left" w:pos="1560"/>
        </w:tabs>
        <w:spacing w:after="0" w:line="240" w:lineRule="auto"/>
        <w:ind w:left="0" w:firstLine="709"/>
        <w:contextualSpacing/>
        <w:jc w:val="both"/>
        <w:rPr>
          <w:rFonts w:ascii="Verdana" w:hAnsi="Verdana" w:cs="Calibri"/>
          <w:sz w:val="16"/>
          <w:szCs w:val="16"/>
        </w:rPr>
      </w:pPr>
      <w:r w:rsidRPr="004E5449">
        <w:rPr>
          <w:rFonts w:ascii="Verdana" w:hAnsi="Verdana" w:cs="Calibri"/>
          <w:sz w:val="16"/>
          <w:szCs w:val="16"/>
        </w:rPr>
        <w:t>kai Teikėjo subteikėjas bankrutuoja ar yra likviduojamas;</w:t>
      </w:r>
    </w:p>
    <w:p w14:paraId="5FF2BA34" w14:textId="77777777" w:rsidR="00664D44" w:rsidRPr="004E5449" w:rsidRDefault="00664D44" w:rsidP="00B36CB8">
      <w:pPr>
        <w:numPr>
          <w:ilvl w:val="2"/>
          <w:numId w:val="7"/>
        </w:numPr>
        <w:tabs>
          <w:tab w:val="left" w:pos="142"/>
          <w:tab w:val="left" w:pos="567"/>
          <w:tab w:val="left" w:pos="709"/>
          <w:tab w:val="left" w:pos="993"/>
          <w:tab w:val="left" w:pos="1276"/>
          <w:tab w:val="left" w:pos="1418"/>
          <w:tab w:val="left" w:pos="1560"/>
        </w:tabs>
        <w:spacing w:after="0" w:line="240" w:lineRule="auto"/>
        <w:ind w:left="0" w:firstLine="709"/>
        <w:contextualSpacing/>
        <w:jc w:val="both"/>
        <w:rPr>
          <w:rFonts w:ascii="Verdana" w:hAnsi="Verdana" w:cs="Calibri"/>
          <w:sz w:val="16"/>
          <w:szCs w:val="16"/>
        </w:rPr>
      </w:pPr>
      <w:r w:rsidRPr="004E5449">
        <w:rPr>
          <w:rFonts w:ascii="Verdana" w:hAnsi="Verdana" w:cs="Calibri"/>
          <w:sz w:val="16"/>
          <w:szCs w:val="16"/>
        </w:rPr>
        <w:t>kai Teikėjo subteikėjas dėl objektyvių priežasčių (nutrūkus teisiniams santykiams su Teikėju, subteikėjui atsisakius atlikti Paslaugas) nebegali atlikti visų ar dalies Sutartyje nurodytų Paslaugų;</w:t>
      </w:r>
    </w:p>
    <w:p w14:paraId="7DDE51A0" w14:textId="77777777" w:rsidR="00664D44" w:rsidRPr="004E5449" w:rsidRDefault="00664D44" w:rsidP="00B36CB8">
      <w:pPr>
        <w:numPr>
          <w:ilvl w:val="2"/>
          <w:numId w:val="7"/>
        </w:numPr>
        <w:tabs>
          <w:tab w:val="left" w:pos="142"/>
          <w:tab w:val="left" w:pos="567"/>
          <w:tab w:val="left" w:pos="709"/>
          <w:tab w:val="left" w:pos="993"/>
          <w:tab w:val="left" w:pos="1276"/>
          <w:tab w:val="left" w:pos="1418"/>
          <w:tab w:val="left" w:pos="1560"/>
        </w:tabs>
        <w:spacing w:after="0" w:line="240" w:lineRule="auto"/>
        <w:ind w:left="0" w:firstLine="709"/>
        <w:contextualSpacing/>
        <w:jc w:val="both"/>
        <w:rPr>
          <w:rFonts w:ascii="Verdana" w:hAnsi="Verdana" w:cs="Calibri"/>
          <w:sz w:val="16"/>
          <w:szCs w:val="16"/>
        </w:rPr>
      </w:pPr>
      <w:r w:rsidRPr="004E5449">
        <w:rPr>
          <w:rFonts w:ascii="Verdana" w:hAnsi="Verdana" w:cs="Calibri"/>
          <w:sz w:val="16"/>
          <w:szCs w:val="16"/>
        </w:rPr>
        <w:t>kai tai numatyta Viešųjų pirkimų įstatyme.</w:t>
      </w:r>
    </w:p>
    <w:p w14:paraId="54EE672D" w14:textId="77777777" w:rsidR="00664D44" w:rsidRPr="004E5449" w:rsidRDefault="00664D44" w:rsidP="00B36CB8">
      <w:pPr>
        <w:numPr>
          <w:ilvl w:val="1"/>
          <w:numId w:val="7"/>
        </w:numPr>
        <w:tabs>
          <w:tab w:val="left" w:pos="-142"/>
          <w:tab w:val="left" w:pos="0"/>
          <w:tab w:val="left" w:pos="142"/>
          <w:tab w:val="left" w:pos="993"/>
          <w:tab w:val="left" w:pos="1276"/>
          <w:tab w:val="left" w:pos="1418"/>
          <w:tab w:val="left" w:pos="1560"/>
        </w:tabs>
        <w:spacing w:after="0" w:line="240" w:lineRule="auto"/>
        <w:ind w:left="0" w:firstLine="709"/>
        <w:contextualSpacing/>
        <w:jc w:val="both"/>
        <w:rPr>
          <w:rFonts w:ascii="Verdana" w:hAnsi="Verdana" w:cs="Calibri"/>
          <w:sz w:val="16"/>
          <w:szCs w:val="16"/>
        </w:rPr>
      </w:pPr>
      <w:bookmarkStart w:id="57" w:name="_Ref534803421"/>
      <w:r w:rsidRPr="004E5449">
        <w:rPr>
          <w:rFonts w:ascii="Verdana" w:hAnsi="Verdana" w:cs="Calibri"/>
          <w:sz w:val="16"/>
          <w:szCs w:val="16"/>
        </w:rPr>
        <w:t>Teikėjas, siekdamas pakeisti ar pasitelkti subteikėją, turi raštu informuoti Užsakovą apie priežastis, pagrindžiančias subteikėjo keitimo ar pasitelkimo būtinybę, pateikti informaciją apie naujai siūlomą ar pasitelkiamą subteikėją ir gauti Užsakovo rašytinį sutikimą dėl subteikėjo pakeitimo ar naujo paskyrimo.</w:t>
      </w:r>
      <w:bookmarkEnd w:id="57"/>
      <w:r w:rsidRPr="004E5449">
        <w:rPr>
          <w:rFonts w:ascii="Verdana" w:hAnsi="Verdana" w:cs="Calibri"/>
          <w:sz w:val="16"/>
          <w:szCs w:val="16"/>
        </w:rPr>
        <w:t xml:space="preserve"> </w:t>
      </w:r>
    </w:p>
    <w:p w14:paraId="58F91385" w14:textId="77777777" w:rsidR="00664D44" w:rsidRPr="004E5449" w:rsidRDefault="00664D44" w:rsidP="00B36CB8">
      <w:pPr>
        <w:numPr>
          <w:ilvl w:val="1"/>
          <w:numId w:val="7"/>
        </w:numPr>
        <w:tabs>
          <w:tab w:val="left" w:pos="142"/>
          <w:tab w:val="left" w:pos="567"/>
          <w:tab w:val="left" w:pos="709"/>
          <w:tab w:val="left" w:pos="993"/>
          <w:tab w:val="left" w:pos="1276"/>
          <w:tab w:val="left" w:pos="1418"/>
        </w:tabs>
        <w:spacing w:after="0" w:line="240" w:lineRule="auto"/>
        <w:ind w:left="0" w:firstLine="709"/>
        <w:contextualSpacing/>
        <w:jc w:val="both"/>
        <w:rPr>
          <w:rFonts w:ascii="Verdana" w:hAnsi="Verdana" w:cs="Calibri"/>
          <w:sz w:val="16"/>
          <w:szCs w:val="16"/>
          <w:lang w:eastAsia="lt-LT"/>
        </w:rPr>
      </w:pPr>
      <w:bookmarkStart w:id="58" w:name="_Ref534803433"/>
      <w:r w:rsidRPr="004E5449">
        <w:rPr>
          <w:rFonts w:ascii="Verdana" w:hAnsi="Verdana" w:cs="Calibri"/>
          <w:sz w:val="16"/>
          <w:szCs w:val="16"/>
          <w:lang w:eastAsia="lt-LT"/>
        </w:rPr>
        <w:t>Užsakovas, būdamas pagrįstai nepatenkintas Sutarčiai vykdyti paskirtu subteikėju ar jo kompetencija, turi teisę rašytiniu prašymu kreiptis į Teikėją dėl šio subteikėjo pakeitimo, nurodydamas motyvus. Teikėjas, gavęs Užsakovo prašymą pakeisti Teikėjo subteikėją, privalo per protingą terminą, bet ne ilgiau kaip per 10 (dešimt) dienų pasiūlyti kitą subteikėją Sutarčiai vykdyti ir gauti Užsakovo sutikimą.</w:t>
      </w:r>
      <w:bookmarkEnd w:id="58"/>
      <w:r w:rsidRPr="004E5449">
        <w:rPr>
          <w:rFonts w:ascii="Verdana" w:hAnsi="Verdana" w:cs="Calibri"/>
          <w:sz w:val="16"/>
          <w:szCs w:val="16"/>
          <w:lang w:eastAsia="lt-LT"/>
        </w:rPr>
        <w:t xml:space="preserve"> </w:t>
      </w:r>
    </w:p>
    <w:p w14:paraId="666EBDEA" w14:textId="77777777" w:rsidR="00664D44" w:rsidRPr="004E5449" w:rsidRDefault="00664D44" w:rsidP="00B36CB8">
      <w:pPr>
        <w:numPr>
          <w:ilvl w:val="1"/>
          <w:numId w:val="7"/>
        </w:numPr>
        <w:tabs>
          <w:tab w:val="left" w:pos="-142"/>
          <w:tab w:val="left" w:pos="0"/>
          <w:tab w:val="left" w:pos="142"/>
          <w:tab w:val="left" w:pos="993"/>
          <w:tab w:val="left" w:pos="1276"/>
          <w:tab w:val="left" w:pos="1418"/>
        </w:tabs>
        <w:spacing w:after="0" w:line="240" w:lineRule="auto"/>
        <w:ind w:left="0" w:firstLine="709"/>
        <w:contextualSpacing/>
        <w:jc w:val="both"/>
        <w:rPr>
          <w:rFonts w:ascii="Verdana" w:hAnsi="Verdana" w:cs="Calibri"/>
          <w:sz w:val="16"/>
          <w:szCs w:val="16"/>
        </w:rPr>
      </w:pPr>
      <w:r w:rsidRPr="004E5449">
        <w:rPr>
          <w:rFonts w:ascii="Verdana" w:hAnsi="Verdana" w:cs="Calibri"/>
          <w:sz w:val="16"/>
          <w:szCs w:val="16"/>
        </w:rPr>
        <w:t xml:space="preserve">Tuo atveju, jeigu Teikėjas, norėdamas gauti bendrųjų sąlygų </w:t>
      </w:r>
      <w:r w:rsidRPr="00FE0DEB">
        <w:fldChar w:fldCharType="begin"/>
      </w:r>
      <w:r w:rsidRPr="004E5449">
        <w:rPr>
          <w:rFonts w:ascii="Verdana" w:hAnsi="Verdana" w:cs="Calibri"/>
          <w:sz w:val="16"/>
          <w:szCs w:val="16"/>
        </w:rPr>
        <w:instrText xml:space="preserve"> REF _Ref534803421 \r \h  \* MERGEFORMAT </w:instrText>
      </w:r>
      <w:r w:rsidRPr="00FE0DEB">
        <w:rPr>
          <w:rFonts w:ascii="Verdana" w:hAnsi="Verdana" w:cs="Calibri"/>
          <w:sz w:val="16"/>
          <w:szCs w:val="16"/>
        </w:rPr>
        <w:fldChar w:fldCharType="separate"/>
      </w:r>
      <w:r>
        <w:rPr>
          <w:rFonts w:ascii="Verdana" w:hAnsi="Verdana" w:cs="Calibri"/>
          <w:sz w:val="16"/>
          <w:szCs w:val="16"/>
        </w:rPr>
        <w:t>10.5</w:t>
      </w:r>
      <w:r w:rsidRPr="00FE0DEB">
        <w:fldChar w:fldCharType="end"/>
      </w:r>
      <w:r w:rsidRPr="004E5449">
        <w:rPr>
          <w:rFonts w:ascii="Verdana" w:hAnsi="Verdana" w:cs="Calibri"/>
          <w:sz w:val="16"/>
          <w:szCs w:val="16"/>
        </w:rPr>
        <w:t xml:space="preserve"> ar </w:t>
      </w:r>
      <w:r w:rsidRPr="00FE0DEB">
        <w:fldChar w:fldCharType="begin"/>
      </w:r>
      <w:r w:rsidRPr="004E5449">
        <w:rPr>
          <w:rFonts w:ascii="Verdana" w:hAnsi="Verdana" w:cs="Calibri"/>
          <w:sz w:val="16"/>
          <w:szCs w:val="16"/>
        </w:rPr>
        <w:instrText xml:space="preserve"> REF _Ref534803433 \r \h  \* MERGEFORMAT </w:instrText>
      </w:r>
      <w:r w:rsidRPr="00FE0DEB">
        <w:rPr>
          <w:rFonts w:ascii="Verdana" w:hAnsi="Verdana" w:cs="Calibri"/>
          <w:sz w:val="16"/>
          <w:szCs w:val="16"/>
        </w:rPr>
        <w:fldChar w:fldCharType="separate"/>
      </w:r>
      <w:r>
        <w:rPr>
          <w:rFonts w:ascii="Verdana" w:hAnsi="Verdana" w:cs="Calibri"/>
          <w:sz w:val="16"/>
          <w:szCs w:val="16"/>
        </w:rPr>
        <w:t>10.6</w:t>
      </w:r>
      <w:r w:rsidRPr="00FE0DEB">
        <w:fldChar w:fldCharType="end"/>
      </w:r>
      <w:r w:rsidRPr="004E5449">
        <w:rPr>
          <w:rFonts w:ascii="Verdana" w:hAnsi="Verdana" w:cs="Calibri"/>
          <w:sz w:val="16"/>
          <w:szCs w:val="16"/>
        </w:rPr>
        <w:t xml:space="preserve"> punkte nurodytą Užsakovo sutikimą, Pasiūlyme rėmėsi subteikėjo pajėgumais, jis privalo Užsakovui pateikti naujai siūlomo subteikėjo kvalifikacijos atitiktį patvirtinančius dokumentus.</w:t>
      </w:r>
    </w:p>
    <w:p w14:paraId="4178A9BA" w14:textId="77777777" w:rsidR="00664D44" w:rsidRPr="004E5449" w:rsidRDefault="00664D44" w:rsidP="00B36CB8">
      <w:pPr>
        <w:numPr>
          <w:ilvl w:val="1"/>
          <w:numId w:val="7"/>
        </w:numPr>
        <w:tabs>
          <w:tab w:val="left" w:pos="-142"/>
          <w:tab w:val="left" w:pos="0"/>
          <w:tab w:val="left" w:pos="142"/>
          <w:tab w:val="left" w:pos="993"/>
          <w:tab w:val="left" w:pos="1276"/>
          <w:tab w:val="left" w:pos="1418"/>
        </w:tabs>
        <w:spacing w:after="0" w:line="240" w:lineRule="auto"/>
        <w:ind w:left="0" w:firstLine="709"/>
        <w:contextualSpacing/>
        <w:jc w:val="both"/>
        <w:rPr>
          <w:rFonts w:ascii="Verdana" w:hAnsi="Verdana" w:cs="Calibri"/>
          <w:sz w:val="16"/>
          <w:szCs w:val="16"/>
        </w:rPr>
      </w:pPr>
      <w:r w:rsidRPr="004E5449">
        <w:rPr>
          <w:rFonts w:ascii="Verdana" w:hAnsi="Verdana" w:cs="Calibri"/>
          <w:sz w:val="16"/>
          <w:szCs w:val="16"/>
        </w:rPr>
        <w:t xml:space="preserve">Užsakovui sutikus su subteikėjo pakeitimu ar naujo subteikėjo pasitelkimu, šalys raštu sudaro susitarimą dėl subteikėjo pakeitimo ar naujo subteikėjo pasitelkimo. Šis susitarimas tampa neatskiriama Sutarties dalimi. </w:t>
      </w:r>
    </w:p>
    <w:p w14:paraId="4D1417BE" w14:textId="77777777" w:rsidR="00664D44" w:rsidRPr="004E5449" w:rsidRDefault="00664D44" w:rsidP="00B36CB8">
      <w:pPr>
        <w:numPr>
          <w:ilvl w:val="1"/>
          <w:numId w:val="7"/>
        </w:numPr>
        <w:tabs>
          <w:tab w:val="left" w:pos="-142"/>
          <w:tab w:val="left" w:pos="0"/>
          <w:tab w:val="left" w:pos="142"/>
          <w:tab w:val="left" w:pos="993"/>
          <w:tab w:val="left" w:pos="1276"/>
          <w:tab w:val="left" w:pos="1418"/>
        </w:tabs>
        <w:spacing w:after="0" w:line="240" w:lineRule="auto"/>
        <w:ind w:left="0" w:firstLine="709"/>
        <w:contextualSpacing/>
        <w:jc w:val="both"/>
        <w:rPr>
          <w:rFonts w:ascii="Verdana" w:hAnsi="Verdana" w:cs="Calibri"/>
          <w:color w:val="000000"/>
          <w:sz w:val="16"/>
          <w:szCs w:val="16"/>
        </w:rPr>
      </w:pPr>
      <w:r w:rsidRPr="004E5449">
        <w:rPr>
          <w:rFonts w:ascii="Verdana" w:hAnsi="Verdana" w:cs="Calibri"/>
          <w:color w:val="000000"/>
          <w:sz w:val="16"/>
          <w:szCs w:val="16"/>
        </w:rPr>
        <w:t>Užsakovas su subteikėju gali atsiskaityti tiesiogiai, jeigu tai numatyta Specialiosiose sąlygose. Tiesioginio atsiskaitymo sąlygos ir tvarka aptariami Užsakovo, Teikėjo ir subteikėjo pasirašomame trišaliame susitarime.</w:t>
      </w:r>
    </w:p>
    <w:p w14:paraId="16DF9F54" w14:textId="77777777" w:rsidR="00664D44" w:rsidRPr="004E5449" w:rsidRDefault="00664D44" w:rsidP="00664D44">
      <w:pPr>
        <w:tabs>
          <w:tab w:val="left" w:pos="-142"/>
          <w:tab w:val="left" w:pos="0"/>
          <w:tab w:val="left" w:pos="142"/>
          <w:tab w:val="left" w:pos="993"/>
          <w:tab w:val="left" w:pos="1276"/>
          <w:tab w:val="left" w:pos="1418"/>
        </w:tabs>
        <w:spacing w:after="0" w:line="240" w:lineRule="auto"/>
        <w:jc w:val="both"/>
        <w:rPr>
          <w:rFonts w:ascii="Verdana" w:hAnsi="Verdana" w:cs="Calibri"/>
          <w:color w:val="000000"/>
          <w:sz w:val="16"/>
          <w:szCs w:val="16"/>
        </w:rPr>
      </w:pPr>
    </w:p>
    <w:p w14:paraId="1BF0220C" w14:textId="77777777" w:rsidR="00664D44" w:rsidRPr="00841ADB" w:rsidRDefault="00664D44" w:rsidP="00B36CB8">
      <w:pPr>
        <w:numPr>
          <w:ilvl w:val="0"/>
          <w:numId w:val="7"/>
        </w:numPr>
        <w:tabs>
          <w:tab w:val="left" w:pos="993"/>
          <w:tab w:val="left" w:pos="1276"/>
          <w:tab w:val="left" w:pos="1418"/>
        </w:tabs>
        <w:spacing w:after="0" w:line="240" w:lineRule="auto"/>
        <w:ind w:left="0" w:firstLine="709"/>
        <w:jc w:val="center"/>
        <w:rPr>
          <w:rFonts w:ascii="Verdana" w:hAnsi="Verdana" w:cs="Calibri"/>
          <w:b/>
          <w:sz w:val="16"/>
          <w:szCs w:val="16"/>
        </w:rPr>
      </w:pPr>
      <w:r w:rsidRPr="004E5449">
        <w:rPr>
          <w:rFonts w:ascii="Verdana" w:hAnsi="Verdana" w:cs="Calibri"/>
          <w:b/>
          <w:sz w:val="16"/>
          <w:szCs w:val="16"/>
        </w:rPr>
        <w:t>SUTARTINIŲ PRIEVOLIŲ ĮVYKDYMO UŽTIKRINIMAS</w:t>
      </w:r>
    </w:p>
    <w:p w14:paraId="6656F99A"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Teikėjo sutartinių prievolių įvykdymo užtikrinimo (toliau – Sutarties įvykdymo užtikrinimas) būdas ir dydis nustatomi Specialiosiose sąlygose.</w:t>
      </w:r>
    </w:p>
    <w:p w14:paraId="31B28195"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Jei Teikėjo sutartinių įsipareigojimų įvykdymas užtikrinamas banko garantija arba draudimo bendrovės laidavimo raštu:</w:t>
      </w:r>
    </w:p>
    <w:p w14:paraId="2821F58A" w14:textId="77777777" w:rsidR="00664D44" w:rsidRPr="004E5449" w:rsidRDefault="00664D44" w:rsidP="00B36CB8">
      <w:pPr>
        <w:numPr>
          <w:ilvl w:val="2"/>
          <w:numId w:val="7"/>
        </w:numPr>
        <w:tabs>
          <w:tab w:val="left" w:pos="993"/>
          <w:tab w:val="left" w:pos="1276"/>
          <w:tab w:val="left" w:pos="1418"/>
          <w:tab w:val="left" w:pos="1701"/>
        </w:tabs>
        <w:spacing w:after="0" w:line="240" w:lineRule="auto"/>
        <w:ind w:left="0" w:firstLine="709"/>
        <w:jc w:val="both"/>
        <w:rPr>
          <w:rFonts w:ascii="Verdana" w:hAnsi="Verdana" w:cs="Calibri"/>
          <w:sz w:val="16"/>
          <w:szCs w:val="16"/>
        </w:rPr>
      </w:pPr>
      <w:r w:rsidRPr="004E5449">
        <w:rPr>
          <w:rFonts w:ascii="Verdana" w:hAnsi="Verdana" w:cs="Calibri"/>
          <w:sz w:val="16"/>
          <w:szCs w:val="16"/>
        </w:rPr>
        <w:t>banko garantijos ar draudimo bendrovės laidavimo galiojimo trukmė negali būti trumpesnė už Sutarties galiojimo trukmę. Pratęsus Teikėjo</w:t>
      </w:r>
      <w:r w:rsidRPr="004E5449">
        <w:rPr>
          <w:rFonts w:ascii="Verdana" w:hAnsi="Verdana" w:cs="Calibri"/>
          <w:i/>
          <w:sz w:val="16"/>
          <w:szCs w:val="16"/>
        </w:rPr>
        <w:t xml:space="preserve"> </w:t>
      </w:r>
      <w:r w:rsidRPr="004E5449">
        <w:rPr>
          <w:rFonts w:ascii="Verdana" w:hAnsi="Verdana" w:cs="Calibri"/>
          <w:sz w:val="16"/>
          <w:szCs w:val="16"/>
        </w:rPr>
        <w:t>sutartinių įsipareigojimų įvykdymo terminą, atitinkamai turi būti pratęstas ir banko garantijos ar draudimo bendrovės laidavimo galiojimo terminas. Teikėjas turi užtikrinti, kad pratęsiant banko garantijos ar draudimo bendrovės laidavimo terminą neatsirastų laikotarpis, per kurį Teikėjo</w:t>
      </w:r>
      <w:r w:rsidRPr="004E5449">
        <w:rPr>
          <w:rFonts w:ascii="Verdana" w:hAnsi="Verdana" w:cs="Calibri"/>
          <w:i/>
          <w:sz w:val="16"/>
          <w:szCs w:val="16"/>
        </w:rPr>
        <w:t xml:space="preserve"> </w:t>
      </w:r>
      <w:r w:rsidRPr="004E5449">
        <w:rPr>
          <w:rFonts w:ascii="Verdana" w:hAnsi="Verdana" w:cs="Calibri"/>
          <w:sz w:val="16"/>
          <w:szCs w:val="16"/>
        </w:rPr>
        <w:t>prievolių vykdymas būtų neužtikrintas;</w:t>
      </w:r>
    </w:p>
    <w:p w14:paraId="39D582C1" w14:textId="77777777" w:rsidR="00664D44" w:rsidRPr="004E5449" w:rsidRDefault="00664D44" w:rsidP="00B36CB8">
      <w:pPr>
        <w:numPr>
          <w:ilvl w:val="2"/>
          <w:numId w:val="7"/>
        </w:numPr>
        <w:tabs>
          <w:tab w:val="left" w:pos="993"/>
          <w:tab w:val="left" w:pos="1276"/>
          <w:tab w:val="left" w:pos="1418"/>
          <w:tab w:val="left" w:pos="1701"/>
        </w:tabs>
        <w:spacing w:after="0" w:line="240" w:lineRule="auto"/>
        <w:ind w:left="0" w:firstLine="709"/>
        <w:jc w:val="both"/>
        <w:rPr>
          <w:rFonts w:ascii="Verdana" w:hAnsi="Verdana" w:cs="Calibri"/>
          <w:sz w:val="16"/>
          <w:szCs w:val="16"/>
        </w:rPr>
      </w:pPr>
      <w:r w:rsidRPr="004E5449">
        <w:rPr>
          <w:rFonts w:ascii="Verdana" w:hAnsi="Verdana" w:cs="Calibri"/>
          <w:sz w:val="16"/>
          <w:szCs w:val="16"/>
        </w:rPr>
        <w:t>Teikėjas turi pristatyti Užsakovui banko garantiją ar draudimo bendrovės laidavimo raštą per 5 (penkias) darbo dienas nuo Sutarties pasirašymo, jei Specialiosiose sąlygose nenumatyta kitaip;</w:t>
      </w:r>
    </w:p>
    <w:p w14:paraId="4F05F4DD" w14:textId="77777777" w:rsidR="00664D44" w:rsidRPr="004E5449" w:rsidRDefault="00664D44" w:rsidP="00664D44">
      <w:pPr>
        <w:tabs>
          <w:tab w:val="left" w:pos="993"/>
          <w:tab w:val="left" w:pos="1276"/>
          <w:tab w:val="left" w:pos="1418"/>
          <w:tab w:val="left" w:pos="1701"/>
        </w:tabs>
        <w:spacing w:after="0" w:line="240" w:lineRule="auto"/>
        <w:ind w:firstLine="709"/>
        <w:contextualSpacing/>
        <w:jc w:val="both"/>
        <w:rPr>
          <w:rFonts w:ascii="Verdana" w:hAnsi="Verdana" w:cs="Calibri"/>
          <w:sz w:val="16"/>
          <w:szCs w:val="16"/>
        </w:rPr>
      </w:pPr>
      <w:r w:rsidRPr="004E5449">
        <w:rPr>
          <w:rFonts w:ascii="Verdana" w:hAnsi="Verdana" w:cs="Calibri"/>
          <w:sz w:val="16"/>
          <w:szCs w:val="16"/>
        </w:rPr>
        <w:t>11.2.3. banko garantija ar draudimo bendrovės laidavimo raštas Teikėjui grąžinamas ne vėliau kaip per 10 (dešimt) kalendorinių dienų nuo Paslaugų perdavimo–priėmimo akto pasirašymo, gavus rašytinį Teikėjo prašymą, jei Specialiosiose sąlygose nenumatyta kitaip.</w:t>
      </w:r>
    </w:p>
    <w:p w14:paraId="328F9874" w14:textId="77777777" w:rsidR="00664D44" w:rsidRPr="004E5449" w:rsidRDefault="00664D44" w:rsidP="00B36CB8">
      <w:pPr>
        <w:numPr>
          <w:ilvl w:val="1"/>
          <w:numId w:val="7"/>
        </w:numPr>
        <w:tabs>
          <w:tab w:val="left" w:pos="993"/>
          <w:tab w:val="left" w:pos="1276"/>
          <w:tab w:val="left" w:pos="1418"/>
          <w:tab w:val="left" w:pos="1701"/>
        </w:tabs>
        <w:spacing w:after="0" w:line="240" w:lineRule="auto"/>
        <w:ind w:left="0" w:firstLine="709"/>
        <w:jc w:val="both"/>
        <w:rPr>
          <w:rFonts w:ascii="Verdana" w:hAnsi="Verdana" w:cs="Calibri"/>
          <w:sz w:val="16"/>
          <w:szCs w:val="16"/>
        </w:rPr>
      </w:pPr>
      <w:r w:rsidRPr="004E5449">
        <w:rPr>
          <w:rFonts w:ascii="Verdana" w:hAnsi="Verdana" w:cs="Calibri"/>
          <w:sz w:val="16"/>
          <w:szCs w:val="16"/>
        </w:rPr>
        <w:t>Jei šalių sutartinių įsipareigojimų įvykdymas užtikrinamas netesybomis:</w:t>
      </w:r>
    </w:p>
    <w:p w14:paraId="49D86FA2" w14:textId="77777777" w:rsidR="00664D44" w:rsidRPr="004E5449" w:rsidRDefault="00664D44" w:rsidP="00B36CB8">
      <w:pPr>
        <w:numPr>
          <w:ilvl w:val="2"/>
          <w:numId w:val="7"/>
        </w:numPr>
        <w:tabs>
          <w:tab w:val="left" w:pos="993"/>
          <w:tab w:val="left" w:pos="1276"/>
          <w:tab w:val="left" w:pos="1418"/>
          <w:tab w:val="left" w:pos="1560"/>
          <w:tab w:val="left" w:pos="1843"/>
        </w:tabs>
        <w:spacing w:after="0" w:line="240" w:lineRule="auto"/>
        <w:ind w:left="0" w:firstLine="709"/>
        <w:jc w:val="both"/>
        <w:rPr>
          <w:rFonts w:ascii="Verdana" w:hAnsi="Verdana" w:cs="Calibri"/>
          <w:sz w:val="16"/>
          <w:szCs w:val="16"/>
        </w:rPr>
      </w:pPr>
      <w:r w:rsidRPr="004E5449">
        <w:rPr>
          <w:rFonts w:ascii="Verdana" w:hAnsi="Verdana" w:cs="Calibri"/>
          <w:sz w:val="16"/>
          <w:szCs w:val="16"/>
        </w:rPr>
        <w:t>jeigu Teikėjas vėluoja suteikti Paslaugas per Sutartyje nustatytą terminą ir (arba) ištaisyti Paslaugų trūkumus per Užsakovo nurodytą terminą, jis Užsakovui už kiekvieną uždelstą dieną moka 0,04 procento dydžio delspinigius, skaičiuojamus nuo bendros Sutarties sumos (su PVM), jei Specialiosiose sąlygose nenumatyta kitaip;</w:t>
      </w:r>
    </w:p>
    <w:p w14:paraId="0F3F7D5C" w14:textId="77777777" w:rsidR="00664D44" w:rsidRPr="004E5449" w:rsidRDefault="00664D44" w:rsidP="00B36CB8">
      <w:pPr>
        <w:numPr>
          <w:ilvl w:val="2"/>
          <w:numId w:val="7"/>
        </w:numPr>
        <w:tabs>
          <w:tab w:val="left" w:pos="993"/>
          <w:tab w:val="left" w:pos="1276"/>
          <w:tab w:val="left" w:pos="1418"/>
          <w:tab w:val="left" w:pos="1560"/>
          <w:tab w:val="left" w:pos="1843"/>
        </w:tabs>
        <w:spacing w:after="0" w:line="240" w:lineRule="auto"/>
        <w:ind w:left="0" w:firstLine="709"/>
        <w:jc w:val="both"/>
        <w:rPr>
          <w:rFonts w:ascii="Verdana" w:hAnsi="Verdana" w:cs="Calibri"/>
          <w:sz w:val="16"/>
          <w:szCs w:val="16"/>
        </w:rPr>
      </w:pPr>
      <w:r w:rsidRPr="004E5449">
        <w:rPr>
          <w:rFonts w:ascii="Verdana" w:hAnsi="Verdana" w:cs="Calibri"/>
          <w:sz w:val="16"/>
          <w:szCs w:val="16"/>
        </w:rPr>
        <w:t>jeigu Užsakovas vėluoja atsiskaityti už tinkamai ir laiku suteiktas Paslaugas, jis Teikėjui už kiekvieną uždelstą dieną moka 0,04 procento</w:t>
      </w:r>
      <w:r w:rsidRPr="004E5449" w:rsidDel="00150189">
        <w:rPr>
          <w:rFonts w:ascii="Verdana" w:hAnsi="Verdana" w:cs="Calibri"/>
          <w:sz w:val="16"/>
          <w:szCs w:val="16"/>
        </w:rPr>
        <w:t xml:space="preserve"> </w:t>
      </w:r>
      <w:r w:rsidRPr="004E5449">
        <w:rPr>
          <w:rFonts w:ascii="Verdana" w:hAnsi="Verdana" w:cs="Calibri"/>
          <w:sz w:val="16"/>
          <w:szCs w:val="16"/>
        </w:rPr>
        <w:t>dydžio delspinigius, skaičiuojamus nuo vėluojamos sumokėti sumos (su PVM), jei Specialiosiose sąlygose nenumatyta kitaip.</w:t>
      </w:r>
    </w:p>
    <w:p w14:paraId="11B8EE4B" w14:textId="77777777" w:rsidR="00664D44" w:rsidRPr="004E5449" w:rsidRDefault="00664D44" w:rsidP="00664D44">
      <w:pPr>
        <w:tabs>
          <w:tab w:val="left" w:pos="993"/>
          <w:tab w:val="left" w:pos="1276"/>
          <w:tab w:val="left" w:pos="1418"/>
        </w:tabs>
        <w:spacing w:after="0" w:line="240" w:lineRule="auto"/>
        <w:ind w:firstLine="709"/>
        <w:jc w:val="both"/>
        <w:rPr>
          <w:rFonts w:ascii="Verdana" w:hAnsi="Verdana" w:cs="Calibri"/>
          <w:sz w:val="16"/>
          <w:szCs w:val="16"/>
        </w:rPr>
      </w:pPr>
    </w:p>
    <w:p w14:paraId="7E9A6BBD" w14:textId="77777777" w:rsidR="00664D44" w:rsidRPr="00841ADB" w:rsidRDefault="00664D44" w:rsidP="00B36CB8">
      <w:pPr>
        <w:numPr>
          <w:ilvl w:val="0"/>
          <w:numId w:val="7"/>
        </w:numPr>
        <w:tabs>
          <w:tab w:val="left" w:pos="993"/>
          <w:tab w:val="left" w:pos="1276"/>
          <w:tab w:val="left" w:pos="1418"/>
        </w:tabs>
        <w:spacing w:after="0" w:line="240" w:lineRule="auto"/>
        <w:ind w:left="0" w:firstLine="709"/>
        <w:jc w:val="center"/>
        <w:rPr>
          <w:rFonts w:ascii="Verdana" w:hAnsi="Verdana" w:cs="Calibri"/>
          <w:b/>
          <w:sz w:val="16"/>
          <w:szCs w:val="16"/>
        </w:rPr>
      </w:pPr>
      <w:r w:rsidRPr="004E5449">
        <w:rPr>
          <w:rFonts w:ascii="Verdana" w:hAnsi="Verdana" w:cs="Calibri"/>
          <w:b/>
          <w:sz w:val="16"/>
          <w:szCs w:val="16"/>
        </w:rPr>
        <w:t>ŠALIŲ ATSAKOMYBĖ</w:t>
      </w:r>
    </w:p>
    <w:p w14:paraId="05243038"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Šalių atsakomybė nustatoma pagal Lietuvos Respublikos teisės aktus ir Sutartį. Šalys įsipareigoja tinkamai vykdyti visas Sutarties sąlygas ir susilaikyti nuo bet kokių veiksmų, kuriais galėtų padaryti žalos viena kitai ar apsunkinti kitos šalies prisiimtų įsipareigojimų vykdymą.</w:t>
      </w:r>
    </w:p>
    <w:p w14:paraId="585A7FE0"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 xml:space="preserve">Pasinaudojimas Sutarties įvykdymo užtikrinimu ir (arba) netesybų (baudų, delspinigių) sumokėjimas neatleidžia šalių nuo prievolių pagal Sutartį tinkamo įvykdymo. </w:t>
      </w:r>
    </w:p>
    <w:p w14:paraId="22E8A2AC"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 xml:space="preserve">Užsakovas turi teisę vienašališkai išskaičiuoti netesybas (baudas, delspinigius) iš bet kokių Teikėjui atliekamų mokėjimų. </w:t>
      </w:r>
    </w:p>
    <w:p w14:paraId="51B56258" w14:textId="77777777" w:rsidR="00664D44" w:rsidRPr="004E5449" w:rsidRDefault="00664D44" w:rsidP="00664D44">
      <w:pPr>
        <w:tabs>
          <w:tab w:val="left" w:pos="993"/>
          <w:tab w:val="left" w:pos="1276"/>
          <w:tab w:val="left" w:pos="1418"/>
        </w:tabs>
        <w:spacing w:after="0" w:line="240" w:lineRule="auto"/>
        <w:ind w:firstLine="709"/>
        <w:rPr>
          <w:rFonts w:ascii="Verdana" w:hAnsi="Verdana" w:cs="Calibri"/>
          <w:sz w:val="16"/>
          <w:szCs w:val="16"/>
        </w:rPr>
      </w:pPr>
    </w:p>
    <w:p w14:paraId="368ABD36" w14:textId="77777777" w:rsidR="00664D44" w:rsidRPr="00841ADB" w:rsidRDefault="00664D44" w:rsidP="00B36CB8">
      <w:pPr>
        <w:numPr>
          <w:ilvl w:val="0"/>
          <w:numId w:val="7"/>
        </w:numPr>
        <w:tabs>
          <w:tab w:val="left" w:pos="993"/>
          <w:tab w:val="left" w:pos="1276"/>
          <w:tab w:val="left" w:pos="1418"/>
        </w:tabs>
        <w:spacing w:after="0" w:line="240" w:lineRule="auto"/>
        <w:ind w:left="0" w:firstLine="709"/>
        <w:jc w:val="center"/>
        <w:rPr>
          <w:rFonts w:ascii="Verdana" w:hAnsi="Verdana" w:cs="Calibri"/>
          <w:b/>
          <w:sz w:val="16"/>
          <w:szCs w:val="16"/>
        </w:rPr>
      </w:pPr>
      <w:r w:rsidRPr="004E5449">
        <w:rPr>
          <w:rFonts w:ascii="Verdana" w:hAnsi="Verdana" w:cs="Calibri"/>
          <w:b/>
          <w:sz w:val="16"/>
          <w:szCs w:val="16"/>
        </w:rPr>
        <w:t>NENUGALIMOS JĖGOS (</w:t>
      </w:r>
      <w:r w:rsidRPr="004E5449">
        <w:rPr>
          <w:rFonts w:ascii="Verdana" w:hAnsi="Verdana" w:cs="Calibri"/>
          <w:b/>
          <w:i/>
          <w:sz w:val="16"/>
          <w:szCs w:val="16"/>
        </w:rPr>
        <w:t>FORCE MAJEURE</w:t>
      </w:r>
      <w:r w:rsidRPr="004E5449">
        <w:rPr>
          <w:rFonts w:ascii="Verdana" w:hAnsi="Verdana" w:cs="Calibri"/>
          <w:b/>
          <w:sz w:val="16"/>
          <w:szCs w:val="16"/>
        </w:rPr>
        <w:t>) APLINKYBĖS</w:t>
      </w:r>
    </w:p>
    <w:p w14:paraId="03898209"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w:t>
      </w:r>
      <w:r w:rsidRPr="004E5449">
        <w:rPr>
          <w:rFonts w:ascii="Verdana" w:hAnsi="Verdana" w:cs="Calibri"/>
          <w:i/>
          <w:sz w:val="16"/>
          <w:szCs w:val="16"/>
        </w:rPr>
        <w:t>force majeure</w:t>
      </w:r>
      <w:r w:rsidRPr="004E5449">
        <w:rPr>
          <w:rFonts w:ascii="Verdana" w:hAnsi="Verdana" w:cs="Calibri"/>
          <w:sz w:val="16"/>
          <w:szCs w:val="16"/>
        </w:rPr>
        <w:t>).</w:t>
      </w:r>
    </w:p>
    <w:p w14:paraId="4D4E3656"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 xml:space="preserve">Nenugalimos jėgos aplinkybėmis laikomos aplinkybės, nurodytos Lietuvos Respublikos civilinio kodekso 6.212 straipsnyje ir Atleidimo nuo atsakomybės esant nenugalimos jėgos </w:t>
      </w:r>
      <w:r w:rsidRPr="004E5449">
        <w:rPr>
          <w:rFonts w:ascii="Verdana" w:hAnsi="Verdana" w:cs="Calibri"/>
          <w:i/>
          <w:iCs/>
          <w:sz w:val="16"/>
          <w:szCs w:val="16"/>
        </w:rPr>
        <w:t xml:space="preserve">(force majeure) </w:t>
      </w:r>
      <w:r w:rsidRPr="004E5449">
        <w:rPr>
          <w:rFonts w:ascii="Verdana" w:hAnsi="Verdana" w:cs="Calibri"/>
          <w:sz w:val="16"/>
          <w:szCs w:val="16"/>
        </w:rPr>
        <w:t>aplinkybėms taisyklėse, patvirtintose Lietuvos Respublikos Vyriausybės 1996 m. liepos 15 d. nutarimu Nr. 840 „Dėl Atleidimo nuo atsakomybės esant nenugalimos jėgos (</w:t>
      </w:r>
      <w:r w:rsidRPr="004E5449">
        <w:rPr>
          <w:rFonts w:ascii="Verdana" w:hAnsi="Verdana" w:cs="Calibri"/>
          <w:i/>
          <w:sz w:val="16"/>
          <w:szCs w:val="16"/>
        </w:rPr>
        <w:t>force majeure</w:t>
      </w:r>
      <w:r w:rsidRPr="004E5449">
        <w:rPr>
          <w:rFonts w:ascii="Verdana" w:hAnsi="Verdana" w:cs="Calibri"/>
          <w:sz w:val="16"/>
          <w:szCs w:val="16"/>
        </w:rPr>
        <w:t xml:space="preserve">) aplinkybėms taisyklių patvirtinimo“. Nustatydamos nenugalimos jėgos aplinkybes šalys vadovaujasi Lietuvos Respublikos Vyriausybės 1997 m. kovo 13 d. nutarimu Nr. 222 „Dėl Nenugalimos jėgos </w:t>
      </w:r>
      <w:r w:rsidRPr="004E5449">
        <w:rPr>
          <w:rFonts w:ascii="Verdana" w:hAnsi="Verdana" w:cs="Calibri"/>
          <w:i/>
          <w:iCs/>
          <w:sz w:val="16"/>
          <w:szCs w:val="16"/>
        </w:rPr>
        <w:t xml:space="preserve">(force majeure) </w:t>
      </w:r>
      <w:r w:rsidRPr="004E5449">
        <w:rPr>
          <w:rFonts w:ascii="Verdana" w:hAnsi="Verdana" w:cs="Calibri"/>
          <w:sz w:val="16"/>
          <w:szCs w:val="16"/>
        </w:rPr>
        <w:t>aplinkybes liudijančių pažymų išdavimo tvarkos aprašo patvirtinimo“.</w:t>
      </w:r>
    </w:p>
    <w:p w14:paraId="4C875B61"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Šalis, negalinti vykdyti pagal Sutartį savo įsipareigojimų dėl nenugalimos jėgos aplinkybių veikimo, privalo raštu apie tai pranešti kitai šaliai per 10 (dešimt) dienų nuo tokių aplinkybių atsiradimo pradžios arba per kitą šalių Specialiosiose sąlygose susitartą terminą.</w:t>
      </w:r>
    </w:p>
    <w:p w14:paraId="7FC985C8"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lastRenderedPageBreak/>
        <w:t>Nenugalimos jėgos aplinkybėms pasibaigus, toliau vykdomi Sutartyje numatyti šalių įsipareigojimai, jei šalys nesusitarta kitaip.</w:t>
      </w:r>
    </w:p>
    <w:p w14:paraId="711E38EC"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 xml:space="preserve">Jeigu nenugalimos jėgos aplinkybės ir jų padariniai tęsiasi ilgiau negu 3 (tris) mėnesius, kiekviena šalis turi teisę atsisakyti vykdyti savo įsipareigojimus ir nutraukti Sutartį. </w:t>
      </w:r>
    </w:p>
    <w:p w14:paraId="2F7AABE6" w14:textId="77777777" w:rsidR="00664D44" w:rsidRPr="004E5449" w:rsidRDefault="00664D44" w:rsidP="00664D44">
      <w:pPr>
        <w:tabs>
          <w:tab w:val="left" w:pos="993"/>
          <w:tab w:val="left" w:pos="1276"/>
          <w:tab w:val="left" w:pos="1418"/>
        </w:tabs>
        <w:spacing w:after="0" w:line="240" w:lineRule="auto"/>
        <w:ind w:firstLine="709"/>
        <w:rPr>
          <w:rFonts w:ascii="Verdana" w:hAnsi="Verdana" w:cs="Calibri"/>
          <w:sz w:val="16"/>
          <w:szCs w:val="16"/>
        </w:rPr>
      </w:pPr>
    </w:p>
    <w:p w14:paraId="10215B44" w14:textId="77777777" w:rsidR="00664D44" w:rsidRPr="00841ADB" w:rsidRDefault="00664D44" w:rsidP="00B36CB8">
      <w:pPr>
        <w:numPr>
          <w:ilvl w:val="0"/>
          <w:numId w:val="7"/>
        </w:numPr>
        <w:tabs>
          <w:tab w:val="left" w:pos="993"/>
          <w:tab w:val="left" w:pos="1276"/>
          <w:tab w:val="left" w:pos="1418"/>
        </w:tabs>
        <w:spacing w:after="0" w:line="240" w:lineRule="auto"/>
        <w:ind w:left="0" w:firstLine="709"/>
        <w:jc w:val="center"/>
        <w:rPr>
          <w:rFonts w:ascii="Verdana" w:hAnsi="Verdana" w:cs="Calibri"/>
          <w:b/>
          <w:sz w:val="16"/>
          <w:szCs w:val="16"/>
        </w:rPr>
      </w:pPr>
      <w:r w:rsidRPr="004E5449">
        <w:rPr>
          <w:rFonts w:ascii="Verdana" w:hAnsi="Verdana" w:cs="Calibri"/>
          <w:b/>
          <w:sz w:val="16"/>
          <w:szCs w:val="16"/>
        </w:rPr>
        <w:t xml:space="preserve">SUTARTIES GALIOJIMAS, KEITIMAS, SUSTABDYMAS IR NUTRAUKIMAS </w:t>
      </w:r>
    </w:p>
    <w:p w14:paraId="6AB708D5"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 xml:space="preserve">Sutartis įsigalioja nuo jos pasirašymo ir Teikėjo Sutarties įvykdymo užtikrinimo pateikimo Užsakovui (jei tai numatyta Specialiosiose sąlygose) dienos ir galioja iki visiško įsipareigojimų įvykdymo. Paslaugų teikimo terminas negali trukti ilgiau, negu nustatyta Specialiosiose sąlygose. </w:t>
      </w:r>
    </w:p>
    <w:p w14:paraId="0ADAB803"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Sutarties sąlygos Sutarties galiojimo laikotarpiu gali būti keičiamos Viešųjų pirkimų įstatymo 89 straipsnyje ir Sutartyje nustatytais atvejais.</w:t>
      </w:r>
    </w:p>
    <w:p w14:paraId="03D1FC66"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 xml:space="preserve">Sutarties keitimas galioja tik tuo atveju, jeigu sudaromas rašytiniu Sutarties šalių susitarimu. Šalių susitarimai dėl Sutarties keitimo tampa neatskiriama Sutarties dalimi. </w:t>
      </w:r>
    </w:p>
    <w:p w14:paraId="29CC761A" w14:textId="77777777" w:rsidR="00664D44" w:rsidRPr="004E5449" w:rsidRDefault="00664D44" w:rsidP="00B36CB8">
      <w:pPr>
        <w:numPr>
          <w:ilvl w:val="1"/>
          <w:numId w:val="7"/>
        </w:numPr>
        <w:spacing w:after="0" w:line="240" w:lineRule="auto"/>
        <w:ind w:left="0" w:firstLine="709"/>
        <w:contextualSpacing/>
        <w:rPr>
          <w:rFonts w:ascii="Verdana" w:hAnsi="Verdana" w:cs="Calibri"/>
          <w:sz w:val="16"/>
          <w:szCs w:val="16"/>
        </w:rPr>
      </w:pPr>
      <w:r w:rsidRPr="004E5449">
        <w:rPr>
          <w:rFonts w:ascii="Verdana" w:hAnsi="Verdana" w:cs="Calibri"/>
          <w:sz w:val="16"/>
          <w:szCs w:val="16"/>
        </w:rPr>
        <w:t>Sutarties vykdymas stabdomas šiais atvejais:</w:t>
      </w:r>
    </w:p>
    <w:p w14:paraId="23DB7AE5" w14:textId="77777777" w:rsidR="00664D44" w:rsidRPr="004E5449" w:rsidRDefault="00664D44" w:rsidP="00B36CB8">
      <w:pPr>
        <w:numPr>
          <w:ilvl w:val="2"/>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Esant 13 skyriuje numatytoms aplinkybėms „Nenugalimos jėgos (force majeure) aplinkybės“ – Sutarties vykdymo terminai stabdomi nuo kliūties atsiradimo momento arba jeigu apie ją nėra laiku pranešta, nuo pranešimo momento ir atnaujinami kai minėtos aplinkybės nebetrukdo vykdyti Sutarties;</w:t>
      </w:r>
    </w:p>
    <w:p w14:paraId="3606668E" w14:textId="77777777" w:rsidR="00664D44" w:rsidRPr="004E5449" w:rsidRDefault="00664D44" w:rsidP="00B36CB8">
      <w:pPr>
        <w:numPr>
          <w:ilvl w:val="2"/>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 xml:space="preserve">Kitais Sutarties Specialiosiose sąlygose numatytais atvejais. </w:t>
      </w:r>
    </w:p>
    <w:p w14:paraId="2E991461"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Jeigu Sutartyje numatytų prievolių įvykdymo terminai buvo sustabdyti Sutartyje nustatytais pagrindais, jie atnaujinami pasibaigus sustabdymą lėmusioms aplinkybėms, atsižvelgiant į Šalių gebėjimą toliau vykdyti Sutartį ir, jeigu Sutarties vykdymas buvo sustabdytas ilgiau nei 3 (trims) mėnesiams – į kitos Šalies norą nepriklausomai nuo vėlavimo gauti veiklos rezultatus. Atnaujinus Sutarties vykdymą, neįvykdytos prievolės privalo būti įvykdytos per tiek laiko, kiek buvo jo likę prievolių įvykdymui (Sutarties galiojimui) jų sustabdymo metu.</w:t>
      </w:r>
    </w:p>
    <w:p w14:paraId="41AF88F5"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Sutartis gali būti nutraukta:</w:t>
      </w:r>
    </w:p>
    <w:p w14:paraId="0625EFEE" w14:textId="77777777" w:rsidR="00664D44" w:rsidRPr="004E5449" w:rsidRDefault="00664D44" w:rsidP="00B36CB8">
      <w:pPr>
        <w:numPr>
          <w:ilvl w:val="2"/>
          <w:numId w:val="7"/>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4E5449">
        <w:rPr>
          <w:rFonts w:ascii="Verdana" w:hAnsi="Verdana" w:cs="Calibri"/>
          <w:sz w:val="16"/>
          <w:szCs w:val="16"/>
        </w:rPr>
        <w:t xml:space="preserve">rašytiniu abiejų šalių susitarimu; </w:t>
      </w:r>
    </w:p>
    <w:p w14:paraId="78723787" w14:textId="77777777" w:rsidR="00664D44" w:rsidRPr="004E5449" w:rsidRDefault="00664D44" w:rsidP="00B36CB8">
      <w:pPr>
        <w:numPr>
          <w:ilvl w:val="2"/>
          <w:numId w:val="7"/>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4E5449">
        <w:rPr>
          <w:rFonts w:ascii="Verdana" w:hAnsi="Verdana" w:cs="Calibri"/>
          <w:sz w:val="16"/>
          <w:szCs w:val="16"/>
        </w:rPr>
        <w:t>vienašališku Užsakovo sprendimu. Nesumažindamas kitų savo teisių gynimo priemonių dėl Sutarties pažeidimo, Užsakovas, nesikreipdamas į teismą, turi teisę vienašališkai nutraukti Sutartį prieš 15 (penkiolika) kalendorinių dienų (jei Specialiosiose sąlygose nenumatytas kitas terminas) raštu pranešdamas Teikėjui, jeigu:</w:t>
      </w:r>
    </w:p>
    <w:p w14:paraId="50C92D7A" w14:textId="77777777" w:rsidR="00664D44" w:rsidRPr="004E5449" w:rsidRDefault="00664D44" w:rsidP="00B36CB8">
      <w:pPr>
        <w:numPr>
          <w:ilvl w:val="3"/>
          <w:numId w:val="7"/>
        </w:numPr>
        <w:tabs>
          <w:tab w:val="left" w:pos="993"/>
          <w:tab w:val="left" w:pos="1276"/>
          <w:tab w:val="left" w:pos="1418"/>
          <w:tab w:val="left" w:pos="1560"/>
          <w:tab w:val="left" w:pos="1843"/>
          <w:tab w:val="left" w:pos="1985"/>
        </w:tabs>
        <w:spacing w:after="0" w:line="240" w:lineRule="auto"/>
        <w:ind w:left="0" w:firstLine="709"/>
        <w:jc w:val="both"/>
        <w:rPr>
          <w:rFonts w:ascii="Verdana" w:hAnsi="Verdana" w:cs="Calibri"/>
          <w:sz w:val="16"/>
          <w:szCs w:val="16"/>
        </w:rPr>
      </w:pPr>
      <w:bookmarkStart w:id="59" w:name="_Ref534803502"/>
      <w:r w:rsidRPr="004E5449">
        <w:rPr>
          <w:rFonts w:ascii="Verdana" w:hAnsi="Verdana" w:cs="Calibri"/>
          <w:sz w:val="16"/>
          <w:szCs w:val="16"/>
        </w:rPr>
        <w:t>Teikėjas nesuteikia visų Paslaugų ar jų dalies per Sutartyje nurodytą terminą;</w:t>
      </w:r>
      <w:bookmarkEnd w:id="59"/>
      <w:r w:rsidRPr="004E5449">
        <w:rPr>
          <w:rFonts w:ascii="Verdana" w:hAnsi="Verdana" w:cs="Calibri"/>
          <w:sz w:val="16"/>
          <w:szCs w:val="16"/>
        </w:rPr>
        <w:t xml:space="preserve"> </w:t>
      </w:r>
    </w:p>
    <w:p w14:paraId="50E28FD7" w14:textId="77777777" w:rsidR="00664D44" w:rsidRPr="004E5449" w:rsidRDefault="00664D44" w:rsidP="00B36CB8">
      <w:pPr>
        <w:numPr>
          <w:ilvl w:val="3"/>
          <w:numId w:val="7"/>
        </w:numPr>
        <w:tabs>
          <w:tab w:val="left" w:pos="993"/>
          <w:tab w:val="left" w:pos="1276"/>
          <w:tab w:val="left" w:pos="1418"/>
          <w:tab w:val="left" w:pos="1560"/>
          <w:tab w:val="left" w:pos="1843"/>
          <w:tab w:val="left" w:pos="1985"/>
        </w:tabs>
        <w:spacing w:after="0" w:line="240" w:lineRule="auto"/>
        <w:ind w:left="0" w:firstLine="709"/>
        <w:jc w:val="both"/>
        <w:rPr>
          <w:rFonts w:ascii="Verdana" w:hAnsi="Verdana" w:cs="Calibri"/>
          <w:sz w:val="16"/>
          <w:szCs w:val="16"/>
        </w:rPr>
      </w:pPr>
      <w:r w:rsidRPr="004E5449">
        <w:rPr>
          <w:rFonts w:ascii="Verdana" w:hAnsi="Verdana" w:cs="Calibri"/>
          <w:sz w:val="16"/>
          <w:szCs w:val="16"/>
        </w:rPr>
        <w:t xml:space="preserve">Sutartis buvo pakeista pažeidžiant Viešųjų pirkimų įstatymo 89 straipsnį ar Sutartyje numatytas jos keitimo sąlygas; </w:t>
      </w:r>
    </w:p>
    <w:p w14:paraId="1EB501E0" w14:textId="77777777" w:rsidR="00664D44" w:rsidRPr="004E5449" w:rsidRDefault="00664D44" w:rsidP="00B36CB8">
      <w:pPr>
        <w:numPr>
          <w:ilvl w:val="3"/>
          <w:numId w:val="7"/>
        </w:numPr>
        <w:tabs>
          <w:tab w:val="left" w:pos="993"/>
          <w:tab w:val="left" w:pos="1276"/>
          <w:tab w:val="left" w:pos="1418"/>
          <w:tab w:val="left" w:pos="1560"/>
          <w:tab w:val="left" w:pos="1843"/>
          <w:tab w:val="left" w:pos="1985"/>
        </w:tabs>
        <w:spacing w:after="0" w:line="240" w:lineRule="auto"/>
        <w:ind w:left="0" w:firstLine="709"/>
        <w:jc w:val="both"/>
        <w:rPr>
          <w:rFonts w:ascii="Verdana" w:hAnsi="Verdana" w:cs="Calibri"/>
          <w:sz w:val="16"/>
          <w:szCs w:val="16"/>
        </w:rPr>
      </w:pPr>
      <w:bookmarkStart w:id="60" w:name="_Ref534803529"/>
      <w:r w:rsidRPr="004E5449">
        <w:rPr>
          <w:rFonts w:ascii="Verdana" w:hAnsi="Verdana" w:cs="Calibri"/>
          <w:sz w:val="16"/>
          <w:szCs w:val="16"/>
        </w:rPr>
        <w:t xml:space="preserve">paaiškėjo, kad Teikėjas, su kuriuo sudaryta Sutartis, turėjo būti pašalintas iš pirkimo procedūros pagal Viešųjų pirkimų įstatymo 46 straipsnio 1 dalį </w:t>
      </w:r>
      <w:r w:rsidRPr="004E5449">
        <w:rPr>
          <w:rFonts w:ascii="Verdana" w:eastAsia="Times New Roman" w:hAnsi="Verdana" w:cs="Calibri"/>
          <w:sz w:val="16"/>
          <w:szCs w:val="16"/>
        </w:rPr>
        <w:t>arba, kad Teikėjas kelia grėsmę nacionaliniam saugumui</w:t>
      </w:r>
      <w:r w:rsidRPr="004E5449">
        <w:rPr>
          <w:rFonts w:ascii="Verdana" w:hAnsi="Verdana" w:cs="Calibri"/>
          <w:sz w:val="16"/>
          <w:szCs w:val="16"/>
        </w:rPr>
        <w:t xml:space="preserve"> </w:t>
      </w:r>
      <w:r w:rsidRPr="004E5449">
        <w:rPr>
          <w:rFonts w:ascii="Verdana" w:eastAsia="Times New Roman" w:hAnsi="Verdana" w:cs="Calibri"/>
          <w:sz w:val="16"/>
          <w:szCs w:val="16"/>
        </w:rPr>
        <w:t xml:space="preserve">kaip numatyta Viešųjų pirkimų įstatymo 37 straipsnio 9 dalyje arba, jeigu Užsakovas nustato </w:t>
      </w:r>
      <w:r w:rsidRPr="004E5449">
        <w:rPr>
          <w:rFonts w:ascii="Verdana" w:eastAsia="Times New Roman" w:hAnsi="Verdana" w:cs="Calibri"/>
          <w:color w:val="000000"/>
          <w:sz w:val="16"/>
          <w:szCs w:val="16"/>
        </w:rPr>
        <w:t>2014 m. liepos 31 d. Tarybos reglamento (ES) Nr. 833/2014 dėl ribojamųjų priemonių atsižvelgiant į Rusijos veiksmus, kuriais destabilizuojama padėtis Ukrainoje, su pakeitimais, padarytais 2022 m. balandžio 8 d. Tarybos reglamentu (ES) Nr. 2022/576, 5k straipsnyje nurodytų asmenų ar subjektų dalyvavimą</w:t>
      </w:r>
      <w:r w:rsidRPr="004E5449">
        <w:rPr>
          <w:rFonts w:ascii="Verdana" w:hAnsi="Verdana" w:cs="Calibri"/>
          <w:sz w:val="16"/>
          <w:szCs w:val="16"/>
        </w:rPr>
        <w:t>;</w:t>
      </w:r>
    </w:p>
    <w:bookmarkEnd w:id="60"/>
    <w:p w14:paraId="2115AEE4" w14:textId="77777777" w:rsidR="00664D44" w:rsidRPr="004E5449" w:rsidRDefault="00664D44" w:rsidP="00B36CB8">
      <w:pPr>
        <w:numPr>
          <w:ilvl w:val="3"/>
          <w:numId w:val="7"/>
        </w:numPr>
        <w:tabs>
          <w:tab w:val="left" w:pos="993"/>
          <w:tab w:val="left" w:pos="1276"/>
          <w:tab w:val="left" w:pos="1418"/>
          <w:tab w:val="left" w:pos="1560"/>
          <w:tab w:val="left" w:pos="1843"/>
          <w:tab w:val="left" w:pos="1985"/>
        </w:tabs>
        <w:spacing w:after="0" w:line="240" w:lineRule="auto"/>
        <w:ind w:left="0" w:firstLine="709"/>
        <w:jc w:val="both"/>
        <w:rPr>
          <w:rFonts w:ascii="Verdana" w:hAnsi="Verdana" w:cs="Calibri"/>
          <w:sz w:val="16"/>
          <w:szCs w:val="16"/>
        </w:rPr>
      </w:pPr>
      <w:r w:rsidRPr="004E5449">
        <w:rPr>
          <w:rFonts w:ascii="Verdana" w:hAnsi="Verdana" w:cs="Calibri"/>
          <w:sz w:val="16"/>
          <w:szCs w:val="16"/>
        </w:rPr>
        <w:t>paaiškėjo, kad su Teikėju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7E3235D" w14:textId="77777777" w:rsidR="00664D44" w:rsidRPr="004E5449" w:rsidRDefault="00664D44" w:rsidP="00B36CB8">
      <w:pPr>
        <w:numPr>
          <w:ilvl w:val="3"/>
          <w:numId w:val="7"/>
        </w:numPr>
        <w:tabs>
          <w:tab w:val="left" w:pos="993"/>
          <w:tab w:val="left" w:pos="1276"/>
          <w:tab w:val="left" w:pos="1418"/>
          <w:tab w:val="left" w:pos="1560"/>
          <w:tab w:val="left" w:pos="1843"/>
          <w:tab w:val="left" w:pos="1985"/>
        </w:tabs>
        <w:spacing w:after="0" w:line="240" w:lineRule="auto"/>
        <w:ind w:left="0" w:firstLine="709"/>
        <w:jc w:val="both"/>
        <w:rPr>
          <w:rFonts w:ascii="Verdana" w:hAnsi="Verdana" w:cs="Calibri"/>
          <w:sz w:val="16"/>
          <w:szCs w:val="16"/>
        </w:rPr>
      </w:pPr>
      <w:bookmarkStart w:id="61" w:name="_Ref534803543"/>
      <w:r w:rsidRPr="004E5449">
        <w:rPr>
          <w:rFonts w:ascii="Verdana" w:hAnsi="Verdana" w:cs="Calibri"/>
          <w:sz w:val="16"/>
          <w:szCs w:val="16"/>
        </w:rPr>
        <w:t xml:space="preserve">Teikėjas padaro esminį Sutarties pažeidimą, nurodytą Specialiųjų sąlygų </w:t>
      </w:r>
      <w:r w:rsidRPr="00FE0DEB">
        <w:rPr>
          <w:rFonts w:ascii="Verdana" w:hAnsi="Verdana" w:cs="Calibri"/>
          <w:sz w:val="16"/>
          <w:szCs w:val="16"/>
        </w:rPr>
        <w:t>4</w:t>
      </w:r>
      <w:r w:rsidRPr="004E5449">
        <w:rPr>
          <w:rFonts w:ascii="Verdana" w:hAnsi="Verdana" w:cs="Calibri"/>
          <w:sz w:val="16"/>
          <w:szCs w:val="16"/>
        </w:rPr>
        <w:t xml:space="preserve"> skyriuje;</w:t>
      </w:r>
      <w:bookmarkEnd w:id="61"/>
    </w:p>
    <w:p w14:paraId="3FD08C03" w14:textId="77777777" w:rsidR="00664D44" w:rsidRPr="004E5449" w:rsidRDefault="00664D44" w:rsidP="00B36CB8">
      <w:pPr>
        <w:numPr>
          <w:ilvl w:val="2"/>
          <w:numId w:val="7"/>
        </w:numPr>
        <w:tabs>
          <w:tab w:val="left" w:pos="993"/>
          <w:tab w:val="left" w:pos="1276"/>
          <w:tab w:val="left" w:pos="1418"/>
          <w:tab w:val="left" w:pos="1560"/>
          <w:tab w:val="left" w:pos="1843"/>
          <w:tab w:val="left" w:pos="1985"/>
        </w:tabs>
        <w:spacing w:after="0" w:line="240" w:lineRule="auto"/>
        <w:ind w:left="0" w:firstLine="709"/>
        <w:jc w:val="both"/>
        <w:rPr>
          <w:rFonts w:ascii="Verdana" w:hAnsi="Verdana" w:cs="Calibri"/>
          <w:sz w:val="16"/>
          <w:szCs w:val="16"/>
        </w:rPr>
      </w:pPr>
      <w:r w:rsidRPr="004E5449">
        <w:rPr>
          <w:rFonts w:ascii="Verdana" w:hAnsi="Verdana" w:cs="Calibri"/>
          <w:sz w:val="16"/>
          <w:szCs w:val="16"/>
        </w:rPr>
        <w:t>vienašališku Teikėjo sprendimu. Nesumažindamas kitų savo teisių gynimo priemonių dėl Sutarties pažeidimo, Teikėjas, nesikreipdamas į teismą, turi teisę vienašališkai nutraukti Sutartį prieš 15 (penkiolika) kalendorinių dienų raštu pranešdamas Užsakovui, jeigu Užsakovas padaro esminį Sutarties pažeidimą, nurodytą Specialiųjų sąlygų 4 skyriuje (jei Specialiosiose sąlygose nenumatytas kitas terminas);</w:t>
      </w:r>
    </w:p>
    <w:p w14:paraId="3E983824" w14:textId="77777777" w:rsidR="00664D44" w:rsidRPr="004E5449" w:rsidRDefault="00664D44" w:rsidP="00B36CB8">
      <w:pPr>
        <w:numPr>
          <w:ilvl w:val="2"/>
          <w:numId w:val="7"/>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4E5449">
        <w:rPr>
          <w:rFonts w:ascii="Verdana" w:hAnsi="Verdana" w:cs="Calibri"/>
          <w:sz w:val="16"/>
          <w:szCs w:val="16"/>
        </w:rPr>
        <w:t>bet kurios iš šalių sprendimu bet kuriuo metu pranešant apie tai kitai Sutarties šaliai raštu prieš 15 (penkiolika) kalendorinių dienų, jeigu kita šalis bankrutuoja, tampa nemoki arba yra likviduojama.</w:t>
      </w:r>
    </w:p>
    <w:p w14:paraId="70AE89E1"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 xml:space="preserve">Sutarties nutraukimas nepanaikina teisės reikalauti, kad būtų atlyginti nuostoliai, atsiradę dėl Sutarties neįvykdymo. Nutraukus Sutartį dėl Bendrųjų sąlygų </w:t>
      </w:r>
      <w:r w:rsidRPr="00FE0DEB">
        <w:fldChar w:fldCharType="begin"/>
      </w:r>
      <w:r w:rsidRPr="004E5449">
        <w:rPr>
          <w:rFonts w:ascii="Verdana" w:hAnsi="Verdana" w:cs="Calibri"/>
          <w:sz w:val="16"/>
          <w:szCs w:val="16"/>
        </w:rPr>
        <w:instrText xml:space="preserve"> REF _Ref534803502 \r \h  \* MERGEFORMAT </w:instrText>
      </w:r>
      <w:r w:rsidRPr="00FE0DEB">
        <w:rPr>
          <w:rFonts w:ascii="Verdana" w:hAnsi="Verdana" w:cs="Calibri"/>
          <w:sz w:val="16"/>
          <w:szCs w:val="16"/>
        </w:rPr>
        <w:fldChar w:fldCharType="separate"/>
      </w:r>
      <w:r>
        <w:rPr>
          <w:rFonts w:ascii="Verdana" w:hAnsi="Verdana" w:cs="Calibri"/>
          <w:sz w:val="16"/>
          <w:szCs w:val="16"/>
        </w:rPr>
        <w:t>14.6.2.1</w:t>
      </w:r>
      <w:r w:rsidRPr="00FE0DEB">
        <w:fldChar w:fldCharType="end"/>
      </w:r>
      <w:r w:rsidRPr="004E5449">
        <w:rPr>
          <w:rFonts w:ascii="Verdana" w:hAnsi="Verdana" w:cs="Calibri"/>
          <w:sz w:val="16"/>
          <w:szCs w:val="16"/>
        </w:rPr>
        <w:t xml:space="preserve">, </w:t>
      </w:r>
      <w:r w:rsidRPr="00FE0DEB">
        <w:fldChar w:fldCharType="begin"/>
      </w:r>
      <w:r w:rsidRPr="004E5449">
        <w:rPr>
          <w:rFonts w:ascii="Verdana" w:hAnsi="Verdana" w:cs="Calibri"/>
          <w:sz w:val="16"/>
          <w:szCs w:val="16"/>
        </w:rPr>
        <w:instrText xml:space="preserve"> REF _Ref534803529 \r \h  \* MERGEFORMAT </w:instrText>
      </w:r>
      <w:r w:rsidRPr="00FE0DEB">
        <w:rPr>
          <w:rFonts w:ascii="Verdana" w:hAnsi="Verdana" w:cs="Calibri"/>
          <w:sz w:val="16"/>
          <w:szCs w:val="16"/>
        </w:rPr>
        <w:fldChar w:fldCharType="separate"/>
      </w:r>
      <w:r>
        <w:rPr>
          <w:rFonts w:ascii="Verdana" w:hAnsi="Verdana" w:cs="Calibri"/>
          <w:sz w:val="16"/>
          <w:szCs w:val="16"/>
        </w:rPr>
        <w:t>14.6.2.3</w:t>
      </w:r>
      <w:r w:rsidRPr="00FE0DEB">
        <w:fldChar w:fldCharType="end"/>
      </w:r>
      <w:r w:rsidRPr="004E5449">
        <w:rPr>
          <w:rFonts w:ascii="Verdana" w:hAnsi="Verdana" w:cs="Calibri"/>
          <w:sz w:val="16"/>
          <w:szCs w:val="16"/>
        </w:rPr>
        <w:t>–</w:t>
      </w:r>
      <w:r w:rsidRPr="00FE0DEB">
        <w:fldChar w:fldCharType="begin"/>
      </w:r>
      <w:r w:rsidRPr="004E5449">
        <w:rPr>
          <w:rFonts w:ascii="Verdana" w:hAnsi="Verdana" w:cs="Calibri"/>
          <w:sz w:val="16"/>
          <w:szCs w:val="16"/>
        </w:rPr>
        <w:instrText xml:space="preserve"> REF _Ref534803543 \r \h  \* MERGEFORMAT </w:instrText>
      </w:r>
      <w:r w:rsidRPr="00FE0DEB">
        <w:rPr>
          <w:rFonts w:ascii="Verdana" w:hAnsi="Verdana" w:cs="Calibri"/>
          <w:sz w:val="16"/>
          <w:szCs w:val="16"/>
        </w:rPr>
        <w:fldChar w:fldCharType="separate"/>
      </w:r>
      <w:r>
        <w:rPr>
          <w:rFonts w:ascii="Verdana" w:hAnsi="Verdana" w:cs="Calibri"/>
          <w:sz w:val="16"/>
          <w:szCs w:val="16"/>
        </w:rPr>
        <w:t>14.6.2.5</w:t>
      </w:r>
      <w:r w:rsidRPr="00FE0DEB">
        <w:fldChar w:fldCharType="end"/>
      </w:r>
      <w:r w:rsidRPr="004E5449">
        <w:rPr>
          <w:rFonts w:ascii="Verdana" w:hAnsi="Verdana" w:cs="Calibri"/>
          <w:sz w:val="16"/>
          <w:szCs w:val="16"/>
        </w:rPr>
        <w:t xml:space="preserve"> papunkčiuose numatytų aplinkybių, Teikėjas įsipareigoja sumokėti </w:t>
      </w:r>
      <w:r w:rsidRPr="004E5449">
        <w:rPr>
          <w:rFonts w:ascii="Verdana" w:hAnsi="Verdana" w:cs="Calibri"/>
          <w:color w:val="000000" w:themeColor="text1"/>
          <w:sz w:val="16"/>
          <w:szCs w:val="16"/>
        </w:rPr>
        <w:t xml:space="preserve">2 (dviejų) </w:t>
      </w:r>
      <w:r w:rsidRPr="004E5449">
        <w:rPr>
          <w:rFonts w:ascii="Verdana" w:hAnsi="Verdana" w:cs="Calibri"/>
          <w:sz w:val="16"/>
          <w:szCs w:val="16"/>
        </w:rPr>
        <w:t>procentų nuo Sutarties vertės (jeigu Specialiosiose sąlygose nenumatytas kitas baudos dydis) dydžio baudą, ir ši bauda laikoma minimaliais neįrodinėtinais Užsakovo dėl Sutarties nutraukimo patirtais nuostoliais. Be to, Užsakovas turi teisę reikalauti atlyginti kitus jo patirtus nuostolius, viršijančius nurodytą baudos dydį.</w:t>
      </w:r>
    </w:p>
    <w:p w14:paraId="72EC5D8B"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Sutarties nutraukimo atveju Užsakovas sumoka Teikėjui už faktiškai ir tinkamai suteiktas Paslaugas (jei pagal Sutarties objekto pobūdį pirkimo objektas yra dalus), išskaičiavęs Sutartyje nurodytas netesybas (jeigu jos taikomos pagal Sutartį).</w:t>
      </w:r>
    </w:p>
    <w:p w14:paraId="70CD9168" w14:textId="77777777" w:rsidR="00664D44" w:rsidRPr="00FE0DEB" w:rsidRDefault="00664D44" w:rsidP="00664D44">
      <w:pPr>
        <w:tabs>
          <w:tab w:val="left" w:pos="993"/>
          <w:tab w:val="left" w:pos="1276"/>
          <w:tab w:val="left" w:pos="1418"/>
        </w:tabs>
        <w:spacing w:after="0" w:line="240" w:lineRule="auto"/>
        <w:ind w:firstLine="709"/>
        <w:jc w:val="both"/>
        <w:rPr>
          <w:rFonts w:ascii="Verdana" w:hAnsi="Verdana" w:cs="Calibri"/>
          <w:sz w:val="16"/>
          <w:szCs w:val="16"/>
        </w:rPr>
      </w:pPr>
    </w:p>
    <w:p w14:paraId="195042FC" w14:textId="77777777" w:rsidR="00664D44" w:rsidRPr="00841ADB" w:rsidRDefault="00664D44" w:rsidP="00B36CB8">
      <w:pPr>
        <w:numPr>
          <w:ilvl w:val="0"/>
          <w:numId w:val="7"/>
        </w:numPr>
        <w:tabs>
          <w:tab w:val="left" w:pos="993"/>
          <w:tab w:val="left" w:pos="1276"/>
          <w:tab w:val="left" w:pos="1418"/>
        </w:tabs>
        <w:spacing w:after="0" w:line="240" w:lineRule="auto"/>
        <w:ind w:left="0" w:firstLine="709"/>
        <w:jc w:val="center"/>
        <w:rPr>
          <w:rFonts w:ascii="Verdana" w:hAnsi="Verdana" w:cs="Calibri"/>
          <w:b/>
          <w:sz w:val="16"/>
          <w:szCs w:val="16"/>
        </w:rPr>
      </w:pPr>
      <w:r w:rsidRPr="004E5449">
        <w:rPr>
          <w:rFonts w:ascii="Verdana" w:hAnsi="Verdana" w:cs="Calibri"/>
          <w:b/>
          <w:sz w:val="16"/>
          <w:szCs w:val="16"/>
        </w:rPr>
        <w:t>KONFIDENCIALUMAS IR ASMENS DUOMENŲ APSAUGA</w:t>
      </w:r>
    </w:p>
    <w:p w14:paraId="37268F4B"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 xml:space="preserve">Visa bet kokia forma ar būdu vienos šalies kitai šaliai perduota informacija (net ir nepažymėta žyma „konfidencialu“), susijusi su Sutarties sudarymu, turiniu ir vykdymu, laikoma konfidencialia, išskyrus informaciją, privalomą paskelbti Viešųjų pirkimų įstatymo nustatyta tvarka, taip pat informaciją, kuri, vadovaujantis Europos Sąjungos ir Lietuvos Respublikos teisės aktais, negali būti laikoma konfidencialia arba kurios teisės aktų nustatyta tvarka pareikalauja teisėsaugos, kontrolės (audito) ir valstybės institucijos. </w:t>
      </w:r>
    </w:p>
    <w:p w14:paraId="5D54109A"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 xml:space="preserve">Kiekviena šalis įsipareigoja saugoti visą iš kitos šalies gautą konfidencialią informaciją, taip pat nenaudoti tokios informacijos jokiais kitais tikslais, išskyrus nurodytus Sutartyje. Esant pagrįstoms priežastims, šalys turi teisę reikalauti, kad šalies darbuotojai ar subteikėjai, dalyvaujantys vykdant Sutartį, pasirašytų atskirą konfidencialumo pasižadėjimą. </w:t>
      </w:r>
    </w:p>
    <w:p w14:paraId="7D0DD469"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Teikėjas įsipareigoja vykdant Sutartį gautus ir sužinotus asmens duomenis tvarkyti laikydamasis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p>
    <w:p w14:paraId="169AB2A3"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Jei vykdant Sutartį bus tvarkomi asmens duomenys</w:t>
      </w:r>
      <w:r w:rsidRPr="004E5449">
        <w:rPr>
          <w:rFonts w:cs="Calibri"/>
          <w:sz w:val="20"/>
          <w:szCs w:val="20"/>
        </w:rPr>
        <w:t xml:space="preserve"> </w:t>
      </w:r>
      <w:r w:rsidRPr="004E5449">
        <w:rPr>
          <w:rFonts w:ascii="Verdana" w:hAnsi="Verdana" w:cs="Calibri"/>
          <w:sz w:val="16"/>
          <w:szCs w:val="16"/>
        </w:rPr>
        <w:t>ir Teikėjas tvarkys asmens duomenis kaip duomenų tvarkytojas, šalys, siekdamos nustatyti asmens duomenų tvarkymo sąlygas, turi sudaryti susitarimą dėl asmens duomenų tvarkymo. Šis susitarimas laikomas neatskiriama Sutarties dalimi. Susitarimas gali būti keičiamas sudarant rašytinį Sutarties keitimą, kuris tampa neatskiriama Sutarties dalimi, ir toks Sutarties keitimas nėra laikomas esminiu Sutarties pakeitimu.</w:t>
      </w:r>
    </w:p>
    <w:p w14:paraId="47C3DFAC"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Teikėjas įsipareigoja įgyvendinti tinkamas technines, organizacines ir teisines asmens duomenų apsaugos priemones asmens duomenų saugumui užtikrinti. Nurodytos priemonės turi užtikrinti kilusią riziką atitinkantį saugumo lygį.</w:t>
      </w:r>
    </w:p>
    <w:p w14:paraId="406895C3"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lastRenderedPageBreak/>
        <w:t>Be išankstinio rašytinio Užsakovo sutikimo Teikėjas neturi teisės panaudoti jokios Sutarties dalies ar Užsakovo pavadinimo rinkodaros tikslais.</w:t>
      </w:r>
    </w:p>
    <w:p w14:paraId="0746303C"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Sutarties šaliai neteisėtai atskleidus konfidencialią informaciją, asmens duomenis ar pažeidus kitas Sutarties skyriaus nuostatas, nukentėjusioji Sutarties šalis turi teisę reikalauti iš kitos Sutarties šalies sumokėti 5 (penkių) procentų nuo Sutarties vertės (jeigu Specialiosiose sąlygose nenumatytas kitas baudos dydis) dydžio baudą, kuri laikoma minimaliais neįrodinėtinais nuostoliais, ir reikalauti, kad būtų atlyginti kiti patirti nuostoliai, viršijantys nurodytą baudos dydį.</w:t>
      </w:r>
    </w:p>
    <w:p w14:paraId="2AB531D5"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Neapribojant Sutarties nuostatų dėl teisės į nuostolių atlyginimą ir atsakomybės taikymo, tais atvejais, jeigu Teikėjas pažeidžia taikomų teisės aktų reikalavimus, nustatydamas asmens duomenų tvarkymo tikslus ir priemones, Teikėjas asmens duomenų tvarkymo požiūriu laikytinas asmens duomenų valdytoju  ir tokiu būdu prisiima visą atsakomybę už tokių asmens duomenų tvarkymą.</w:t>
      </w:r>
    </w:p>
    <w:p w14:paraId="04458F86"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Šio Sutarties skyriaus nuostatos lieka galioti neterminuotai po Sutarties pasibaigimo ar nutraukimo.</w:t>
      </w:r>
    </w:p>
    <w:p w14:paraId="7B9FC4AB" w14:textId="77777777" w:rsidR="00664D44" w:rsidRPr="00FE0DEB" w:rsidRDefault="00664D44" w:rsidP="00664D44">
      <w:pPr>
        <w:tabs>
          <w:tab w:val="left" w:pos="993"/>
          <w:tab w:val="left" w:pos="1276"/>
          <w:tab w:val="left" w:pos="1418"/>
        </w:tabs>
        <w:spacing w:after="0" w:line="240" w:lineRule="auto"/>
        <w:ind w:firstLine="709"/>
        <w:jc w:val="both"/>
        <w:rPr>
          <w:rFonts w:ascii="Verdana" w:hAnsi="Verdana" w:cs="Calibri"/>
          <w:sz w:val="16"/>
          <w:szCs w:val="16"/>
          <w:lang w:val="it-IT"/>
        </w:rPr>
      </w:pPr>
    </w:p>
    <w:p w14:paraId="3B48CEC8" w14:textId="77777777" w:rsidR="00664D44" w:rsidRPr="00841ADB" w:rsidRDefault="00664D44" w:rsidP="00B36CB8">
      <w:pPr>
        <w:numPr>
          <w:ilvl w:val="0"/>
          <w:numId w:val="7"/>
        </w:numPr>
        <w:tabs>
          <w:tab w:val="left" w:pos="993"/>
          <w:tab w:val="left" w:pos="1276"/>
          <w:tab w:val="left" w:pos="1418"/>
        </w:tabs>
        <w:spacing w:after="0" w:line="240" w:lineRule="auto"/>
        <w:ind w:left="0" w:firstLine="709"/>
        <w:jc w:val="center"/>
        <w:rPr>
          <w:rFonts w:ascii="Verdana" w:hAnsi="Verdana" w:cs="Calibri"/>
          <w:b/>
          <w:sz w:val="16"/>
          <w:szCs w:val="16"/>
        </w:rPr>
      </w:pPr>
      <w:r w:rsidRPr="004E5449">
        <w:rPr>
          <w:rFonts w:ascii="Verdana" w:hAnsi="Verdana" w:cs="Calibri"/>
          <w:b/>
          <w:sz w:val="16"/>
          <w:szCs w:val="16"/>
        </w:rPr>
        <w:t>GINČŲ SPRENDIMO TVARKA</w:t>
      </w:r>
    </w:p>
    <w:p w14:paraId="73318F77"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 xml:space="preserve">Visi ginčai ar nesutarimai, galintys kilti dėl Sutarties ir (arba) būti susiję su Sutartimi, sprendžiami derybų būdu. </w:t>
      </w:r>
    </w:p>
    <w:p w14:paraId="4F59CD01"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Jeigu dėl Sutarties kilusio ginčo nepavyksta išspręsti derybomis, toks ginčas sprendžiamas Lietuvos Respublikos teisme Lietuvos Respublikos įstatymų nustatyta tvarka.</w:t>
      </w:r>
    </w:p>
    <w:p w14:paraId="431A741B" w14:textId="77777777" w:rsidR="00664D44" w:rsidRPr="004E5449" w:rsidRDefault="00664D44" w:rsidP="00664D44">
      <w:pPr>
        <w:tabs>
          <w:tab w:val="left" w:pos="993"/>
          <w:tab w:val="left" w:pos="1276"/>
          <w:tab w:val="left" w:pos="1418"/>
        </w:tabs>
        <w:spacing w:after="0" w:line="240" w:lineRule="auto"/>
        <w:ind w:firstLine="709"/>
        <w:rPr>
          <w:rFonts w:ascii="Verdana" w:hAnsi="Verdana" w:cs="Calibri"/>
          <w:sz w:val="16"/>
          <w:szCs w:val="16"/>
        </w:rPr>
      </w:pPr>
    </w:p>
    <w:p w14:paraId="68E51A5B" w14:textId="77777777" w:rsidR="00664D44" w:rsidRPr="00841ADB" w:rsidRDefault="00664D44" w:rsidP="00B36CB8">
      <w:pPr>
        <w:numPr>
          <w:ilvl w:val="0"/>
          <w:numId w:val="7"/>
        </w:numPr>
        <w:tabs>
          <w:tab w:val="left" w:pos="993"/>
          <w:tab w:val="left" w:pos="1276"/>
          <w:tab w:val="left" w:pos="1418"/>
        </w:tabs>
        <w:spacing w:after="0" w:line="240" w:lineRule="auto"/>
        <w:ind w:left="0" w:firstLine="709"/>
        <w:jc w:val="center"/>
        <w:rPr>
          <w:rFonts w:ascii="Verdana" w:hAnsi="Verdana" w:cs="Calibri"/>
          <w:b/>
          <w:sz w:val="16"/>
          <w:szCs w:val="16"/>
        </w:rPr>
      </w:pPr>
      <w:r w:rsidRPr="004E5449">
        <w:rPr>
          <w:rFonts w:ascii="Verdana" w:hAnsi="Verdana" w:cs="Calibri"/>
          <w:b/>
          <w:sz w:val="16"/>
          <w:szCs w:val="16"/>
        </w:rPr>
        <w:t>BAIGIAMOSIOS NUOSTATOS</w:t>
      </w:r>
    </w:p>
    <w:p w14:paraId="3830FA23"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Sutarties šalys, keisdamos Bendrųjų sąlygų nuostatas, šiuos pakeitimus nurodo Specialiosiose sąlygose.</w:t>
      </w:r>
    </w:p>
    <w:p w14:paraId="49F8EBD4"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Bet kokie pranešimai ar kita korespondencija perduodami Specialiosiose sąlygose nurodytiems atsakingiems asmenims asmeniškai arba siunčiami registruotu paštu ar elektroniniu paštu Specialiosiose sąlygose nurodytais adresais.</w:t>
      </w:r>
    </w:p>
    <w:p w14:paraId="6D7BF90F"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Vykdydamos Sutartį šalys vadovaujasi Specialiosiose sąlygose nurodytais šalių pavadinimais, adresais ir kitais rekvizitais. Apie Sutartyje nurodytų šalių pavadinimų, adresų ir kitų įmonės rekvizitų pasikeitimą šalys privalo kuo skubiau informuoti viena kitą. Šalis, neįvykdžiusi šio reikalavimo, negali reikšti pretenzijų ar atsikirtimų, jei priešingos šalies veiksmai, atlikti pagal paskutinius jai žinomus rekvizitus, neatitinka Sutarties sąlygų arba jei ji negavo pranešimų, siųstų naudojant Sutartyje nurodytus rekvizitus.</w:t>
      </w:r>
    </w:p>
    <w:p w14:paraId="480E9482"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Nė viena šalis neturi teisės perleisti visų arba dalies teisių ir pareigų pagal Sutartį jokiai trečiajai šaliai be išankstinio rašytinio kitos šalies sutikimo.</w:t>
      </w:r>
    </w:p>
    <w:p w14:paraId="726413F8" w14:textId="77777777" w:rsidR="00664D44" w:rsidRPr="004E5449" w:rsidRDefault="00664D44" w:rsidP="00B36CB8">
      <w:pPr>
        <w:numPr>
          <w:ilvl w:val="1"/>
          <w:numId w:val="7"/>
        </w:numPr>
        <w:tabs>
          <w:tab w:val="left" w:pos="993"/>
          <w:tab w:val="left" w:pos="1276"/>
          <w:tab w:val="left" w:pos="1418"/>
        </w:tabs>
        <w:spacing w:after="0" w:line="240" w:lineRule="auto"/>
        <w:ind w:left="0" w:firstLine="709"/>
        <w:jc w:val="both"/>
        <w:rPr>
          <w:rFonts w:ascii="Verdana" w:hAnsi="Verdana" w:cs="Calibri"/>
          <w:sz w:val="16"/>
          <w:szCs w:val="16"/>
        </w:rPr>
      </w:pPr>
      <w:r w:rsidRPr="004E5449">
        <w:rPr>
          <w:rFonts w:ascii="Verdana" w:hAnsi="Verdana" w:cs="Calibri"/>
          <w:sz w:val="16"/>
          <w:szCs w:val="16"/>
        </w:rPr>
        <w:t>Visi kiti, Sutartyje nesureguliuoti, Sutarties vykdymo klausimai sprendžiami vadovaujantis Lietuvos Respublikos įstatymais ir kitais teisės aktais.</w:t>
      </w:r>
    </w:p>
    <w:p w14:paraId="045EFBA5" w14:textId="77777777" w:rsidR="00664D44" w:rsidRPr="004E5449" w:rsidRDefault="00664D44" w:rsidP="00664D44">
      <w:pPr>
        <w:tabs>
          <w:tab w:val="left" w:pos="993"/>
          <w:tab w:val="left" w:pos="1276"/>
          <w:tab w:val="left" w:pos="1418"/>
        </w:tabs>
        <w:spacing w:after="0" w:line="240" w:lineRule="auto"/>
        <w:ind w:left="142"/>
        <w:rPr>
          <w:rFonts w:ascii="Verdana" w:hAnsi="Verdana" w:cs="Calibri"/>
          <w:sz w:val="16"/>
          <w:szCs w:val="16"/>
        </w:rPr>
      </w:pPr>
    </w:p>
    <w:p w14:paraId="4AE8A7CE" w14:textId="77777777" w:rsidR="00664D44" w:rsidRPr="00841ADB" w:rsidRDefault="00664D44" w:rsidP="00664D44">
      <w:pPr>
        <w:tabs>
          <w:tab w:val="left" w:pos="3686"/>
        </w:tabs>
        <w:spacing w:after="0" w:line="240" w:lineRule="auto"/>
        <w:ind w:left="3261"/>
        <w:contextualSpacing/>
        <w:rPr>
          <w:rFonts w:ascii="Verdana" w:hAnsi="Verdana"/>
          <w:b/>
          <w:sz w:val="16"/>
          <w:szCs w:val="16"/>
          <w:lang w:val="de-DE"/>
        </w:rPr>
      </w:pPr>
      <w:r w:rsidRPr="004E5449">
        <w:rPr>
          <w:rFonts w:ascii="Verdana" w:hAnsi="Verdana"/>
          <w:b/>
          <w:sz w:val="16"/>
          <w:szCs w:val="16"/>
          <w:lang w:val="de-DE"/>
        </w:rPr>
        <w:t>18. ŠALIŲ REKVIZITAI</w:t>
      </w:r>
    </w:p>
    <w:p w14:paraId="5A7A72E2" w14:textId="77777777" w:rsidR="00664D44" w:rsidRPr="004E5449" w:rsidRDefault="00664D44" w:rsidP="00664D44">
      <w:pPr>
        <w:tabs>
          <w:tab w:val="left" w:pos="993"/>
          <w:tab w:val="left" w:pos="1276"/>
          <w:tab w:val="left" w:pos="1418"/>
        </w:tabs>
        <w:spacing w:after="0" w:line="240" w:lineRule="auto"/>
        <w:ind w:left="142"/>
        <w:rPr>
          <w:rFonts w:ascii="Verdana" w:hAnsi="Verdana"/>
          <w:sz w:val="16"/>
          <w:szCs w:val="16"/>
        </w:rPr>
      </w:pPr>
    </w:p>
    <w:tbl>
      <w:tblPr>
        <w:tblW w:w="9645" w:type="dxa"/>
        <w:tblLayout w:type="fixed"/>
        <w:tblLook w:val="04A0" w:firstRow="1" w:lastRow="0" w:firstColumn="1" w:lastColumn="0" w:noHBand="0" w:noVBand="1"/>
      </w:tblPr>
      <w:tblGrid>
        <w:gridCol w:w="4731"/>
        <w:gridCol w:w="4914"/>
      </w:tblGrid>
      <w:tr w:rsidR="00664D44" w:rsidRPr="004E5449" w14:paraId="1EF74432" w14:textId="77777777" w:rsidTr="006163EC">
        <w:tc>
          <w:tcPr>
            <w:tcW w:w="4644" w:type="dxa"/>
            <w:hideMark/>
          </w:tcPr>
          <w:p w14:paraId="26963B45" w14:textId="77777777" w:rsidR="00664D44" w:rsidRPr="00841ADB" w:rsidRDefault="00664D44" w:rsidP="006163EC">
            <w:pPr>
              <w:spacing w:after="0" w:line="240" w:lineRule="auto"/>
              <w:rPr>
                <w:rFonts w:ascii="Verdana" w:hAnsi="Verdana"/>
                <w:b/>
                <w:sz w:val="16"/>
                <w:szCs w:val="16"/>
              </w:rPr>
            </w:pPr>
            <w:r w:rsidRPr="004E5449">
              <w:rPr>
                <w:rFonts w:ascii="Verdana" w:hAnsi="Verdana"/>
                <w:b/>
                <w:sz w:val="16"/>
                <w:szCs w:val="16"/>
              </w:rPr>
              <w:t>UŽSAKOVAS</w:t>
            </w:r>
          </w:p>
          <w:p w14:paraId="6C6C8082" w14:textId="77777777" w:rsidR="00664D44" w:rsidRPr="004E5449" w:rsidRDefault="00664D44" w:rsidP="006163EC">
            <w:pPr>
              <w:spacing w:after="0" w:line="240" w:lineRule="auto"/>
              <w:rPr>
                <w:rFonts w:ascii="Verdana" w:hAnsi="Verdana"/>
                <w:sz w:val="16"/>
                <w:szCs w:val="16"/>
              </w:rPr>
            </w:pPr>
          </w:p>
          <w:p w14:paraId="198AEF25" w14:textId="77777777" w:rsidR="00664D44" w:rsidRPr="004E5449" w:rsidRDefault="00664D44" w:rsidP="006163EC">
            <w:pPr>
              <w:spacing w:after="0" w:line="240" w:lineRule="auto"/>
            </w:pPr>
            <w:r w:rsidRPr="004E5449">
              <w:rPr>
                <w:rFonts w:ascii="Verdana" w:hAnsi="Verdana"/>
                <w:sz w:val="16"/>
                <w:szCs w:val="16"/>
              </w:rPr>
              <w:t>Lietuvos bankas</w:t>
            </w:r>
          </w:p>
        </w:tc>
        <w:tc>
          <w:tcPr>
            <w:tcW w:w="4823" w:type="dxa"/>
            <w:hideMark/>
          </w:tcPr>
          <w:p w14:paraId="020511EC" w14:textId="77777777" w:rsidR="00664D44" w:rsidRPr="00841ADB" w:rsidRDefault="00664D44" w:rsidP="006163EC">
            <w:pPr>
              <w:spacing w:after="0" w:line="240" w:lineRule="auto"/>
              <w:rPr>
                <w:rFonts w:ascii="Verdana" w:hAnsi="Verdana"/>
                <w:b/>
                <w:sz w:val="16"/>
                <w:szCs w:val="16"/>
              </w:rPr>
            </w:pPr>
            <w:r w:rsidRPr="004E5449">
              <w:rPr>
                <w:rFonts w:ascii="Verdana" w:hAnsi="Verdana"/>
                <w:b/>
                <w:sz w:val="16"/>
                <w:szCs w:val="16"/>
              </w:rPr>
              <w:t>TEIKĖJAS</w:t>
            </w:r>
          </w:p>
          <w:p w14:paraId="178D360C" w14:textId="77777777" w:rsidR="00664D44" w:rsidRPr="004E5449" w:rsidRDefault="00664D44" w:rsidP="006163EC">
            <w:pPr>
              <w:spacing w:after="0" w:line="240" w:lineRule="auto"/>
              <w:rPr>
                <w:rFonts w:ascii="Verdana" w:hAnsi="Verdana"/>
                <w:b/>
                <w:sz w:val="16"/>
                <w:szCs w:val="16"/>
              </w:rPr>
            </w:pPr>
          </w:p>
          <w:p w14:paraId="1F5F1D64" w14:textId="77777777" w:rsidR="00664D44" w:rsidRPr="004E5449" w:rsidRDefault="00664D44" w:rsidP="006163EC">
            <w:pPr>
              <w:spacing w:after="0" w:line="240" w:lineRule="auto"/>
              <w:rPr>
                <w:rFonts w:ascii="Verdana" w:hAnsi="Verdana"/>
                <w:sz w:val="16"/>
                <w:szCs w:val="16"/>
              </w:rPr>
            </w:pPr>
            <w:r w:rsidRPr="004E5449">
              <w:rPr>
                <w:rFonts w:ascii="Verdana" w:hAnsi="Verdana"/>
                <w:sz w:val="16"/>
                <w:szCs w:val="16"/>
              </w:rPr>
              <w:t>(Pavadinimas)</w:t>
            </w:r>
          </w:p>
        </w:tc>
      </w:tr>
      <w:tr w:rsidR="00664D44" w:rsidRPr="004E5449" w14:paraId="047BE673" w14:textId="77777777" w:rsidTr="006163EC">
        <w:tc>
          <w:tcPr>
            <w:tcW w:w="4644" w:type="dxa"/>
          </w:tcPr>
          <w:p w14:paraId="0EFFF4DB" w14:textId="77777777" w:rsidR="00664D44" w:rsidRPr="004E5449" w:rsidRDefault="00664D44" w:rsidP="006163EC">
            <w:pPr>
              <w:spacing w:after="0" w:line="240" w:lineRule="auto"/>
              <w:rPr>
                <w:rFonts w:ascii="Verdana" w:hAnsi="Verdana"/>
                <w:sz w:val="16"/>
                <w:szCs w:val="16"/>
              </w:rPr>
            </w:pPr>
            <w:r w:rsidRPr="004E5449">
              <w:rPr>
                <w:rFonts w:ascii="Verdana" w:hAnsi="Verdana"/>
                <w:sz w:val="16"/>
                <w:szCs w:val="16"/>
              </w:rPr>
              <w:t>Juridinio asmens kodas 188607684</w:t>
            </w:r>
          </w:p>
        </w:tc>
        <w:tc>
          <w:tcPr>
            <w:tcW w:w="4823" w:type="dxa"/>
          </w:tcPr>
          <w:p w14:paraId="0C611C00" w14:textId="77777777" w:rsidR="00664D44" w:rsidRPr="00841ADB" w:rsidRDefault="00664D44" w:rsidP="006163EC">
            <w:pPr>
              <w:keepNext/>
              <w:spacing w:after="0" w:line="240" w:lineRule="auto"/>
              <w:ind w:left="851" w:hanging="851"/>
              <w:outlineLvl w:val="0"/>
              <w:rPr>
                <w:rFonts w:ascii="Verdana" w:hAnsi="Verdana"/>
                <w:b/>
                <w:caps/>
                <w:sz w:val="16"/>
                <w:szCs w:val="16"/>
              </w:rPr>
            </w:pPr>
            <w:r w:rsidRPr="004E5449">
              <w:rPr>
                <w:rFonts w:ascii="Verdana" w:hAnsi="Verdana"/>
                <w:sz w:val="16"/>
                <w:szCs w:val="16"/>
              </w:rPr>
              <w:t>Juridinio asmens kodas</w:t>
            </w:r>
          </w:p>
        </w:tc>
      </w:tr>
      <w:tr w:rsidR="00664D44" w:rsidRPr="004E5449" w14:paraId="4F770BD7" w14:textId="77777777" w:rsidTr="006163EC">
        <w:tc>
          <w:tcPr>
            <w:tcW w:w="4644" w:type="dxa"/>
          </w:tcPr>
          <w:p w14:paraId="204470F8" w14:textId="77777777" w:rsidR="00664D44" w:rsidRPr="004E5449" w:rsidRDefault="00664D44" w:rsidP="006163EC">
            <w:pPr>
              <w:spacing w:after="0" w:line="240" w:lineRule="auto"/>
              <w:rPr>
                <w:rFonts w:ascii="Verdana" w:hAnsi="Verdana"/>
                <w:sz w:val="16"/>
                <w:szCs w:val="16"/>
              </w:rPr>
            </w:pPr>
            <w:r w:rsidRPr="004E5449">
              <w:rPr>
                <w:rFonts w:ascii="Verdana" w:hAnsi="Verdana"/>
                <w:sz w:val="16"/>
                <w:szCs w:val="16"/>
              </w:rPr>
              <w:t>PVM mokėtojo kodas LT886076811</w:t>
            </w:r>
          </w:p>
        </w:tc>
        <w:tc>
          <w:tcPr>
            <w:tcW w:w="4823" w:type="dxa"/>
          </w:tcPr>
          <w:p w14:paraId="7CAE8D7E" w14:textId="77777777" w:rsidR="00664D44" w:rsidRPr="00841ADB" w:rsidRDefault="00664D44" w:rsidP="006163EC">
            <w:pPr>
              <w:keepNext/>
              <w:spacing w:after="0" w:line="240" w:lineRule="auto"/>
              <w:ind w:left="851" w:hanging="851"/>
              <w:outlineLvl w:val="0"/>
              <w:rPr>
                <w:rFonts w:ascii="Verdana" w:hAnsi="Verdana"/>
                <w:b/>
                <w:caps/>
                <w:sz w:val="16"/>
                <w:szCs w:val="16"/>
              </w:rPr>
            </w:pPr>
            <w:r w:rsidRPr="004E5449">
              <w:rPr>
                <w:rFonts w:ascii="Verdana" w:hAnsi="Verdana"/>
                <w:sz w:val="16"/>
                <w:szCs w:val="16"/>
              </w:rPr>
              <w:t>PVM mokėtojo kodas</w:t>
            </w:r>
          </w:p>
        </w:tc>
      </w:tr>
      <w:tr w:rsidR="00664D44" w:rsidRPr="004E5449" w14:paraId="3A17A004" w14:textId="77777777" w:rsidTr="006163EC">
        <w:tc>
          <w:tcPr>
            <w:tcW w:w="4644" w:type="dxa"/>
          </w:tcPr>
          <w:p w14:paraId="250E14B1" w14:textId="77777777" w:rsidR="00664D44" w:rsidRPr="004E5449" w:rsidRDefault="00664D44" w:rsidP="006163EC">
            <w:pPr>
              <w:spacing w:after="0" w:line="240" w:lineRule="auto"/>
              <w:rPr>
                <w:rFonts w:ascii="Verdana" w:hAnsi="Verdana"/>
                <w:sz w:val="16"/>
                <w:szCs w:val="16"/>
              </w:rPr>
            </w:pPr>
            <w:r w:rsidRPr="004E5449">
              <w:rPr>
                <w:rFonts w:ascii="Verdana" w:hAnsi="Verdana"/>
                <w:sz w:val="16"/>
                <w:szCs w:val="16"/>
              </w:rPr>
              <w:t>Gedimino pr. 6, 01103 Vilnius</w:t>
            </w:r>
          </w:p>
          <w:p w14:paraId="283C9F1F" w14:textId="77777777" w:rsidR="00664D44" w:rsidRPr="004E5449" w:rsidRDefault="00664D44" w:rsidP="006163EC">
            <w:pPr>
              <w:keepNext/>
              <w:spacing w:after="0" w:line="240" w:lineRule="auto"/>
              <w:ind w:left="851" w:hanging="851"/>
              <w:outlineLvl w:val="0"/>
              <w:rPr>
                <w:rFonts w:ascii="Verdana" w:hAnsi="Verdana"/>
                <w:caps/>
                <w:sz w:val="16"/>
                <w:szCs w:val="16"/>
              </w:rPr>
            </w:pPr>
            <w:r w:rsidRPr="004E5449">
              <w:rPr>
                <w:rFonts w:ascii="Verdana" w:hAnsi="Verdana"/>
                <w:sz w:val="16"/>
                <w:szCs w:val="16"/>
              </w:rPr>
              <w:t xml:space="preserve">tel. (8 5) 268 0029 </w:t>
            </w:r>
          </w:p>
          <w:p w14:paraId="38B1336A" w14:textId="77777777" w:rsidR="00664D44" w:rsidRPr="004E5449" w:rsidRDefault="00664D44" w:rsidP="006163EC">
            <w:pPr>
              <w:keepNext/>
              <w:spacing w:after="0" w:line="240" w:lineRule="auto"/>
              <w:ind w:left="851" w:hanging="851"/>
              <w:outlineLvl w:val="0"/>
              <w:rPr>
                <w:rFonts w:ascii="Verdana" w:hAnsi="Verdana"/>
                <w:caps/>
                <w:sz w:val="16"/>
                <w:szCs w:val="16"/>
              </w:rPr>
            </w:pPr>
            <w:r w:rsidRPr="004E5449">
              <w:rPr>
                <w:rFonts w:ascii="Verdana" w:hAnsi="Verdana"/>
                <w:sz w:val="16"/>
                <w:szCs w:val="16"/>
              </w:rPr>
              <w:t>faks. (8 5) 268 0038</w:t>
            </w:r>
          </w:p>
          <w:p w14:paraId="010E4A78" w14:textId="77777777" w:rsidR="00664D44" w:rsidRPr="004E5449" w:rsidRDefault="00664D44" w:rsidP="006163EC">
            <w:pPr>
              <w:keepNext/>
              <w:spacing w:after="0" w:line="240" w:lineRule="auto"/>
              <w:ind w:left="851" w:hanging="851"/>
              <w:outlineLvl w:val="0"/>
              <w:rPr>
                <w:rFonts w:ascii="Verdana" w:hAnsi="Verdana"/>
                <w:caps/>
                <w:sz w:val="16"/>
                <w:szCs w:val="16"/>
              </w:rPr>
            </w:pPr>
            <w:r w:rsidRPr="004E5449">
              <w:rPr>
                <w:rFonts w:ascii="Verdana" w:hAnsi="Verdana"/>
                <w:sz w:val="16"/>
                <w:szCs w:val="16"/>
              </w:rPr>
              <w:t xml:space="preserve">el. paštas </w:t>
            </w:r>
            <w:hyperlink r:id="rId10" w:history="1">
              <w:r w:rsidRPr="004E5449">
                <w:rPr>
                  <w:rFonts w:ascii="Verdana" w:hAnsi="Verdana"/>
                  <w:color w:val="0000FF"/>
                  <w:sz w:val="16"/>
                  <w:szCs w:val="16"/>
                  <w:u w:val="single"/>
                </w:rPr>
                <w:t>info@lb.lt</w:t>
              </w:r>
            </w:hyperlink>
            <w:r w:rsidRPr="004E5449">
              <w:rPr>
                <w:rFonts w:ascii="Verdana" w:hAnsi="Verdana"/>
                <w:caps/>
                <w:sz w:val="16"/>
                <w:szCs w:val="16"/>
              </w:rPr>
              <w:t xml:space="preserve"> </w:t>
            </w:r>
            <w:r w:rsidRPr="004E5449">
              <w:rPr>
                <w:rFonts w:ascii="Verdana" w:hAnsi="Verdana"/>
                <w:caps/>
                <w:color w:val="0000FF"/>
                <w:sz w:val="16"/>
                <w:szCs w:val="16"/>
                <w:u w:val="single"/>
              </w:rPr>
              <w:t xml:space="preserve">     </w:t>
            </w:r>
            <w:r w:rsidRPr="004E5449">
              <w:rPr>
                <w:rFonts w:ascii="Verdana" w:hAnsi="Verdana"/>
                <w:caps/>
                <w:sz w:val="16"/>
                <w:szCs w:val="16"/>
              </w:rPr>
              <w:t xml:space="preserve">  </w:t>
            </w:r>
          </w:p>
          <w:p w14:paraId="1C4B92B8" w14:textId="77777777" w:rsidR="00664D44" w:rsidRPr="004E5449" w:rsidRDefault="00664D44" w:rsidP="006163EC">
            <w:pPr>
              <w:spacing w:after="0" w:line="240" w:lineRule="auto"/>
              <w:rPr>
                <w:rFonts w:ascii="Verdana" w:hAnsi="Verdana"/>
                <w:sz w:val="16"/>
                <w:szCs w:val="16"/>
              </w:rPr>
            </w:pPr>
            <w:r w:rsidRPr="004E5449">
              <w:rPr>
                <w:rFonts w:ascii="Verdana" w:hAnsi="Verdana"/>
                <w:sz w:val="16"/>
                <w:szCs w:val="16"/>
              </w:rPr>
              <w:t>A. s. LT41 1010 0000 0012 3456</w:t>
            </w:r>
          </w:p>
          <w:p w14:paraId="1A486E5F" w14:textId="77777777" w:rsidR="00664D44" w:rsidRPr="004E5449" w:rsidRDefault="00664D44" w:rsidP="006163EC">
            <w:pPr>
              <w:spacing w:after="0" w:line="240" w:lineRule="auto"/>
              <w:rPr>
                <w:rFonts w:ascii="Verdana" w:hAnsi="Verdana"/>
                <w:sz w:val="16"/>
                <w:szCs w:val="16"/>
              </w:rPr>
            </w:pPr>
            <w:r w:rsidRPr="004E5449">
              <w:rPr>
                <w:rFonts w:ascii="Verdana" w:hAnsi="Verdana"/>
                <w:sz w:val="16"/>
                <w:szCs w:val="16"/>
              </w:rPr>
              <w:t>Lietuvos banke</w:t>
            </w:r>
          </w:p>
          <w:p w14:paraId="67BEE31A" w14:textId="77777777" w:rsidR="00664D44" w:rsidRPr="004E5449" w:rsidRDefault="00664D44" w:rsidP="006163EC">
            <w:pPr>
              <w:spacing w:after="0" w:line="240" w:lineRule="auto"/>
              <w:rPr>
                <w:rFonts w:ascii="Verdana" w:hAnsi="Verdana"/>
                <w:sz w:val="16"/>
                <w:szCs w:val="16"/>
              </w:rPr>
            </w:pPr>
          </w:p>
          <w:p w14:paraId="211B4190" w14:textId="77777777" w:rsidR="00664D44" w:rsidRPr="004E5449" w:rsidRDefault="00664D44" w:rsidP="006163EC">
            <w:pPr>
              <w:keepNext/>
              <w:spacing w:after="0" w:line="240" w:lineRule="auto"/>
              <w:ind w:left="851" w:hanging="851"/>
              <w:outlineLvl w:val="0"/>
              <w:rPr>
                <w:rFonts w:ascii="Verdana" w:hAnsi="Verdana"/>
                <w:caps/>
                <w:sz w:val="16"/>
                <w:szCs w:val="16"/>
              </w:rPr>
            </w:pPr>
            <w:r w:rsidRPr="004E5449">
              <w:rPr>
                <w:rFonts w:ascii="Verdana" w:hAnsi="Verdana"/>
                <w:caps/>
                <w:sz w:val="16"/>
                <w:szCs w:val="16"/>
              </w:rPr>
              <w:t>(</w:t>
            </w:r>
            <w:r w:rsidRPr="004E5449">
              <w:rPr>
                <w:rFonts w:ascii="Verdana" w:hAnsi="Verdana"/>
                <w:sz w:val="16"/>
                <w:szCs w:val="16"/>
              </w:rPr>
              <w:t>Pareigų pavadinimas)</w:t>
            </w:r>
          </w:p>
          <w:p w14:paraId="2DAEFCB1" w14:textId="77777777" w:rsidR="00664D44" w:rsidRPr="004E5449" w:rsidRDefault="00664D44" w:rsidP="006163EC">
            <w:pPr>
              <w:keepNext/>
              <w:spacing w:after="0" w:line="240" w:lineRule="auto"/>
              <w:ind w:left="851" w:hanging="851"/>
              <w:outlineLvl w:val="0"/>
              <w:rPr>
                <w:rFonts w:ascii="Verdana" w:hAnsi="Verdana"/>
                <w:sz w:val="16"/>
                <w:szCs w:val="16"/>
              </w:rPr>
            </w:pPr>
            <w:r w:rsidRPr="004E5449">
              <w:rPr>
                <w:rFonts w:ascii="Verdana" w:hAnsi="Verdana"/>
                <w:sz w:val="16"/>
                <w:szCs w:val="16"/>
              </w:rPr>
              <w:t>(Vardas ir pavardė</w:t>
            </w:r>
            <w:r w:rsidRPr="004E5449">
              <w:rPr>
                <w:rFonts w:ascii="Verdana" w:hAnsi="Verdana"/>
                <w:caps/>
                <w:sz w:val="16"/>
                <w:szCs w:val="16"/>
              </w:rPr>
              <w:t>)</w:t>
            </w:r>
          </w:p>
        </w:tc>
        <w:tc>
          <w:tcPr>
            <w:tcW w:w="4823" w:type="dxa"/>
          </w:tcPr>
          <w:p w14:paraId="2D20E1CD" w14:textId="77777777" w:rsidR="00664D44" w:rsidRPr="004E5449" w:rsidRDefault="00664D44" w:rsidP="006163EC">
            <w:pPr>
              <w:keepNext/>
              <w:spacing w:after="0" w:line="240" w:lineRule="auto"/>
              <w:ind w:left="851" w:hanging="851"/>
              <w:outlineLvl w:val="0"/>
              <w:rPr>
                <w:rFonts w:ascii="Verdana" w:hAnsi="Verdana"/>
                <w:caps/>
                <w:sz w:val="16"/>
                <w:szCs w:val="16"/>
              </w:rPr>
            </w:pPr>
            <w:r w:rsidRPr="004E5449">
              <w:rPr>
                <w:rFonts w:ascii="Verdana" w:hAnsi="Verdana"/>
                <w:caps/>
                <w:sz w:val="16"/>
                <w:szCs w:val="16"/>
              </w:rPr>
              <w:t>(R</w:t>
            </w:r>
            <w:r w:rsidRPr="004E5449">
              <w:rPr>
                <w:rFonts w:ascii="Verdana" w:hAnsi="Verdana"/>
                <w:sz w:val="16"/>
                <w:szCs w:val="16"/>
              </w:rPr>
              <w:t>egistruotos buveinės adresas)</w:t>
            </w:r>
          </w:p>
          <w:p w14:paraId="61834498" w14:textId="77777777" w:rsidR="00664D44" w:rsidRPr="004E5449" w:rsidRDefault="00664D44" w:rsidP="006163EC">
            <w:pPr>
              <w:keepNext/>
              <w:spacing w:after="0" w:line="240" w:lineRule="auto"/>
              <w:ind w:left="851" w:hanging="851"/>
              <w:outlineLvl w:val="0"/>
              <w:rPr>
                <w:rFonts w:ascii="Verdana" w:hAnsi="Verdana"/>
                <w:caps/>
                <w:sz w:val="16"/>
                <w:szCs w:val="16"/>
              </w:rPr>
            </w:pPr>
            <w:r w:rsidRPr="004E5449">
              <w:rPr>
                <w:rFonts w:ascii="Verdana" w:hAnsi="Verdana"/>
                <w:sz w:val="16"/>
                <w:szCs w:val="16"/>
              </w:rPr>
              <w:t xml:space="preserve">tel.         </w:t>
            </w:r>
          </w:p>
          <w:p w14:paraId="03EB743B" w14:textId="77777777" w:rsidR="00664D44" w:rsidRPr="004E5449" w:rsidRDefault="00664D44" w:rsidP="006163EC">
            <w:pPr>
              <w:keepNext/>
              <w:spacing w:after="0" w:line="240" w:lineRule="auto"/>
              <w:ind w:left="851" w:hanging="851"/>
              <w:outlineLvl w:val="0"/>
              <w:rPr>
                <w:rFonts w:ascii="Verdana" w:hAnsi="Verdana"/>
                <w:caps/>
                <w:sz w:val="16"/>
                <w:szCs w:val="16"/>
              </w:rPr>
            </w:pPr>
            <w:r w:rsidRPr="004E5449">
              <w:rPr>
                <w:rFonts w:ascii="Verdana" w:hAnsi="Verdana"/>
                <w:sz w:val="16"/>
                <w:szCs w:val="16"/>
              </w:rPr>
              <w:t xml:space="preserve">faks. </w:t>
            </w:r>
          </w:p>
          <w:p w14:paraId="7AD6BC51" w14:textId="77777777" w:rsidR="00664D44" w:rsidRPr="004E5449" w:rsidRDefault="00664D44" w:rsidP="006163EC">
            <w:pPr>
              <w:keepNext/>
              <w:spacing w:after="0" w:line="240" w:lineRule="auto"/>
              <w:ind w:left="851" w:hanging="851"/>
              <w:outlineLvl w:val="0"/>
              <w:rPr>
                <w:rFonts w:ascii="Verdana" w:hAnsi="Verdana"/>
                <w:caps/>
                <w:sz w:val="16"/>
                <w:szCs w:val="16"/>
              </w:rPr>
            </w:pPr>
            <w:r w:rsidRPr="004E5449">
              <w:rPr>
                <w:rFonts w:ascii="Verdana" w:hAnsi="Verdana"/>
                <w:sz w:val="16"/>
                <w:szCs w:val="16"/>
              </w:rPr>
              <w:t xml:space="preserve">el. paštas </w:t>
            </w:r>
          </w:p>
          <w:p w14:paraId="1B037B2B" w14:textId="77777777" w:rsidR="00664D44" w:rsidRPr="004E5449" w:rsidRDefault="00664D44" w:rsidP="006163EC">
            <w:pPr>
              <w:spacing w:after="0" w:line="240" w:lineRule="auto"/>
              <w:rPr>
                <w:rFonts w:ascii="Verdana" w:hAnsi="Verdana"/>
                <w:sz w:val="16"/>
                <w:szCs w:val="16"/>
              </w:rPr>
            </w:pPr>
            <w:r w:rsidRPr="004E5449">
              <w:rPr>
                <w:rFonts w:ascii="Verdana" w:hAnsi="Verdana"/>
                <w:sz w:val="16"/>
                <w:szCs w:val="16"/>
              </w:rPr>
              <w:t>A. s. </w:t>
            </w:r>
          </w:p>
          <w:p w14:paraId="6F98F151" w14:textId="77777777" w:rsidR="00664D44" w:rsidRPr="004E5449" w:rsidRDefault="00664D44" w:rsidP="006163EC">
            <w:pPr>
              <w:spacing w:after="0" w:line="240" w:lineRule="auto"/>
              <w:rPr>
                <w:rFonts w:ascii="Verdana" w:hAnsi="Verdana"/>
                <w:sz w:val="16"/>
                <w:szCs w:val="16"/>
              </w:rPr>
            </w:pPr>
            <w:r w:rsidRPr="004E5449">
              <w:rPr>
                <w:rFonts w:ascii="Verdana" w:hAnsi="Verdana"/>
                <w:sz w:val="16"/>
                <w:szCs w:val="16"/>
              </w:rPr>
              <w:t>bankas</w:t>
            </w:r>
          </w:p>
          <w:p w14:paraId="596EA251" w14:textId="77777777" w:rsidR="00664D44" w:rsidRPr="004E5449" w:rsidRDefault="00664D44" w:rsidP="006163EC">
            <w:pPr>
              <w:spacing w:after="0" w:line="240" w:lineRule="auto"/>
              <w:rPr>
                <w:rFonts w:ascii="Verdana" w:hAnsi="Verdana"/>
                <w:sz w:val="16"/>
                <w:szCs w:val="16"/>
              </w:rPr>
            </w:pPr>
          </w:p>
          <w:p w14:paraId="0455DADE" w14:textId="77777777" w:rsidR="00664D44" w:rsidRPr="004E5449" w:rsidRDefault="00664D44" w:rsidP="006163EC">
            <w:pPr>
              <w:keepNext/>
              <w:spacing w:after="0" w:line="240" w:lineRule="auto"/>
              <w:ind w:left="851" w:hanging="851"/>
              <w:outlineLvl w:val="0"/>
              <w:rPr>
                <w:rFonts w:ascii="Verdana" w:hAnsi="Verdana"/>
                <w:caps/>
                <w:sz w:val="16"/>
                <w:szCs w:val="16"/>
              </w:rPr>
            </w:pPr>
            <w:r w:rsidRPr="004E5449">
              <w:rPr>
                <w:rFonts w:ascii="Verdana" w:hAnsi="Verdana"/>
                <w:caps/>
                <w:sz w:val="16"/>
                <w:szCs w:val="16"/>
              </w:rPr>
              <w:t>(</w:t>
            </w:r>
            <w:r w:rsidRPr="004E5449">
              <w:rPr>
                <w:rFonts w:ascii="Verdana" w:hAnsi="Verdana"/>
                <w:sz w:val="16"/>
                <w:szCs w:val="16"/>
              </w:rPr>
              <w:t>Pareigų pavadinimas)</w:t>
            </w:r>
          </w:p>
          <w:p w14:paraId="6CBA172A" w14:textId="77777777" w:rsidR="00664D44" w:rsidRPr="004E5449" w:rsidRDefault="00664D44" w:rsidP="006163EC">
            <w:pPr>
              <w:keepNext/>
              <w:spacing w:after="0" w:line="240" w:lineRule="auto"/>
              <w:ind w:left="851" w:hanging="851"/>
              <w:outlineLvl w:val="0"/>
            </w:pPr>
            <w:r w:rsidRPr="004E5449">
              <w:rPr>
                <w:rFonts w:ascii="Verdana" w:hAnsi="Verdana"/>
                <w:sz w:val="16"/>
                <w:szCs w:val="16"/>
              </w:rPr>
              <w:t>(Vardas ir pavardė</w:t>
            </w:r>
            <w:r w:rsidRPr="004E5449">
              <w:rPr>
                <w:rFonts w:ascii="Verdana" w:hAnsi="Verdana"/>
                <w:caps/>
                <w:sz w:val="16"/>
                <w:szCs w:val="16"/>
              </w:rPr>
              <w:t>)</w:t>
            </w:r>
          </w:p>
        </w:tc>
      </w:tr>
    </w:tbl>
    <w:p w14:paraId="376299BD" w14:textId="77777777" w:rsidR="00664D44" w:rsidRPr="003B3AFE" w:rsidRDefault="00664D44" w:rsidP="00664D44">
      <w:pPr>
        <w:spacing w:after="0" w:line="240" w:lineRule="auto"/>
        <w:contextualSpacing/>
        <w:jc w:val="both"/>
        <w:rPr>
          <w:rFonts w:ascii="Verdana" w:hAnsi="Verdana" w:cs="Calibri"/>
          <w:sz w:val="19"/>
          <w:szCs w:val="19"/>
        </w:rPr>
      </w:pPr>
    </w:p>
    <w:sectPr w:rsidR="00664D44" w:rsidRPr="003B3AFE" w:rsidSect="00620A29">
      <w:pgSz w:w="11906" w:h="16838"/>
      <w:pgMar w:top="1304" w:right="567" w:bottom="567"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Palatino Linotype">
    <w:panose1 w:val="02040502050505030304"/>
    <w:charset w:val="BA"/>
    <w:family w:val="roman"/>
    <w:pitch w:val="variable"/>
    <w:sig w:usb0="E0000287" w:usb1="40000013" w:usb2="00000000" w:usb3="00000000" w:csb0="0000019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EED4B36"/>
    <w:multiLevelType w:val="multilevel"/>
    <w:tmpl w:val="310C096C"/>
    <w:lvl w:ilvl="0">
      <w:start w:val="2"/>
      <w:numFmt w:val="decimal"/>
      <w:lvlText w:val="%1."/>
      <w:lvlJc w:val="left"/>
      <w:pPr>
        <w:ind w:left="390" w:hanging="390"/>
      </w:pPr>
      <w:rPr>
        <w:rFonts w:hint="default"/>
      </w:rPr>
    </w:lvl>
    <w:lvl w:ilvl="1">
      <w:start w:val="1"/>
      <w:numFmt w:val="decimal"/>
      <w:lvlText w:val="%2."/>
      <w:lvlJc w:val="left"/>
      <w:pPr>
        <w:ind w:left="1146" w:hanging="720"/>
      </w:pPr>
      <w:rPr>
        <w:rFonts w:ascii="Verdana" w:eastAsia="Times New Roman" w:hAnsi="Verdana" w:cs="Times New Roman"/>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2"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BE31276"/>
    <w:multiLevelType w:val="multilevel"/>
    <w:tmpl w:val="4978D53E"/>
    <w:lvl w:ilvl="0">
      <w:start w:val="7"/>
      <w:numFmt w:val="decimal"/>
      <w:lvlText w:val="%1."/>
      <w:lvlJc w:val="left"/>
      <w:pPr>
        <w:ind w:left="644" w:hanging="360"/>
      </w:pPr>
      <w:rPr>
        <w:rFonts w:hint="default"/>
        <w:b/>
        <w:color w:val="auto"/>
      </w:rPr>
    </w:lvl>
    <w:lvl w:ilvl="1">
      <w:start w:val="2"/>
      <w:numFmt w:val="decimal"/>
      <w:isLgl/>
      <w:lvlText w:val="%1.%2."/>
      <w:lvlJc w:val="left"/>
      <w:pPr>
        <w:ind w:left="846" w:hanging="420"/>
      </w:pPr>
      <w:rPr>
        <w:rFonts w:hint="default"/>
        <w:b w:val="0"/>
        <w:i w:val="0"/>
        <w:color w:val="auto"/>
        <w:sz w:val="20"/>
        <w:szCs w:val="20"/>
      </w:rPr>
    </w:lvl>
    <w:lvl w:ilvl="2">
      <w:start w:val="1"/>
      <w:numFmt w:val="decimal"/>
      <w:isLgl/>
      <w:lvlText w:val="%1.%2.%3."/>
      <w:lvlJc w:val="left"/>
      <w:pPr>
        <w:ind w:left="143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38F58EA"/>
    <w:multiLevelType w:val="hybridMultilevel"/>
    <w:tmpl w:val="B866CDD2"/>
    <w:lvl w:ilvl="0" w:tplc="04270001">
      <w:start w:val="1"/>
      <w:numFmt w:val="bullet"/>
      <w:lvlText w:val=""/>
      <w:lvlJc w:val="left"/>
      <w:pPr>
        <w:ind w:left="1070"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E18133A"/>
    <w:multiLevelType w:val="multilevel"/>
    <w:tmpl w:val="CD06FAD4"/>
    <w:lvl w:ilvl="0">
      <w:start w:val="1"/>
      <w:numFmt w:val="decimal"/>
      <w:pStyle w:val="Pavadinimas"/>
      <w:suff w:val="space"/>
      <w:lvlText w:val="%1."/>
      <w:lvlJc w:val="left"/>
      <w:pPr>
        <w:ind w:left="5132" w:firstLine="397"/>
      </w:pPr>
      <w:rPr>
        <w:rFonts w:ascii="Verdana" w:eastAsia="Times New Roman" w:hAnsi="Verdana" w:cs="Times New Roman" w:hint="default"/>
      </w:rPr>
    </w:lvl>
    <w:lvl w:ilvl="1">
      <w:start w:val="1"/>
      <w:numFmt w:val="decimal"/>
      <w:pStyle w:val="Skyrelis"/>
      <w:suff w:val="space"/>
      <w:lvlText w:val="%1.%2."/>
      <w:lvlJc w:val="left"/>
      <w:pPr>
        <w:ind w:left="2013" w:firstLine="397"/>
      </w:pPr>
      <w:rPr>
        <w:rFonts w:hint="default"/>
      </w:rPr>
    </w:lvl>
    <w:lvl w:ilvl="2">
      <w:start w:val="1"/>
      <w:numFmt w:val="decimal"/>
      <w:pStyle w:val="Poskyris"/>
      <w:suff w:val="space"/>
      <w:lvlText w:val="%1.%2.%3."/>
      <w:lvlJc w:val="left"/>
      <w:pPr>
        <w:ind w:left="-40" w:firstLine="397"/>
      </w:pPr>
      <w:rPr>
        <w:rFonts w:hint="default"/>
      </w:rPr>
    </w:lvl>
    <w:lvl w:ilvl="3">
      <w:start w:val="1"/>
      <w:numFmt w:val="decimal"/>
      <w:pStyle w:val="Poskyriotekstas"/>
      <w:suff w:val="space"/>
      <w:lvlText w:val="%1.%2.%3.%4"/>
      <w:lvlJc w:val="left"/>
      <w:pPr>
        <w:ind w:left="-40" w:firstLine="397"/>
      </w:pPr>
      <w:rPr>
        <w:rFonts w:hint="default"/>
      </w:rPr>
    </w:lvl>
    <w:lvl w:ilvl="4">
      <w:start w:val="1"/>
      <w:numFmt w:val="lowerLetter"/>
      <w:lvlText w:val="(%5)"/>
      <w:lvlJc w:val="left"/>
      <w:pPr>
        <w:tabs>
          <w:tab w:val="num" w:pos="640"/>
        </w:tabs>
        <w:ind w:left="-40" w:firstLine="397"/>
      </w:pPr>
      <w:rPr>
        <w:rFonts w:hint="default"/>
      </w:rPr>
    </w:lvl>
    <w:lvl w:ilvl="5">
      <w:start w:val="1"/>
      <w:numFmt w:val="lowerRoman"/>
      <w:lvlText w:val="(%6)"/>
      <w:lvlJc w:val="left"/>
      <w:pPr>
        <w:tabs>
          <w:tab w:val="num" w:pos="640"/>
        </w:tabs>
        <w:ind w:left="-40" w:firstLine="397"/>
      </w:pPr>
      <w:rPr>
        <w:rFonts w:hint="default"/>
      </w:rPr>
    </w:lvl>
    <w:lvl w:ilvl="6">
      <w:start w:val="1"/>
      <w:numFmt w:val="decimal"/>
      <w:lvlText w:val="%7."/>
      <w:lvlJc w:val="left"/>
      <w:pPr>
        <w:tabs>
          <w:tab w:val="num" w:pos="640"/>
        </w:tabs>
        <w:ind w:left="-40" w:firstLine="397"/>
      </w:pPr>
      <w:rPr>
        <w:rFonts w:hint="default"/>
      </w:rPr>
    </w:lvl>
    <w:lvl w:ilvl="7">
      <w:start w:val="1"/>
      <w:numFmt w:val="lowerLetter"/>
      <w:lvlText w:val="%8."/>
      <w:lvlJc w:val="left"/>
      <w:pPr>
        <w:tabs>
          <w:tab w:val="num" w:pos="640"/>
        </w:tabs>
        <w:ind w:left="-40" w:firstLine="397"/>
      </w:pPr>
      <w:rPr>
        <w:rFonts w:hint="default"/>
      </w:rPr>
    </w:lvl>
    <w:lvl w:ilvl="8">
      <w:start w:val="1"/>
      <w:numFmt w:val="lowerRoman"/>
      <w:lvlText w:val="%9."/>
      <w:lvlJc w:val="left"/>
      <w:pPr>
        <w:tabs>
          <w:tab w:val="num" w:pos="640"/>
        </w:tabs>
        <w:ind w:left="-40" w:firstLine="397"/>
      </w:pPr>
      <w:rPr>
        <w:rFonts w:hint="default"/>
      </w:rPr>
    </w:lvl>
  </w:abstractNum>
  <w:abstractNum w:abstractNumId="7" w15:restartNumberingAfterBreak="0">
    <w:nsid w:val="561359AF"/>
    <w:multiLevelType w:val="multilevel"/>
    <w:tmpl w:val="C5445D6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15:restartNumberingAfterBreak="0">
    <w:nsid w:val="5FF1627B"/>
    <w:multiLevelType w:val="multilevel"/>
    <w:tmpl w:val="FFFC1BAC"/>
    <w:lvl w:ilvl="0">
      <w:start w:val="2"/>
      <w:numFmt w:val="decimal"/>
      <w:lvlText w:val="%1."/>
      <w:lvlJc w:val="left"/>
      <w:pPr>
        <w:ind w:left="644" w:hanging="360"/>
      </w:pPr>
      <w:rPr>
        <w:rFonts w:hint="default"/>
        <w:b/>
        <w:color w:val="auto"/>
      </w:rPr>
    </w:lvl>
    <w:lvl w:ilvl="1">
      <w:start w:val="1"/>
      <w:numFmt w:val="decimal"/>
      <w:isLgl/>
      <w:lvlText w:val="%1.%2."/>
      <w:lvlJc w:val="left"/>
      <w:pPr>
        <w:ind w:left="4815" w:hanging="42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CAD7A63"/>
    <w:multiLevelType w:val="multilevel"/>
    <w:tmpl w:val="0D7CD384"/>
    <w:lvl w:ilvl="0">
      <w:start w:val="3"/>
      <w:numFmt w:val="decimal"/>
      <w:lvlText w:val="%1."/>
      <w:lvlJc w:val="left"/>
      <w:pPr>
        <w:ind w:left="644" w:hanging="360"/>
      </w:pPr>
      <w:rPr>
        <w:rFonts w:hint="default"/>
        <w:b/>
        <w:color w:val="auto"/>
      </w:rPr>
    </w:lvl>
    <w:lvl w:ilvl="1">
      <w:start w:val="1"/>
      <w:numFmt w:val="decimal"/>
      <w:isLgl/>
      <w:lvlText w:val="%1.%2."/>
      <w:lvlJc w:val="left"/>
      <w:pPr>
        <w:ind w:left="846" w:hanging="420"/>
      </w:pPr>
      <w:rPr>
        <w:rFonts w:hint="default"/>
        <w:b w:val="0"/>
        <w:i w:val="0"/>
        <w:color w:val="auto"/>
      </w:rPr>
    </w:lvl>
    <w:lvl w:ilvl="2">
      <w:start w:val="1"/>
      <w:numFmt w:val="decimal"/>
      <w:isLgl/>
      <w:lvlText w:val="%1.%2.%3."/>
      <w:lvlJc w:val="left"/>
      <w:pPr>
        <w:ind w:left="143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F404245"/>
    <w:multiLevelType w:val="multilevel"/>
    <w:tmpl w:val="49081AF6"/>
    <w:lvl w:ilvl="0">
      <w:start w:val="1"/>
      <w:numFmt w:val="decimal"/>
      <w:pStyle w:val="Heading1"/>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suff w:val="nothing"/>
      <w:lvlText w:val="%1.%2.%3."/>
      <w:lvlJc w:val="left"/>
      <w:pPr>
        <w:ind w:left="1288" w:hanging="720"/>
      </w:pPr>
      <w:rPr>
        <w:rFonts w:ascii="Verdana" w:hAnsi="Verdana" w:cs="Times New Roman" w:hint="default"/>
        <w:b w:val="0"/>
        <w:bCs/>
      </w:rPr>
    </w:lvl>
    <w:lvl w:ilvl="3">
      <w:start w:val="1"/>
      <w:numFmt w:val="decimal"/>
      <w:isLgl/>
      <w:suff w:val="nothing"/>
      <w:lvlText w:val="%1.%2.%3.%4."/>
      <w:lvlJc w:val="left"/>
      <w:pPr>
        <w:ind w:left="5257"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17A1747"/>
    <w:multiLevelType w:val="multilevel"/>
    <w:tmpl w:val="99888E72"/>
    <w:lvl w:ilvl="0">
      <w:start w:val="2"/>
      <w:numFmt w:val="decimal"/>
      <w:lvlText w:val="%1."/>
      <w:lvlJc w:val="left"/>
      <w:pPr>
        <w:ind w:left="644" w:hanging="360"/>
      </w:pPr>
      <w:rPr>
        <w:rFonts w:hint="default"/>
        <w:b/>
        <w:color w:val="auto"/>
      </w:rPr>
    </w:lvl>
    <w:lvl w:ilvl="1">
      <w:start w:val="8"/>
      <w:numFmt w:val="decimal"/>
      <w:isLgl/>
      <w:lvlText w:val="%1.%2."/>
      <w:lvlJc w:val="left"/>
      <w:pPr>
        <w:ind w:left="846" w:hanging="420"/>
      </w:pPr>
      <w:rPr>
        <w:rFonts w:hint="default"/>
        <w:b w:val="0"/>
        <w:i w:val="0"/>
        <w:color w:val="auto"/>
      </w:rPr>
    </w:lvl>
    <w:lvl w:ilvl="2">
      <w:start w:val="1"/>
      <w:numFmt w:val="decimal"/>
      <w:isLgl/>
      <w:lvlText w:val="%1.%2.%3."/>
      <w:lvlJc w:val="left"/>
      <w:pPr>
        <w:ind w:left="143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96D0B68"/>
    <w:multiLevelType w:val="multilevel"/>
    <w:tmpl w:val="F02A1522"/>
    <w:lvl w:ilvl="0">
      <w:start w:val="1"/>
      <w:numFmt w:val="upperRoman"/>
      <w:lvlText w:val="%1."/>
      <w:lvlJc w:val="right"/>
      <w:pPr>
        <w:ind w:left="2701" w:hanging="432"/>
      </w:pPr>
    </w:lvl>
    <w:lvl w:ilvl="1">
      <w:start w:val="1"/>
      <w:numFmt w:val="decimal"/>
      <w:suff w:val="space"/>
      <w:lvlText w:val="%1.%2."/>
      <w:lvlJc w:val="left"/>
      <w:pPr>
        <w:ind w:left="-720" w:firstLine="720"/>
      </w:pPr>
      <w:rPr>
        <w:b w:val="0"/>
        <w:i w:val="0"/>
        <w:strike w:val="0"/>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3317819">
    <w:abstractNumId w:val="12"/>
  </w:num>
  <w:num w:numId="2" w16cid:durableId="876544821">
    <w:abstractNumId w:val="10"/>
  </w:num>
  <w:num w:numId="3" w16cid:durableId="1759599773">
    <w:abstractNumId w:val="6"/>
  </w:num>
  <w:num w:numId="4" w16cid:durableId="1377973826">
    <w:abstractNumId w:val="0"/>
  </w:num>
  <w:num w:numId="5" w16cid:durableId="484054397">
    <w:abstractNumId w:val="8"/>
  </w:num>
  <w:num w:numId="6" w16cid:durableId="539249869">
    <w:abstractNumId w:val="5"/>
  </w:num>
  <w:num w:numId="7" w16cid:durableId="1920407161">
    <w:abstractNumId w:val="2"/>
  </w:num>
  <w:num w:numId="8" w16cid:durableId="1655793513">
    <w:abstractNumId w:val="13"/>
  </w:num>
  <w:num w:numId="9" w16cid:durableId="35550938">
    <w:abstractNumId w:val="1"/>
  </w:num>
  <w:num w:numId="10" w16cid:durableId="2044280453">
    <w:abstractNumId w:val="4"/>
  </w:num>
  <w:num w:numId="11" w16cid:durableId="496072881">
    <w:abstractNumId w:val="7"/>
  </w:num>
  <w:num w:numId="12" w16cid:durableId="1904675470">
    <w:abstractNumId w:val="3"/>
  </w:num>
  <w:num w:numId="13" w16cid:durableId="379789660">
    <w:abstractNumId w:val="11"/>
  </w:num>
  <w:num w:numId="14" w16cid:durableId="1966767772">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040"/>
    <w:rsid w:val="000B19DE"/>
    <w:rsid w:val="0013783F"/>
    <w:rsid w:val="0017183C"/>
    <w:rsid w:val="00206C6A"/>
    <w:rsid w:val="002A62C2"/>
    <w:rsid w:val="0055654D"/>
    <w:rsid w:val="005C66FF"/>
    <w:rsid w:val="00620A29"/>
    <w:rsid w:val="00646025"/>
    <w:rsid w:val="00664D44"/>
    <w:rsid w:val="006814D4"/>
    <w:rsid w:val="006E0BB0"/>
    <w:rsid w:val="007D1A00"/>
    <w:rsid w:val="00827693"/>
    <w:rsid w:val="00844E68"/>
    <w:rsid w:val="0098376B"/>
    <w:rsid w:val="009B1475"/>
    <w:rsid w:val="009B630A"/>
    <w:rsid w:val="00A271ED"/>
    <w:rsid w:val="00A722CB"/>
    <w:rsid w:val="00B36CB8"/>
    <w:rsid w:val="00B95CBF"/>
    <w:rsid w:val="00DB2356"/>
    <w:rsid w:val="00F27178"/>
    <w:rsid w:val="00F37C08"/>
    <w:rsid w:val="00F534B9"/>
    <w:rsid w:val="00F72912"/>
    <w:rsid w:val="00F94040"/>
    <w:rsid w:val="01E287DC"/>
    <w:rsid w:val="037096DD"/>
    <w:rsid w:val="0AD20412"/>
    <w:rsid w:val="0D6B2978"/>
    <w:rsid w:val="11720A0B"/>
    <w:rsid w:val="13F0566D"/>
    <w:rsid w:val="17907C3D"/>
    <w:rsid w:val="18034417"/>
    <w:rsid w:val="200E909F"/>
    <w:rsid w:val="21E8A877"/>
    <w:rsid w:val="229E526D"/>
    <w:rsid w:val="22A9763B"/>
    <w:rsid w:val="22E941D7"/>
    <w:rsid w:val="29033BBD"/>
    <w:rsid w:val="2C546878"/>
    <w:rsid w:val="305D8F55"/>
    <w:rsid w:val="308B71B5"/>
    <w:rsid w:val="3194BCFF"/>
    <w:rsid w:val="3494EFAE"/>
    <w:rsid w:val="355A937E"/>
    <w:rsid w:val="3843924B"/>
    <w:rsid w:val="3A72E680"/>
    <w:rsid w:val="3B9C6CA6"/>
    <w:rsid w:val="3C988641"/>
    <w:rsid w:val="3D081783"/>
    <w:rsid w:val="470ACF4D"/>
    <w:rsid w:val="4A8637A1"/>
    <w:rsid w:val="50674E27"/>
    <w:rsid w:val="59B4D818"/>
    <w:rsid w:val="5D34E98A"/>
    <w:rsid w:val="63F8F1A3"/>
    <w:rsid w:val="6859AD4D"/>
    <w:rsid w:val="6876E7EB"/>
    <w:rsid w:val="6B615BF0"/>
    <w:rsid w:val="70A6EA38"/>
    <w:rsid w:val="7132320C"/>
    <w:rsid w:val="74BC71F0"/>
    <w:rsid w:val="7AC1DE5D"/>
    <w:rsid w:val="7FFBCD7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CB291"/>
  <w15:chartTrackingRefBased/>
  <w15:docId w15:val="{422F3FAD-27C7-4CFC-AB93-C76F0DE60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040"/>
    <w:pPr>
      <w:spacing w:after="200" w:line="276" w:lineRule="auto"/>
    </w:pPr>
    <w:rPr>
      <w:rFonts w:ascii="Calibri" w:eastAsia="Calibri" w:hAnsi="Calibri" w:cs="Times New Roman"/>
      <w:kern w:val="0"/>
      <w14:ligatures w14:val="none"/>
    </w:rPr>
  </w:style>
  <w:style w:type="paragraph" w:styleId="Heading1">
    <w:name w:val="heading 1"/>
    <w:basedOn w:val="ListParagraph"/>
    <w:next w:val="Normal"/>
    <w:link w:val="Heading1Char"/>
    <w:uiPriority w:val="99"/>
    <w:qFormat/>
    <w:rsid w:val="00F94040"/>
    <w:pPr>
      <w:numPr>
        <w:numId w:val="2"/>
      </w:numPr>
      <w:spacing w:after="0" w:line="240" w:lineRule="auto"/>
      <w:jc w:val="center"/>
      <w:outlineLvl w:val="0"/>
    </w:pPr>
    <w:rPr>
      <w:rFonts w:ascii="Verdana" w:hAnsi="Verdana"/>
      <w:b/>
      <w:caps/>
      <w:sz w:val="20"/>
      <w:szCs w:val="20"/>
      <w:lang w:val="x-none"/>
    </w:rPr>
  </w:style>
  <w:style w:type="paragraph" w:styleId="Heading2">
    <w:name w:val="heading 2"/>
    <w:basedOn w:val="Normal"/>
    <w:next w:val="Normal"/>
    <w:link w:val="Heading2Char"/>
    <w:uiPriority w:val="99"/>
    <w:qFormat/>
    <w:rsid w:val="00F94040"/>
    <w:pPr>
      <w:tabs>
        <w:tab w:val="left" w:pos="567"/>
      </w:tabs>
      <w:spacing w:after="0" w:line="240" w:lineRule="auto"/>
      <w:jc w:val="center"/>
      <w:outlineLvl w:val="1"/>
    </w:pPr>
    <w:rPr>
      <w:rFonts w:ascii="Verdana" w:hAnsi="Verdana"/>
      <w:sz w:val="20"/>
      <w:szCs w:val="20"/>
    </w:rPr>
  </w:style>
  <w:style w:type="paragraph" w:styleId="Heading3">
    <w:name w:val="heading 3"/>
    <w:basedOn w:val="Normal"/>
    <w:next w:val="Normal"/>
    <w:link w:val="Heading3Char"/>
    <w:qFormat/>
    <w:rsid w:val="00F94040"/>
    <w:pPr>
      <w:keepNext/>
      <w:numPr>
        <w:ilvl w:val="2"/>
        <w:numId w:val="1"/>
      </w:numPr>
      <w:spacing w:after="0" w:line="240" w:lineRule="auto"/>
      <w:jc w:val="both"/>
      <w:outlineLvl w:val="2"/>
    </w:pPr>
    <w:rPr>
      <w:rFonts w:ascii="Times New Roman" w:eastAsia="Times New Roman" w:hAnsi="Times New Roman"/>
      <w:sz w:val="24"/>
      <w:szCs w:val="20"/>
      <w:lang w:eastAsia="lt-LT"/>
    </w:rPr>
  </w:style>
  <w:style w:type="paragraph" w:styleId="Heading4">
    <w:name w:val="heading 4"/>
    <w:basedOn w:val="Normal"/>
    <w:next w:val="Normal"/>
    <w:link w:val="Heading4Char"/>
    <w:qFormat/>
    <w:rsid w:val="00F94040"/>
    <w:pPr>
      <w:keepNext/>
      <w:numPr>
        <w:ilvl w:val="3"/>
        <w:numId w:val="1"/>
      </w:numPr>
      <w:spacing w:after="0" w:line="240" w:lineRule="auto"/>
      <w:outlineLvl w:val="3"/>
    </w:pPr>
    <w:rPr>
      <w:rFonts w:ascii="Times New Roman" w:eastAsia="Times New Roman" w:hAnsi="Times New Roman"/>
      <w:b/>
      <w:sz w:val="44"/>
      <w:szCs w:val="20"/>
      <w:lang w:eastAsia="lt-LT"/>
    </w:rPr>
  </w:style>
  <w:style w:type="paragraph" w:styleId="Heading5">
    <w:name w:val="heading 5"/>
    <w:basedOn w:val="Normal"/>
    <w:next w:val="Normal"/>
    <w:link w:val="Heading5Char"/>
    <w:qFormat/>
    <w:rsid w:val="00F94040"/>
    <w:pPr>
      <w:keepNext/>
      <w:numPr>
        <w:ilvl w:val="4"/>
        <w:numId w:val="1"/>
      </w:numPr>
      <w:spacing w:after="0" w:line="240" w:lineRule="auto"/>
      <w:outlineLvl w:val="4"/>
    </w:pPr>
    <w:rPr>
      <w:rFonts w:ascii="Times New Roman" w:eastAsia="Times New Roman" w:hAnsi="Times New Roman"/>
      <w:b/>
      <w:sz w:val="40"/>
      <w:szCs w:val="20"/>
      <w:lang w:eastAsia="lt-LT"/>
    </w:rPr>
  </w:style>
  <w:style w:type="paragraph" w:styleId="Heading6">
    <w:name w:val="heading 6"/>
    <w:basedOn w:val="Normal"/>
    <w:next w:val="Normal"/>
    <w:link w:val="Heading6Char"/>
    <w:qFormat/>
    <w:rsid w:val="00F94040"/>
    <w:pPr>
      <w:keepNext/>
      <w:numPr>
        <w:ilvl w:val="5"/>
        <w:numId w:val="1"/>
      </w:numPr>
      <w:spacing w:after="0" w:line="240" w:lineRule="auto"/>
      <w:outlineLvl w:val="5"/>
    </w:pPr>
    <w:rPr>
      <w:rFonts w:ascii="Times New Roman" w:eastAsia="Times New Roman" w:hAnsi="Times New Roman"/>
      <w:b/>
      <w:sz w:val="36"/>
      <w:szCs w:val="20"/>
      <w:lang w:eastAsia="lt-LT"/>
    </w:rPr>
  </w:style>
  <w:style w:type="paragraph" w:styleId="Heading7">
    <w:name w:val="heading 7"/>
    <w:basedOn w:val="Normal"/>
    <w:next w:val="Normal"/>
    <w:link w:val="Heading7Char"/>
    <w:qFormat/>
    <w:rsid w:val="00F94040"/>
    <w:pPr>
      <w:keepNext/>
      <w:numPr>
        <w:ilvl w:val="6"/>
        <w:numId w:val="1"/>
      </w:numPr>
      <w:spacing w:after="0" w:line="240" w:lineRule="auto"/>
      <w:outlineLvl w:val="6"/>
    </w:pPr>
    <w:rPr>
      <w:rFonts w:ascii="Times New Roman" w:eastAsia="Times New Roman" w:hAnsi="Times New Roman"/>
      <w:sz w:val="48"/>
      <w:szCs w:val="20"/>
      <w:lang w:eastAsia="lt-LT"/>
    </w:rPr>
  </w:style>
  <w:style w:type="paragraph" w:styleId="Heading8">
    <w:name w:val="heading 8"/>
    <w:basedOn w:val="Normal"/>
    <w:next w:val="Normal"/>
    <w:link w:val="Heading8Char"/>
    <w:qFormat/>
    <w:rsid w:val="00F94040"/>
    <w:pPr>
      <w:keepNext/>
      <w:numPr>
        <w:ilvl w:val="7"/>
        <w:numId w:val="1"/>
      </w:numPr>
      <w:spacing w:after="0" w:line="240" w:lineRule="auto"/>
      <w:outlineLvl w:val="7"/>
    </w:pPr>
    <w:rPr>
      <w:rFonts w:ascii="Times New Roman" w:eastAsia="Times New Roman" w:hAnsi="Times New Roman"/>
      <w:b/>
      <w:sz w:val="18"/>
      <w:szCs w:val="20"/>
      <w:lang w:eastAsia="lt-LT"/>
    </w:rPr>
  </w:style>
  <w:style w:type="paragraph" w:styleId="Heading9">
    <w:name w:val="heading 9"/>
    <w:basedOn w:val="Normal"/>
    <w:next w:val="Normal"/>
    <w:link w:val="Heading9Char"/>
    <w:qFormat/>
    <w:rsid w:val="00F94040"/>
    <w:pPr>
      <w:keepNext/>
      <w:numPr>
        <w:ilvl w:val="8"/>
        <w:numId w:val="1"/>
      </w:numPr>
      <w:spacing w:after="0" w:line="240" w:lineRule="auto"/>
      <w:outlineLvl w:val="8"/>
    </w:pPr>
    <w:rPr>
      <w:rFonts w:ascii="Times New Roman" w:eastAsia="Times New Roman" w:hAnsi="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94040"/>
    <w:rPr>
      <w:rFonts w:ascii="Verdana" w:eastAsia="Calibri" w:hAnsi="Verdana" w:cs="Times New Roman"/>
      <w:b/>
      <w:caps/>
      <w:kern w:val="0"/>
      <w:sz w:val="20"/>
      <w:szCs w:val="20"/>
      <w:lang w:val="x-none"/>
      <w14:ligatures w14:val="none"/>
    </w:rPr>
  </w:style>
  <w:style w:type="character" w:customStyle="1" w:styleId="Heading2Char">
    <w:name w:val="Heading 2 Char"/>
    <w:basedOn w:val="DefaultParagraphFont"/>
    <w:link w:val="Heading2"/>
    <w:uiPriority w:val="99"/>
    <w:rsid w:val="00F94040"/>
    <w:rPr>
      <w:rFonts w:ascii="Verdana" w:eastAsia="Calibri" w:hAnsi="Verdana" w:cs="Times New Roman"/>
      <w:kern w:val="0"/>
      <w:sz w:val="20"/>
      <w:szCs w:val="20"/>
      <w14:ligatures w14:val="none"/>
    </w:rPr>
  </w:style>
  <w:style w:type="character" w:customStyle="1" w:styleId="Heading3Char">
    <w:name w:val="Heading 3 Char"/>
    <w:basedOn w:val="DefaultParagraphFont"/>
    <w:link w:val="Heading3"/>
    <w:rsid w:val="00F94040"/>
    <w:rPr>
      <w:rFonts w:ascii="Times New Roman" w:eastAsia="Times New Roman" w:hAnsi="Times New Roman" w:cs="Times New Roman"/>
      <w:kern w:val="0"/>
      <w:sz w:val="24"/>
      <w:szCs w:val="20"/>
      <w:lang w:eastAsia="lt-LT"/>
      <w14:ligatures w14:val="none"/>
    </w:rPr>
  </w:style>
  <w:style w:type="character" w:customStyle="1" w:styleId="Heading4Char">
    <w:name w:val="Heading 4 Char"/>
    <w:basedOn w:val="DefaultParagraphFont"/>
    <w:link w:val="Heading4"/>
    <w:rsid w:val="00F94040"/>
    <w:rPr>
      <w:rFonts w:ascii="Times New Roman" w:eastAsia="Times New Roman" w:hAnsi="Times New Roman" w:cs="Times New Roman"/>
      <w:b/>
      <w:kern w:val="0"/>
      <w:sz w:val="44"/>
      <w:szCs w:val="20"/>
      <w:lang w:eastAsia="lt-LT"/>
      <w14:ligatures w14:val="none"/>
    </w:rPr>
  </w:style>
  <w:style w:type="character" w:customStyle="1" w:styleId="Heading5Char">
    <w:name w:val="Heading 5 Char"/>
    <w:basedOn w:val="DefaultParagraphFont"/>
    <w:link w:val="Heading5"/>
    <w:rsid w:val="00F94040"/>
    <w:rPr>
      <w:rFonts w:ascii="Times New Roman" w:eastAsia="Times New Roman" w:hAnsi="Times New Roman" w:cs="Times New Roman"/>
      <w:b/>
      <w:kern w:val="0"/>
      <w:sz w:val="40"/>
      <w:szCs w:val="20"/>
      <w:lang w:eastAsia="lt-LT"/>
      <w14:ligatures w14:val="none"/>
    </w:rPr>
  </w:style>
  <w:style w:type="character" w:customStyle="1" w:styleId="Heading6Char">
    <w:name w:val="Heading 6 Char"/>
    <w:basedOn w:val="DefaultParagraphFont"/>
    <w:link w:val="Heading6"/>
    <w:rsid w:val="00F94040"/>
    <w:rPr>
      <w:rFonts w:ascii="Times New Roman" w:eastAsia="Times New Roman" w:hAnsi="Times New Roman" w:cs="Times New Roman"/>
      <w:b/>
      <w:kern w:val="0"/>
      <w:sz w:val="36"/>
      <w:szCs w:val="20"/>
      <w:lang w:eastAsia="lt-LT"/>
      <w14:ligatures w14:val="none"/>
    </w:rPr>
  </w:style>
  <w:style w:type="character" w:customStyle="1" w:styleId="Heading7Char">
    <w:name w:val="Heading 7 Char"/>
    <w:basedOn w:val="DefaultParagraphFont"/>
    <w:link w:val="Heading7"/>
    <w:rsid w:val="00F94040"/>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DefaultParagraphFont"/>
    <w:link w:val="Heading8"/>
    <w:rsid w:val="00F94040"/>
    <w:rPr>
      <w:rFonts w:ascii="Times New Roman" w:eastAsia="Times New Roman" w:hAnsi="Times New Roman" w:cs="Times New Roman"/>
      <w:b/>
      <w:kern w:val="0"/>
      <w:sz w:val="18"/>
      <w:szCs w:val="20"/>
      <w:lang w:eastAsia="lt-LT"/>
      <w14:ligatures w14:val="none"/>
    </w:rPr>
  </w:style>
  <w:style w:type="character" w:customStyle="1" w:styleId="Heading9Char">
    <w:name w:val="Heading 9 Char"/>
    <w:basedOn w:val="DefaultParagraphFont"/>
    <w:link w:val="Heading9"/>
    <w:rsid w:val="00F94040"/>
    <w:rPr>
      <w:rFonts w:ascii="Times New Roman" w:eastAsia="Times New Roman" w:hAnsi="Times New Roman" w:cs="Times New Roman"/>
      <w:kern w:val="0"/>
      <w:sz w:val="40"/>
      <w:szCs w:val="20"/>
      <w:lang w:eastAsia="lt-LT"/>
      <w14:ligatures w14:val="none"/>
    </w:rPr>
  </w:style>
  <w:style w:type="paragraph" w:styleId="Header">
    <w:name w:val="header"/>
    <w:aliases w:val="Specialioji žyma,En-tête-1,En-tête-2,hd,Header 2"/>
    <w:basedOn w:val="Normal"/>
    <w:link w:val="HeaderChar"/>
    <w:uiPriority w:val="99"/>
    <w:unhideWhenUsed/>
    <w:rsid w:val="00F94040"/>
    <w:pPr>
      <w:tabs>
        <w:tab w:val="center" w:pos="4819"/>
        <w:tab w:val="right" w:pos="9638"/>
      </w:tabs>
      <w:spacing w:after="0" w:line="240" w:lineRule="auto"/>
    </w:pPr>
  </w:style>
  <w:style w:type="character" w:customStyle="1" w:styleId="HeaderChar">
    <w:name w:val="Header Char"/>
    <w:aliases w:val="Specialioji žyma Char,En-tête-1 Char,En-tête-2 Char,hd Char,Header 2 Char"/>
    <w:basedOn w:val="DefaultParagraphFont"/>
    <w:link w:val="Header"/>
    <w:uiPriority w:val="99"/>
    <w:rsid w:val="00F94040"/>
    <w:rPr>
      <w:rFonts w:ascii="Calibri" w:eastAsia="Calibri" w:hAnsi="Calibri" w:cs="Times New Roman"/>
      <w:kern w:val="0"/>
      <w14:ligatures w14:val="none"/>
    </w:rPr>
  </w:style>
  <w:style w:type="paragraph" w:styleId="Footer">
    <w:name w:val="footer"/>
    <w:basedOn w:val="Normal"/>
    <w:link w:val="FooterChar"/>
    <w:uiPriority w:val="99"/>
    <w:unhideWhenUsed/>
    <w:rsid w:val="00F94040"/>
    <w:pPr>
      <w:tabs>
        <w:tab w:val="center" w:pos="4819"/>
        <w:tab w:val="right" w:pos="9638"/>
      </w:tabs>
      <w:spacing w:after="0" w:line="240" w:lineRule="auto"/>
    </w:pPr>
  </w:style>
  <w:style w:type="character" w:customStyle="1" w:styleId="FooterChar">
    <w:name w:val="Footer Char"/>
    <w:basedOn w:val="DefaultParagraphFont"/>
    <w:link w:val="Footer"/>
    <w:uiPriority w:val="99"/>
    <w:rsid w:val="00F94040"/>
    <w:rPr>
      <w:rFonts w:ascii="Calibri" w:eastAsia="Calibri" w:hAnsi="Calibri" w:cs="Times New Roman"/>
      <w:kern w:val="0"/>
      <w14:ligatures w14:val="none"/>
    </w:rPr>
  </w:style>
  <w:style w:type="paragraph" w:styleId="ListParagraph">
    <w:name w:val="List Paragraph"/>
    <w:aliases w:val="lp1,Bullet 1,Use Case List Paragraph,Numbering,ERP-List Paragraph,List Paragraph11,List Paragraph111,Bullet EY,Sąrašo pastraipa.Bullet,Sąrašo pastraipa;Bullet,Table of contents numbered,List not in Table,List Paragraph Red,Buletai,Lentele"/>
    <w:basedOn w:val="Normal"/>
    <w:link w:val="ListParagraphChar"/>
    <w:uiPriority w:val="34"/>
    <w:qFormat/>
    <w:rsid w:val="00F94040"/>
    <w:pPr>
      <w:ind w:left="1296"/>
    </w:pPr>
  </w:style>
  <w:style w:type="character" w:styleId="FootnoteReference">
    <w:name w:val="footnote reference"/>
    <w:unhideWhenUsed/>
    <w:rsid w:val="00F94040"/>
    <w:rPr>
      <w:vertAlign w:val="superscript"/>
    </w:rPr>
  </w:style>
  <w:style w:type="table" w:styleId="TableGrid">
    <w:name w:val="Table Grid"/>
    <w:basedOn w:val="TableNormal"/>
    <w:uiPriority w:val="59"/>
    <w:rsid w:val="00F940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nhideWhenUsed/>
    <w:rsid w:val="00F94040"/>
    <w:pPr>
      <w:spacing w:after="0" w:line="240" w:lineRule="auto"/>
    </w:pPr>
    <w:rPr>
      <w:rFonts w:eastAsia="Times New Roman"/>
      <w:sz w:val="20"/>
      <w:szCs w:val="20"/>
      <w:lang w:eastAsia="x-none" w:bidi="en-US"/>
    </w:rPr>
  </w:style>
  <w:style w:type="character" w:customStyle="1" w:styleId="FootnoteTextChar">
    <w:name w:val="Footnote Text Char"/>
    <w:basedOn w:val="DefaultParagraphFont"/>
    <w:link w:val="FootnoteText"/>
    <w:rsid w:val="00F94040"/>
    <w:rPr>
      <w:rFonts w:ascii="Calibri" w:eastAsia="Times New Roman" w:hAnsi="Calibri" w:cs="Times New Roman"/>
      <w:kern w:val="0"/>
      <w:sz w:val="20"/>
      <w:szCs w:val="20"/>
      <w:lang w:eastAsia="x-none" w:bidi="en-US"/>
      <w14:ligatures w14:val="none"/>
    </w:rPr>
  </w:style>
  <w:style w:type="character" w:styleId="Emphasis">
    <w:name w:val="Emphasis"/>
    <w:basedOn w:val="DefaultParagraphFont"/>
    <w:uiPriority w:val="20"/>
    <w:qFormat/>
    <w:rsid w:val="00F94040"/>
    <w:rPr>
      <w:i/>
      <w:iCs/>
    </w:rPr>
  </w:style>
  <w:style w:type="character" w:customStyle="1" w:styleId="ListParagraphChar">
    <w:name w:val="List Paragraph Char"/>
    <w:aliases w:val="lp1 Char,Bullet 1 Char,Use Case List Paragraph Char,Numbering Char,ERP-List Paragraph Char,List Paragraph11 Char,List Paragraph111 Char,Bullet EY Char,Sąrašo pastraipa.Bullet Char,Sąrašo pastraipa;Bullet Char,List not in Table Char"/>
    <w:link w:val="ListParagraph"/>
    <w:uiPriority w:val="34"/>
    <w:qFormat/>
    <w:locked/>
    <w:rsid w:val="00F94040"/>
    <w:rPr>
      <w:rFonts w:ascii="Calibri" w:eastAsia="Calibri" w:hAnsi="Calibri" w:cs="Times New Roman"/>
      <w:kern w:val="0"/>
      <w14:ligatures w14:val="none"/>
    </w:rPr>
  </w:style>
  <w:style w:type="character" w:styleId="CommentReference">
    <w:name w:val="annotation reference"/>
    <w:basedOn w:val="DefaultParagraphFont"/>
    <w:uiPriority w:val="99"/>
    <w:unhideWhenUsed/>
    <w:rsid w:val="00F94040"/>
    <w:rPr>
      <w:sz w:val="16"/>
      <w:szCs w:val="16"/>
    </w:rPr>
  </w:style>
  <w:style w:type="paragraph" w:styleId="CommentText">
    <w:name w:val="annotation text"/>
    <w:basedOn w:val="Normal"/>
    <w:link w:val="CommentTextChar"/>
    <w:uiPriority w:val="99"/>
    <w:unhideWhenUsed/>
    <w:rsid w:val="00F94040"/>
    <w:pPr>
      <w:spacing w:line="240" w:lineRule="auto"/>
    </w:pPr>
    <w:rPr>
      <w:sz w:val="20"/>
      <w:szCs w:val="20"/>
    </w:rPr>
  </w:style>
  <w:style w:type="character" w:customStyle="1" w:styleId="CommentTextChar">
    <w:name w:val="Comment Text Char"/>
    <w:basedOn w:val="DefaultParagraphFont"/>
    <w:link w:val="CommentText"/>
    <w:uiPriority w:val="99"/>
    <w:rsid w:val="00F94040"/>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F94040"/>
    <w:rPr>
      <w:b/>
      <w:bCs/>
    </w:rPr>
  </w:style>
  <w:style w:type="character" w:customStyle="1" w:styleId="CommentSubjectChar">
    <w:name w:val="Comment Subject Char"/>
    <w:basedOn w:val="CommentTextChar"/>
    <w:link w:val="CommentSubject"/>
    <w:uiPriority w:val="99"/>
    <w:semiHidden/>
    <w:rsid w:val="00F94040"/>
    <w:rPr>
      <w:rFonts w:ascii="Calibri" w:eastAsia="Calibri" w:hAnsi="Calibri" w:cs="Times New Roman"/>
      <w:b/>
      <w:bCs/>
      <w:kern w:val="0"/>
      <w:sz w:val="20"/>
      <w:szCs w:val="20"/>
      <w14:ligatures w14:val="none"/>
    </w:rPr>
  </w:style>
  <w:style w:type="character" w:styleId="PlaceholderText">
    <w:name w:val="Placeholder Text"/>
    <w:basedOn w:val="DefaultParagraphFont"/>
    <w:uiPriority w:val="99"/>
    <w:semiHidden/>
    <w:rsid w:val="00F94040"/>
    <w:rPr>
      <w:color w:val="808080"/>
    </w:rPr>
  </w:style>
  <w:style w:type="paragraph" w:styleId="BalloonText">
    <w:name w:val="Balloon Text"/>
    <w:basedOn w:val="Normal"/>
    <w:link w:val="BalloonTextChar"/>
    <w:uiPriority w:val="99"/>
    <w:semiHidden/>
    <w:unhideWhenUsed/>
    <w:rsid w:val="00F940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4040"/>
    <w:rPr>
      <w:rFonts w:ascii="Tahoma" w:eastAsia="Calibri" w:hAnsi="Tahoma" w:cs="Tahoma"/>
      <w:kern w:val="0"/>
      <w:sz w:val="16"/>
      <w:szCs w:val="16"/>
      <w14:ligatures w14:val="none"/>
    </w:rPr>
  </w:style>
  <w:style w:type="character" w:styleId="Hyperlink">
    <w:name w:val="Hyperlink"/>
    <w:basedOn w:val="DefaultParagraphFont"/>
    <w:unhideWhenUsed/>
    <w:rsid w:val="00F94040"/>
    <w:rPr>
      <w:color w:val="0563C1" w:themeColor="hyperlink"/>
      <w:u w:val="single"/>
    </w:rPr>
  </w:style>
  <w:style w:type="numbering" w:customStyle="1" w:styleId="NoList1">
    <w:name w:val="No List1"/>
    <w:next w:val="NoList"/>
    <w:uiPriority w:val="99"/>
    <w:semiHidden/>
    <w:unhideWhenUsed/>
    <w:rsid w:val="00F94040"/>
  </w:style>
  <w:style w:type="numbering" w:customStyle="1" w:styleId="NoList11">
    <w:name w:val="No List11"/>
    <w:next w:val="NoList"/>
    <w:uiPriority w:val="99"/>
    <w:semiHidden/>
    <w:unhideWhenUsed/>
    <w:rsid w:val="00F94040"/>
  </w:style>
  <w:style w:type="numbering" w:customStyle="1" w:styleId="NoList111">
    <w:name w:val="No List111"/>
    <w:next w:val="NoList"/>
    <w:uiPriority w:val="99"/>
    <w:semiHidden/>
    <w:unhideWhenUsed/>
    <w:rsid w:val="00F94040"/>
  </w:style>
  <w:style w:type="paragraph" w:styleId="Title">
    <w:name w:val="Title"/>
    <w:basedOn w:val="Normal"/>
    <w:next w:val="Normal"/>
    <w:link w:val="TitleChar"/>
    <w:uiPriority w:val="10"/>
    <w:qFormat/>
    <w:rsid w:val="00F94040"/>
    <w:pPr>
      <w:widowControl w:val="0"/>
      <w:tabs>
        <w:tab w:val="right" w:leader="underscore" w:pos="9071"/>
      </w:tabs>
      <w:spacing w:after="0" w:line="240" w:lineRule="auto"/>
      <w:jc w:val="center"/>
      <w:outlineLvl w:val="0"/>
    </w:pPr>
    <w:rPr>
      <w:rFonts w:ascii="Verdana" w:hAnsi="Verdana"/>
      <w:b/>
      <w:sz w:val="20"/>
      <w:szCs w:val="20"/>
    </w:rPr>
  </w:style>
  <w:style w:type="character" w:customStyle="1" w:styleId="TitleChar">
    <w:name w:val="Title Char"/>
    <w:basedOn w:val="DefaultParagraphFont"/>
    <w:link w:val="Title"/>
    <w:uiPriority w:val="10"/>
    <w:rsid w:val="00F94040"/>
    <w:rPr>
      <w:rFonts w:ascii="Verdana" w:eastAsia="Calibri" w:hAnsi="Verdana" w:cs="Times New Roman"/>
      <w:b/>
      <w:kern w:val="0"/>
      <w:sz w:val="20"/>
      <w:szCs w:val="20"/>
      <w14:ligatures w14:val="none"/>
    </w:rPr>
  </w:style>
  <w:style w:type="paragraph" w:styleId="Revision">
    <w:name w:val="Revision"/>
    <w:hidden/>
    <w:semiHidden/>
    <w:rsid w:val="00F94040"/>
    <w:pPr>
      <w:spacing w:after="0" w:line="240" w:lineRule="auto"/>
    </w:pPr>
    <w:rPr>
      <w:rFonts w:ascii="Calibri" w:eastAsia="Calibri" w:hAnsi="Calibri" w:cs="Times New Roman"/>
      <w:kern w:val="0"/>
      <w14:ligatures w14:val="none"/>
    </w:rPr>
  </w:style>
  <w:style w:type="paragraph" w:styleId="NoSpacing">
    <w:name w:val="No Spacing"/>
    <w:uiPriority w:val="1"/>
    <w:qFormat/>
    <w:rsid w:val="00F94040"/>
    <w:pPr>
      <w:spacing w:after="0" w:line="240" w:lineRule="auto"/>
    </w:pPr>
    <w:rPr>
      <w:rFonts w:ascii="Calibri" w:eastAsia="Calibri" w:hAnsi="Calibri" w:cs="Times New Roman"/>
      <w:kern w:val="0"/>
      <w14:ligatures w14:val="none"/>
    </w:rPr>
  </w:style>
  <w:style w:type="paragraph" w:customStyle="1" w:styleId="Default">
    <w:name w:val="Default"/>
    <w:rsid w:val="00F94040"/>
    <w:pPr>
      <w:autoSpaceDE w:val="0"/>
      <w:autoSpaceDN w:val="0"/>
      <w:adjustRightInd w:val="0"/>
      <w:spacing w:after="0" w:line="240" w:lineRule="auto"/>
    </w:pPr>
    <w:rPr>
      <w:rFonts w:ascii="Times New Roman" w:eastAsia="Calibri" w:hAnsi="Times New Roman" w:cs="Times New Roman"/>
      <w:color w:val="000000"/>
      <w:kern w:val="0"/>
      <w:sz w:val="24"/>
      <w:szCs w:val="24"/>
      <w:lang w:eastAsia="lt-LT"/>
      <w14:ligatures w14:val="none"/>
    </w:rPr>
  </w:style>
  <w:style w:type="numbering" w:customStyle="1" w:styleId="NoList2">
    <w:name w:val="No List2"/>
    <w:next w:val="NoList"/>
    <w:uiPriority w:val="99"/>
    <w:semiHidden/>
    <w:unhideWhenUsed/>
    <w:rsid w:val="00F94040"/>
  </w:style>
  <w:style w:type="character" w:customStyle="1" w:styleId="FontStyle13">
    <w:name w:val="Font Style13"/>
    <w:rsid w:val="00F94040"/>
    <w:rPr>
      <w:rFonts w:ascii="Times New Roman" w:hAnsi="Times New Roman" w:cs="Times New Roman"/>
      <w:b/>
      <w:bCs/>
      <w:sz w:val="20"/>
      <w:szCs w:val="20"/>
    </w:rPr>
  </w:style>
  <w:style w:type="paragraph" w:customStyle="1" w:styleId="Style2">
    <w:name w:val="Style2"/>
    <w:basedOn w:val="Normal"/>
    <w:rsid w:val="00F94040"/>
    <w:pPr>
      <w:widowControl w:val="0"/>
      <w:autoSpaceDE w:val="0"/>
      <w:autoSpaceDN w:val="0"/>
      <w:adjustRightInd w:val="0"/>
      <w:spacing w:after="0" w:line="240" w:lineRule="auto"/>
    </w:pPr>
    <w:rPr>
      <w:rFonts w:ascii="Times New Roman" w:eastAsia="Times New Roman" w:hAnsi="Times New Roman"/>
      <w:sz w:val="24"/>
      <w:szCs w:val="24"/>
      <w:lang w:eastAsia="lt-LT"/>
    </w:rPr>
  </w:style>
  <w:style w:type="character" w:customStyle="1" w:styleId="FontStyle11">
    <w:name w:val="Font Style11"/>
    <w:rsid w:val="00F94040"/>
    <w:rPr>
      <w:rFonts w:ascii="Times New Roman" w:hAnsi="Times New Roman" w:cs="Times New Roman"/>
      <w:b/>
      <w:bCs/>
      <w:sz w:val="20"/>
      <w:szCs w:val="20"/>
    </w:rPr>
  </w:style>
  <w:style w:type="paragraph" w:customStyle="1" w:styleId="Style3">
    <w:name w:val="Style3"/>
    <w:basedOn w:val="Normal"/>
    <w:rsid w:val="00F94040"/>
    <w:pPr>
      <w:widowControl w:val="0"/>
      <w:autoSpaceDE w:val="0"/>
      <w:autoSpaceDN w:val="0"/>
      <w:adjustRightInd w:val="0"/>
      <w:spacing w:after="0" w:line="365" w:lineRule="atLeast"/>
      <w:jc w:val="center"/>
    </w:pPr>
    <w:rPr>
      <w:rFonts w:ascii="Times New Roman" w:eastAsia="Times New Roman" w:hAnsi="Times New Roman"/>
      <w:sz w:val="24"/>
      <w:szCs w:val="24"/>
      <w:lang w:eastAsia="lt-LT"/>
    </w:rPr>
  </w:style>
  <w:style w:type="paragraph" w:customStyle="1" w:styleId="Style4">
    <w:name w:val="Style4"/>
    <w:basedOn w:val="Normal"/>
    <w:rsid w:val="00F94040"/>
    <w:pPr>
      <w:widowControl w:val="0"/>
      <w:autoSpaceDE w:val="0"/>
      <w:autoSpaceDN w:val="0"/>
      <w:adjustRightInd w:val="0"/>
      <w:spacing w:after="0" w:line="243" w:lineRule="atLeast"/>
      <w:jc w:val="both"/>
    </w:pPr>
    <w:rPr>
      <w:rFonts w:ascii="Times New Roman" w:eastAsia="Times New Roman" w:hAnsi="Times New Roman"/>
      <w:sz w:val="24"/>
      <w:szCs w:val="24"/>
      <w:lang w:eastAsia="lt-LT"/>
    </w:rPr>
  </w:style>
  <w:style w:type="paragraph" w:customStyle="1" w:styleId="Style6">
    <w:name w:val="Style6"/>
    <w:basedOn w:val="Normal"/>
    <w:rsid w:val="00F94040"/>
    <w:pPr>
      <w:widowControl w:val="0"/>
      <w:autoSpaceDE w:val="0"/>
      <w:autoSpaceDN w:val="0"/>
      <w:adjustRightInd w:val="0"/>
      <w:spacing w:after="0" w:line="235" w:lineRule="atLeast"/>
    </w:pPr>
    <w:rPr>
      <w:rFonts w:ascii="Times New Roman" w:eastAsia="Times New Roman" w:hAnsi="Times New Roman"/>
      <w:sz w:val="24"/>
      <w:szCs w:val="24"/>
      <w:lang w:eastAsia="lt-LT"/>
    </w:rPr>
  </w:style>
  <w:style w:type="paragraph" w:customStyle="1" w:styleId="Style5">
    <w:name w:val="Style5"/>
    <w:basedOn w:val="Normal"/>
    <w:rsid w:val="00F94040"/>
    <w:pPr>
      <w:widowControl w:val="0"/>
      <w:autoSpaceDE w:val="0"/>
      <w:autoSpaceDN w:val="0"/>
      <w:adjustRightInd w:val="0"/>
      <w:spacing w:after="0" w:line="245" w:lineRule="atLeast"/>
      <w:jc w:val="both"/>
    </w:pPr>
    <w:rPr>
      <w:rFonts w:ascii="Times New Roman" w:eastAsia="Times New Roman" w:hAnsi="Times New Roman"/>
      <w:sz w:val="24"/>
      <w:szCs w:val="24"/>
      <w:lang w:eastAsia="lt-LT"/>
    </w:rPr>
  </w:style>
  <w:style w:type="character" w:customStyle="1" w:styleId="FontStyle12">
    <w:name w:val="Font Style12"/>
    <w:rsid w:val="00F94040"/>
    <w:rPr>
      <w:rFonts w:ascii="Times New Roman" w:hAnsi="Times New Roman" w:cs="Times New Roman"/>
      <w:sz w:val="20"/>
      <w:szCs w:val="20"/>
    </w:rPr>
  </w:style>
  <w:style w:type="paragraph" w:customStyle="1" w:styleId="Style7">
    <w:name w:val="Style7"/>
    <w:basedOn w:val="Normal"/>
    <w:rsid w:val="00F94040"/>
    <w:pPr>
      <w:widowControl w:val="0"/>
      <w:autoSpaceDE w:val="0"/>
      <w:autoSpaceDN w:val="0"/>
      <w:adjustRightInd w:val="0"/>
      <w:spacing w:after="0" w:line="240" w:lineRule="atLeast"/>
      <w:jc w:val="both"/>
    </w:pPr>
    <w:rPr>
      <w:rFonts w:ascii="Times New Roman" w:eastAsia="Times New Roman" w:hAnsi="Times New Roman"/>
      <w:sz w:val="24"/>
      <w:szCs w:val="24"/>
      <w:lang w:eastAsia="lt-LT"/>
    </w:rPr>
  </w:style>
  <w:style w:type="paragraph" w:customStyle="1" w:styleId="Style8">
    <w:name w:val="Style8"/>
    <w:basedOn w:val="Normal"/>
    <w:rsid w:val="00F94040"/>
    <w:pPr>
      <w:widowControl w:val="0"/>
      <w:autoSpaceDE w:val="0"/>
      <w:autoSpaceDN w:val="0"/>
      <w:adjustRightInd w:val="0"/>
      <w:spacing w:after="0" w:line="240" w:lineRule="atLeast"/>
      <w:jc w:val="both"/>
    </w:pPr>
    <w:rPr>
      <w:rFonts w:ascii="Times New Roman" w:eastAsia="Times New Roman" w:hAnsi="Times New Roman"/>
      <w:sz w:val="24"/>
      <w:szCs w:val="24"/>
      <w:lang w:eastAsia="lt-LT"/>
    </w:rPr>
  </w:style>
  <w:style w:type="paragraph" w:customStyle="1" w:styleId="Style1">
    <w:name w:val="Style1"/>
    <w:basedOn w:val="Normal"/>
    <w:qFormat/>
    <w:rsid w:val="00F94040"/>
    <w:pPr>
      <w:widowControl w:val="0"/>
      <w:autoSpaceDE w:val="0"/>
      <w:autoSpaceDN w:val="0"/>
      <w:adjustRightInd w:val="0"/>
      <w:spacing w:after="0" w:line="240" w:lineRule="auto"/>
      <w:jc w:val="both"/>
    </w:pPr>
    <w:rPr>
      <w:rFonts w:ascii="Times New Roman" w:eastAsia="Times New Roman" w:hAnsi="Times New Roman"/>
      <w:sz w:val="24"/>
      <w:szCs w:val="24"/>
      <w:lang w:eastAsia="lt-LT"/>
    </w:rPr>
  </w:style>
  <w:style w:type="paragraph" w:styleId="BodyText2">
    <w:name w:val="Body Text 2"/>
    <w:basedOn w:val="Normal"/>
    <w:link w:val="BodyText2Char"/>
    <w:semiHidden/>
    <w:rsid w:val="00F94040"/>
    <w:pPr>
      <w:tabs>
        <w:tab w:val="left" w:pos="1335"/>
      </w:tabs>
      <w:spacing w:after="0" w:line="240" w:lineRule="auto"/>
      <w:jc w:val="both"/>
    </w:pPr>
    <w:rPr>
      <w:rFonts w:ascii="Times New Roman" w:eastAsia="Times New Roman" w:hAnsi="Times New Roman"/>
      <w:sz w:val="24"/>
      <w:szCs w:val="24"/>
      <w:lang w:val="x-none"/>
    </w:rPr>
  </w:style>
  <w:style w:type="character" w:customStyle="1" w:styleId="BodyText2Char">
    <w:name w:val="Body Text 2 Char"/>
    <w:basedOn w:val="DefaultParagraphFont"/>
    <w:link w:val="BodyText2"/>
    <w:semiHidden/>
    <w:rsid w:val="00F94040"/>
    <w:rPr>
      <w:rFonts w:ascii="Times New Roman" w:eastAsia="Times New Roman" w:hAnsi="Times New Roman" w:cs="Times New Roman"/>
      <w:kern w:val="0"/>
      <w:sz w:val="24"/>
      <w:szCs w:val="24"/>
      <w:lang w:val="x-none"/>
      <w14:ligatures w14:val="none"/>
    </w:rPr>
  </w:style>
  <w:style w:type="paragraph" w:styleId="BodyText">
    <w:name w:val="Body Text"/>
    <w:basedOn w:val="Normal"/>
    <w:link w:val="BodyTextChar"/>
    <w:semiHidden/>
    <w:rsid w:val="00F94040"/>
    <w:pPr>
      <w:spacing w:after="0" w:line="240" w:lineRule="auto"/>
      <w:jc w:val="center"/>
    </w:pPr>
    <w:rPr>
      <w:rFonts w:ascii="Times New Roman" w:eastAsia="Times New Roman" w:hAnsi="Times New Roman"/>
      <w:sz w:val="24"/>
      <w:szCs w:val="24"/>
      <w:lang w:val="x-none"/>
    </w:rPr>
  </w:style>
  <w:style w:type="character" w:customStyle="1" w:styleId="BodyTextChar">
    <w:name w:val="Body Text Char"/>
    <w:basedOn w:val="DefaultParagraphFont"/>
    <w:link w:val="BodyText"/>
    <w:semiHidden/>
    <w:rsid w:val="00F94040"/>
    <w:rPr>
      <w:rFonts w:ascii="Times New Roman" w:eastAsia="Times New Roman" w:hAnsi="Times New Roman" w:cs="Times New Roman"/>
      <w:kern w:val="0"/>
      <w:sz w:val="24"/>
      <w:szCs w:val="24"/>
      <w:lang w:val="x-none"/>
      <w14:ligatures w14:val="none"/>
    </w:rPr>
  </w:style>
  <w:style w:type="paragraph" w:styleId="BodyTextIndent3">
    <w:name w:val="Body Text Indent 3"/>
    <w:basedOn w:val="Normal"/>
    <w:link w:val="BodyTextIndent3Char"/>
    <w:uiPriority w:val="99"/>
    <w:semiHidden/>
    <w:unhideWhenUsed/>
    <w:rsid w:val="00F94040"/>
    <w:pPr>
      <w:spacing w:after="120" w:line="240" w:lineRule="auto"/>
      <w:ind w:left="283"/>
    </w:pPr>
    <w:rPr>
      <w:rFonts w:ascii="Times New Roman" w:eastAsia="Times New Roman" w:hAnsi="Times New Roman"/>
      <w:sz w:val="16"/>
      <w:szCs w:val="16"/>
      <w:lang w:val="x-none"/>
    </w:rPr>
  </w:style>
  <w:style w:type="character" w:customStyle="1" w:styleId="BodyTextIndent3Char">
    <w:name w:val="Body Text Indent 3 Char"/>
    <w:basedOn w:val="DefaultParagraphFont"/>
    <w:link w:val="BodyTextIndent3"/>
    <w:uiPriority w:val="99"/>
    <w:semiHidden/>
    <w:rsid w:val="00F94040"/>
    <w:rPr>
      <w:rFonts w:ascii="Times New Roman" w:eastAsia="Times New Roman" w:hAnsi="Times New Roman" w:cs="Times New Roman"/>
      <w:kern w:val="0"/>
      <w:sz w:val="16"/>
      <w:szCs w:val="16"/>
      <w:lang w:val="x-none"/>
      <w14:ligatures w14:val="none"/>
    </w:rPr>
  </w:style>
  <w:style w:type="character" w:customStyle="1" w:styleId="normal-h">
    <w:name w:val="normal-h"/>
    <w:rsid w:val="00F94040"/>
  </w:style>
  <w:style w:type="character" w:styleId="PageNumber">
    <w:name w:val="page number"/>
    <w:uiPriority w:val="99"/>
    <w:rsid w:val="00F94040"/>
    <w:rPr>
      <w:rFonts w:cs="Times New Roman"/>
    </w:rPr>
  </w:style>
  <w:style w:type="character" w:customStyle="1" w:styleId="FontStyle67">
    <w:name w:val="Font Style67"/>
    <w:rsid w:val="00F94040"/>
    <w:rPr>
      <w:rFonts w:ascii="Times New Roman" w:hAnsi="Times New Roman" w:cs="Times New Roman"/>
      <w:sz w:val="22"/>
      <w:szCs w:val="22"/>
    </w:rPr>
  </w:style>
  <w:style w:type="paragraph" w:customStyle="1" w:styleId="prastasis1">
    <w:name w:val="Įprastasis1"/>
    <w:rsid w:val="00F94040"/>
    <w:pPr>
      <w:widowControl w:val="0"/>
      <w:suppressAutoHyphens/>
      <w:spacing w:after="200" w:line="276" w:lineRule="auto"/>
    </w:pPr>
    <w:rPr>
      <w:rFonts w:ascii="Times New Roman" w:eastAsia="Calibri" w:hAnsi="Times New Roman" w:cs="Calibri"/>
      <w:color w:val="00000A"/>
      <w:kern w:val="0"/>
      <w:sz w:val="24"/>
      <w:szCs w:val="24"/>
      <w:lang w:val="en-US"/>
      <w14:ligatures w14:val="none"/>
    </w:rPr>
  </w:style>
  <w:style w:type="character" w:customStyle="1" w:styleId="WW8Num21z0">
    <w:name w:val="WW8Num21z0"/>
    <w:rsid w:val="00F94040"/>
    <w:rPr>
      <w:rFonts w:cs="Times New Roman"/>
    </w:rPr>
  </w:style>
  <w:style w:type="character" w:customStyle="1" w:styleId="Stilius10">
    <w:name w:val="Stilius10"/>
    <w:uiPriority w:val="1"/>
    <w:rsid w:val="00F94040"/>
    <w:rPr>
      <w:rFonts w:ascii="Times New Roman" w:hAnsi="Times New Roman"/>
      <w:b/>
      <w:sz w:val="22"/>
    </w:rPr>
  </w:style>
  <w:style w:type="character" w:customStyle="1" w:styleId="Stilius24">
    <w:name w:val="Stilius24"/>
    <w:uiPriority w:val="1"/>
    <w:rsid w:val="00F94040"/>
    <w:rPr>
      <w:rFonts w:ascii="Palatino Linotype" w:hAnsi="Palatino Linotype"/>
      <w:sz w:val="22"/>
    </w:rPr>
  </w:style>
  <w:style w:type="character" w:customStyle="1" w:styleId="Stilius25">
    <w:name w:val="Stilius25"/>
    <w:uiPriority w:val="1"/>
    <w:rsid w:val="00F94040"/>
    <w:rPr>
      <w:rFonts w:ascii="Palatino Linotype" w:hAnsi="Palatino Linotype"/>
      <w:sz w:val="22"/>
    </w:rPr>
  </w:style>
  <w:style w:type="character" w:customStyle="1" w:styleId="Stilius26">
    <w:name w:val="Stilius26"/>
    <w:uiPriority w:val="1"/>
    <w:rsid w:val="00F94040"/>
    <w:rPr>
      <w:rFonts w:ascii="Palatino Linotype" w:hAnsi="Palatino Linotype"/>
      <w:sz w:val="22"/>
    </w:rPr>
  </w:style>
  <w:style w:type="character" w:customStyle="1" w:styleId="Palatino">
    <w:name w:val="Palatino"/>
    <w:uiPriority w:val="1"/>
    <w:qFormat/>
    <w:rsid w:val="00F94040"/>
    <w:rPr>
      <w:rFonts w:ascii="Palatino Linotype" w:hAnsi="Palatino Linotype"/>
      <w:sz w:val="22"/>
    </w:rPr>
  </w:style>
  <w:style w:type="character" w:customStyle="1" w:styleId="Palatinobold">
    <w:name w:val="Palatino bold"/>
    <w:uiPriority w:val="1"/>
    <w:qFormat/>
    <w:rsid w:val="00F94040"/>
    <w:rPr>
      <w:rFonts w:ascii="Palatino Linotype" w:hAnsi="Palatino Linotype"/>
      <w:b/>
      <w:sz w:val="22"/>
    </w:rPr>
  </w:style>
  <w:style w:type="character" w:styleId="FollowedHyperlink">
    <w:name w:val="FollowedHyperlink"/>
    <w:uiPriority w:val="99"/>
    <w:semiHidden/>
    <w:unhideWhenUsed/>
    <w:rsid w:val="00F94040"/>
    <w:rPr>
      <w:color w:val="800080"/>
      <w:u w:val="single"/>
    </w:rPr>
  </w:style>
  <w:style w:type="paragraph" w:customStyle="1" w:styleId="Normall">
    <w:name w:val="Normal_l"/>
    <w:basedOn w:val="Normal"/>
    <w:rsid w:val="00F94040"/>
    <w:pPr>
      <w:spacing w:after="0" w:line="240" w:lineRule="auto"/>
    </w:pPr>
    <w:rPr>
      <w:rFonts w:ascii="TimesLT" w:eastAsia="Times New Roman" w:hAnsi="TimesLT"/>
      <w:sz w:val="20"/>
      <w:szCs w:val="20"/>
      <w:lang w:val="en-GB"/>
    </w:rPr>
  </w:style>
  <w:style w:type="paragraph" w:styleId="BodyTextIndent">
    <w:name w:val="Body Text Indent"/>
    <w:basedOn w:val="Normal"/>
    <w:link w:val="BodyTextIndentChar"/>
    <w:uiPriority w:val="99"/>
    <w:semiHidden/>
    <w:unhideWhenUsed/>
    <w:rsid w:val="00F94040"/>
    <w:pPr>
      <w:spacing w:after="120"/>
      <w:ind w:left="283"/>
    </w:pPr>
    <w:rPr>
      <w:rFonts w:ascii="Times New Roman" w:hAnsi="Times New Roman"/>
      <w:sz w:val="24"/>
      <w:szCs w:val="20"/>
      <w:lang w:val="x-none" w:eastAsia="x-none"/>
    </w:rPr>
  </w:style>
  <w:style w:type="character" w:customStyle="1" w:styleId="BodyTextIndentChar">
    <w:name w:val="Body Text Indent Char"/>
    <w:basedOn w:val="DefaultParagraphFont"/>
    <w:link w:val="BodyTextIndent"/>
    <w:uiPriority w:val="99"/>
    <w:semiHidden/>
    <w:rsid w:val="00F94040"/>
    <w:rPr>
      <w:rFonts w:ascii="Times New Roman" w:eastAsia="Calibri" w:hAnsi="Times New Roman" w:cs="Times New Roman"/>
      <w:kern w:val="0"/>
      <w:sz w:val="24"/>
      <w:szCs w:val="20"/>
      <w:lang w:val="x-none" w:eastAsia="x-none"/>
      <w14:ligatures w14:val="none"/>
    </w:rPr>
  </w:style>
  <w:style w:type="paragraph" w:styleId="EndnoteText">
    <w:name w:val="endnote text"/>
    <w:basedOn w:val="Normal"/>
    <w:link w:val="EndnoteTextChar"/>
    <w:uiPriority w:val="99"/>
    <w:semiHidden/>
    <w:unhideWhenUsed/>
    <w:rsid w:val="00F94040"/>
    <w:rPr>
      <w:rFonts w:ascii="Times New Roman" w:hAnsi="Times New Roman"/>
      <w:sz w:val="20"/>
      <w:szCs w:val="20"/>
      <w:lang w:eastAsia="lt-LT"/>
    </w:rPr>
  </w:style>
  <w:style w:type="character" w:customStyle="1" w:styleId="EndnoteTextChar">
    <w:name w:val="Endnote Text Char"/>
    <w:basedOn w:val="DefaultParagraphFont"/>
    <w:link w:val="EndnoteText"/>
    <w:uiPriority w:val="99"/>
    <w:semiHidden/>
    <w:rsid w:val="00F94040"/>
    <w:rPr>
      <w:rFonts w:ascii="Times New Roman" w:eastAsia="Calibri" w:hAnsi="Times New Roman" w:cs="Times New Roman"/>
      <w:kern w:val="0"/>
      <w:sz w:val="20"/>
      <w:szCs w:val="20"/>
      <w:lang w:eastAsia="lt-LT"/>
      <w14:ligatures w14:val="none"/>
    </w:rPr>
  </w:style>
  <w:style w:type="character" w:styleId="EndnoteReference">
    <w:name w:val="endnote reference"/>
    <w:uiPriority w:val="99"/>
    <w:semiHidden/>
    <w:unhideWhenUsed/>
    <w:rsid w:val="00F94040"/>
    <w:rPr>
      <w:vertAlign w:val="superscript"/>
    </w:rPr>
  </w:style>
  <w:style w:type="character" w:customStyle="1" w:styleId="FontStyle15">
    <w:name w:val="Font Style15"/>
    <w:uiPriority w:val="99"/>
    <w:rsid w:val="00F94040"/>
    <w:rPr>
      <w:rFonts w:ascii="Times New Roman" w:hAnsi="Times New Roman" w:cs="Times New Roman"/>
      <w:sz w:val="20"/>
      <w:szCs w:val="20"/>
    </w:rPr>
  </w:style>
  <w:style w:type="paragraph" w:styleId="TOCHeading">
    <w:name w:val="TOC Heading"/>
    <w:basedOn w:val="Heading1"/>
    <w:next w:val="Normal"/>
    <w:uiPriority w:val="39"/>
    <w:semiHidden/>
    <w:unhideWhenUsed/>
    <w:qFormat/>
    <w:rsid w:val="00F94040"/>
    <w:pPr>
      <w:keepLines/>
      <w:numPr>
        <w:numId w:val="0"/>
      </w:numPr>
      <w:spacing w:before="480" w:line="276" w:lineRule="auto"/>
      <w:jc w:val="left"/>
      <w:outlineLvl w:val="9"/>
    </w:pPr>
    <w:rPr>
      <w:rFonts w:ascii="Cambria" w:eastAsia="MS Gothic" w:hAnsi="Cambria"/>
      <w:b w:val="0"/>
      <w:bCs/>
      <w:color w:val="365F91"/>
      <w:szCs w:val="28"/>
      <w:lang w:val="en-US" w:eastAsia="ja-JP"/>
    </w:rPr>
  </w:style>
  <w:style w:type="paragraph" w:styleId="TOC1">
    <w:name w:val="toc 1"/>
    <w:basedOn w:val="Normal"/>
    <w:next w:val="Normal"/>
    <w:autoRedefine/>
    <w:uiPriority w:val="39"/>
    <w:unhideWhenUsed/>
    <w:rsid w:val="00F94040"/>
    <w:rPr>
      <w:rFonts w:ascii="Times New Roman" w:hAnsi="Times New Roman"/>
      <w:sz w:val="24"/>
      <w:szCs w:val="20"/>
      <w:lang w:eastAsia="lt-LT"/>
    </w:rPr>
  </w:style>
  <w:style w:type="paragraph" w:styleId="TOC3">
    <w:name w:val="toc 3"/>
    <w:basedOn w:val="Normal"/>
    <w:next w:val="Normal"/>
    <w:autoRedefine/>
    <w:uiPriority w:val="39"/>
    <w:unhideWhenUsed/>
    <w:rsid w:val="00F94040"/>
    <w:pPr>
      <w:ind w:left="480"/>
    </w:pPr>
    <w:rPr>
      <w:rFonts w:ascii="Times New Roman" w:hAnsi="Times New Roman"/>
      <w:sz w:val="24"/>
      <w:szCs w:val="20"/>
      <w:lang w:eastAsia="lt-LT"/>
    </w:rPr>
  </w:style>
  <w:style w:type="paragraph" w:styleId="TOC2">
    <w:name w:val="toc 2"/>
    <w:basedOn w:val="Normal"/>
    <w:next w:val="Normal"/>
    <w:autoRedefine/>
    <w:uiPriority w:val="39"/>
    <w:unhideWhenUsed/>
    <w:rsid w:val="00F94040"/>
    <w:pPr>
      <w:ind w:left="240"/>
    </w:pPr>
    <w:rPr>
      <w:rFonts w:ascii="Times New Roman" w:hAnsi="Times New Roman"/>
      <w:sz w:val="24"/>
      <w:szCs w:val="20"/>
      <w:lang w:eastAsia="lt-LT"/>
    </w:rPr>
  </w:style>
  <w:style w:type="paragraph" w:customStyle="1" w:styleId="Style9">
    <w:name w:val="Style9"/>
    <w:basedOn w:val="Heading1"/>
    <w:link w:val="Style9Char"/>
    <w:qFormat/>
    <w:rsid w:val="00F94040"/>
    <w:pPr>
      <w:numPr>
        <w:numId w:val="0"/>
      </w:numPr>
      <w:ind w:left="720"/>
    </w:pPr>
    <w:rPr>
      <w:b w:val="0"/>
    </w:rPr>
  </w:style>
  <w:style w:type="paragraph" w:customStyle="1" w:styleId="WW-TableContents11111111111111111111111111111111111111111111111111111111">
    <w:name w:val="WW-Table Contents11111111111111111111111111111111111111111111111111111111"/>
    <w:basedOn w:val="BodyText"/>
    <w:rsid w:val="00F94040"/>
    <w:pPr>
      <w:suppressLineNumbers/>
      <w:suppressAutoHyphens/>
      <w:jc w:val="both"/>
    </w:pPr>
    <w:rPr>
      <w:szCs w:val="20"/>
      <w:lang w:val="lt-LT" w:eastAsia="ar-SA"/>
    </w:rPr>
  </w:style>
  <w:style w:type="character" w:customStyle="1" w:styleId="Style9Char">
    <w:name w:val="Style9 Char"/>
    <w:link w:val="Style9"/>
    <w:rsid w:val="00F94040"/>
    <w:rPr>
      <w:rFonts w:ascii="Verdana" w:eastAsia="Calibri" w:hAnsi="Verdana" w:cs="Times New Roman"/>
      <w:caps/>
      <w:kern w:val="0"/>
      <w:sz w:val="20"/>
      <w:szCs w:val="20"/>
      <w:lang w:val="x-none"/>
      <w14:ligatures w14:val="none"/>
    </w:rPr>
  </w:style>
  <w:style w:type="paragraph" w:styleId="NormalWeb">
    <w:name w:val="Normal (Web)"/>
    <w:basedOn w:val="Normal"/>
    <w:uiPriority w:val="99"/>
    <w:unhideWhenUsed/>
    <w:rsid w:val="00F94040"/>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TableText">
    <w:name w:val="Table Text"/>
    <w:rsid w:val="00F94040"/>
    <w:pPr>
      <w:spacing w:before="20" w:after="20" w:line="240" w:lineRule="auto"/>
    </w:pPr>
    <w:rPr>
      <w:rFonts w:ascii="Arial" w:eastAsia="Times New Roman" w:hAnsi="Arial" w:cs="Times New Roman"/>
      <w:kern w:val="0"/>
      <w:sz w:val="16"/>
      <w:szCs w:val="20"/>
      <w:lang w:eastAsia="lt-LT"/>
      <w14:ligatures w14:val="none"/>
    </w:rPr>
  </w:style>
  <w:style w:type="numbering" w:customStyle="1" w:styleId="NoList3">
    <w:name w:val="No List3"/>
    <w:next w:val="NoList"/>
    <w:uiPriority w:val="99"/>
    <w:semiHidden/>
    <w:unhideWhenUsed/>
    <w:rsid w:val="00F94040"/>
  </w:style>
  <w:style w:type="character" w:customStyle="1" w:styleId="UnresolvedMention1">
    <w:name w:val="Unresolved Mention1"/>
    <w:basedOn w:val="DefaultParagraphFont"/>
    <w:uiPriority w:val="99"/>
    <w:semiHidden/>
    <w:unhideWhenUsed/>
    <w:rsid w:val="00F94040"/>
    <w:rPr>
      <w:color w:val="605E5C"/>
      <w:shd w:val="clear" w:color="auto" w:fill="E1DFDD"/>
    </w:rPr>
  </w:style>
  <w:style w:type="paragraph" w:customStyle="1" w:styleId="istatymas">
    <w:name w:val="istatymas"/>
    <w:basedOn w:val="Normal"/>
    <w:rsid w:val="00F94040"/>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Normal"/>
    <w:rsid w:val="00F94040"/>
    <w:pPr>
      <w:spacing w:after="150" w:line="240" w:lineRule="auto"/>
    </w:pPr>
    <w:rPr>
      <w:rFonts w:ascii="Times New Roman" w:eastAsiaTheme="minorHAnsi" w:hAnsi="Times New Roman"/>
      <w:sz w:val="24"/>
      <w:szCs w:val="24"/>
      <w:lang w:val="en-US"/>
    </w:rPr>
  </w:style>
  <w:style w:type="character" w:customStyle="1" w:styleId="MSGENFONTSTYLENAMETEMPLATEROLENUMBERMSGENFONTSTYLENAMEBYROLETEXT2">
    <w:name w:val="MSG_EN_FONT_STYLE_NAME_TEMPLATE_ROLE_NUMBER MSG_EN_FONT_STYLE_NAME_BY_ROLE_TEXT 2"/>
    <w:basedOn w:val="DefaultParagraphFont"/>
    <w:rsid w:val="00F94040"/>
    <w:rPr>
      <w:rFonts w:ascii="Times New Roman" w:eastAsia="Times New Roman" w:hAnsi="Times New Roman" w:cs="Times New Roman" w:hint="default"/>
      <w:b w:val="0"/>
      <w:bCs w:val="0"/>
      <w:i w:val="0"/>
      <w:iCs w:val="0"/>
      <w:smallCaps w:val="0"/>
      <w:strike w:val="0"/>
      <w:dstrike w:val="0"/>
      <w:color w:val="242424"/>
      <w:spacing w:val="0"/>
      <w:w w:val="100"/>
      <w:position w:val="0"/>
      <w:sz w:val="24"/>
      <w:szCs w:val="24"/>
      <w:u w:val="none"/>
      <w:effect w:val="none"/>
      <w:lang w:val="en-US" w:eastAsia="en-US" w:bidi="en-US"/>
    </w:rPr>
  </w:style>
  <w:style w:type="paragraph" w:customStyle="1" w:styleId="Lentelsvidus">
    <w:name w:val="_Lentelės vidus"/>
    <w:basedOn w:val="Normal"/>
    <w:link w:val="LentelsvidusChar"/>
    <w:qFormat/>
    <w:rsid w:val="00F94040"/>
    <w:pPr>
      <w:spacing w:before="60" w:after="60"/>
    </w:pPr>
    <w:rPr>
      <w:rFonts w:ascii="Times New Roman" w:eastAsia="Times New Roman" w:hAnsi="Times New Roman"/>
      <w:lang w:val="en-US" w:eastAsia="lt-LT"/>
    </w:rPr>
  </w:style>
  <w:style w:type="character" w:customStyle="1" w:styleId="LentelsvidusChar">
    <w:name w:val="_Lentelės vidus Char"/>
    <w:basedOn w:val="DefaultParagraphFont"/>
    <w:link w:val="Lentelsvidus"/>
    <w:rsid w:val="00F94040"/>
    <w:rPr>
      <w:rFonts w:ascii="Times New Roman" w:eastAsia="Times New Roman" w:hAnsi="Times New Roman" w:cs="Times New Roman"/>
      <w:kern w:val="0"/>
      <w:lang w:val="en-US" w:eastAsia="lt-LT"/>
      <w14:ligatures w14:val="none"/>
    </w:rPr>
  </w:style>
  <w:style w:type="numbering" w:customStyle="1" w:styleId="NoList4">
    <w:name w:val="No List4"/>
    <w:next w:val="NoList"/>
    <w:uiPriority w:val="99"/>
    <w:semiHidden/>
    <w:unhideWhenUsed/>
    <w:rsid w:val="00F94040"/>
  </w:style>
  <w:style w:type="character" w:customStyle="1" w:styleId="UnresolvedMention2">
    <w:name w:val="Unresolved Mention2"/>
    <w:basedOn w:val="DefaultParagraphFont"/>
    <w:uiPriority w:val="99"/>
    <w:semiHidden/>
    <w:unhideWhenUsed/>
    <w:rsid w:val="00F94040"/>
    <w:rPr>
      <w:color w:val="605E5C"/>
      <w:shd w:val="clear" w:color="auto" w:fill="E1DFDD"/>
    </w:rPr>
  </w:style>
  <w:style w:type="table" w:customStyle="1" w:styleId="TableGrid1">
    <w:name w:val="Table Grid1"/>
    <w:basedOn w:val="TableNormal"/>
    <w:next w:val="TableGrid"/>
    <w:uiPriority w:val="59"/>
    <w:rsid w:val="00F9404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adinimas">
    <w:name w:val="Pavadinimas"/>
    <w:basedOn w:val="Normal"/>
    <w:link w:val="PavadinimasChar"/>
    <w:autoRedefine/>
    <w:qFormat/>
    <w:rsid w:val="00F94040"/>
    <w:pPr>
      <w:numPr>
        <w:numId w:val="3"/>
      </w:numPr>
      <w:tabs>
        <w:tab w:val="left" w:pos="709"/>
      </w:tabs>
      <w:suppressAutoHyphens/>
      <w:spacing w:after="0" w:line="240" w:lineRule="auto"/>
      <w:ind w:left="0" w:firstLine="737"/>
      <w:jc w:val="both"/>
    </w:pPr>
    <w:rPr>
      <w:rFonts w:ascii="Verdana" w:eastAsia="Times New Roman" w:hAnsi="Verdana"/>
      <w:sz w:val="20"/>
      <w:szCs w:val="20"/>
      <w:lang w:val="en-US" w:eastAsia="ar-SA"/>
    </w:rPr>
  </w:style>
  <w:style w:type="character" w:customStyle="1" w:styleId="PavadinimasChar">
    <w:name w:val="Pavadinimas Char"/>
    <w:link w:val="Pavadinimas"/>
    <w:rsid w:val="00F94040"/>
    <w:rPr>
      <w:rFonts w:ascii="Verdana" w:eastAsia="Times New Roman" w:hAnsi="Verdana" w:cs="Times New Roman"/>
      <w:kern w:val="0"/>
      <w:sz w:val="20"/>
      <w:szCs w:val="20"/>
      <w:lang w:val="en-US" w:eastAsia="ar-SA"/>
      <w14:ligatures w14:val="none"/>
    </w:rPr>
  </w:style>
  <w:style w:type="paragraph" w:customStyle="1" w:styleId="Poskyris">
    <w:name w:val="Poskyris"/>
    <w:basedOn w:val="Normal"/>
    <w:autoRedefine/>
    <w:qFormat/>
    <w:rsid w:val="00F94040"/>
    <w:pPr>
      <w:numPr>
        <w:ilvl w:val="2"/>
        <w:numId w:val="3"/>
      </w:numPr>
      <w:suppressAutoHyphens/>
      <w:spacing w:after="0" w:line="240" w:lineRule="auto"/>
    </w:pPr>
    <w:rPr>
      <w:rFonts w:ascii="Times New Roman" w:eastAsia="Times New Roman" w:hAnsi="Times New Roman"/>
      <w:sz w:val="24"/>
      <w:szCs w:val="24"/>
      <w:lang w:eastAsia="ar-SA"/>
    </w:rPr>
  </w:style>
  <w:style w:type="paragraph" w:customStyle="1" w:styleId="Poskyriotekstas">
    <w:name w:val="Poskyriotekstas"/>
    <w:basedOn w:val="Poskyris"/>
    <w:autoRedefine/>
    <w:qFormat/>
    <w:rsid w:val="00F94040"/>
    <w:pPr>
      <w:numPr>
        <w:ilvl w:val="3"/>
      </w:numPr>
    </w:pPr>
  </w:style>
  <w:style w:type="paragraph" w:customStyle="1" w:styleId="Skyrelis">
    <w:name w:val="Skyrelis"/>
    <w:basedOn w:val="Pavadinimas"/>
    <w:autoRedefine/>
    <w:qFormat/>
    <w:rsid w:val="00F94040"/>
    <w:pPr>
      <w:numPr>
        <w:ilvl w:val="1"/>
      </w:numPr>
      <w:tabs>
        <w:tab w:val="clear" w:pos="709"/>
        <w:tab w:val="left" w:pos="0"/>
        <w:tab w:val="num" w:pos="1080"/>
      </w:tabs>
      <w:ind w:left="0" w:firstLine="709"/>
    </w:pPr>
  </w:style>
  <w:style w:type="character" w:customStyle="1" w:styleId="UnresolvedMention3">
    <w:name w:val="Unresolved Mention3"/>
    <w:basedOn w:val="DefaultParagraphFont"/>
    <w:uiPriority w:val="99"/>
    <w:semiHidden/>
    <w:unhideWhenUsed/>
    <w:rsid w:val="00F94040"/>
    <w:rPr>
      <w:color w:val="605E5C"/>
      <w:shd w:val="clear" w:color="auto" w:fill="E1DFDD"/>
    </w:rPr>
  </w:style>
  <w:style w:type="table" w:customStyle="1" w:styleId="TableGrid2">
    <w:name w:val="Table Grid2"/>
    <w:basedOn w:val="TableNormal"/>
    <w:next w:val="TableGrid"/>
    <w:uiPriority w:val="59"/>
    <w:rsid w:val="00F9404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94040"/>
  </w:style>
  <w:style w:type="character" w:customStyle="1" w:styleId="UnresolvedMention4">
    <w:name w:val="Unresolved Mention4"/>
    <w:basedOn w:val="DefaultParagraphFont"/>
    <w:uiPriority w:val="99"/>
    <w:semiHidden/>
    <w:unhideWhenUsed/>
    <w:rsid w:val="00F94040"/>
    <w:rPr>
      <w:color w:val="605E5C"/>
      <w:shd w:val="clear" w:color="auto" w:fill="E1DFDD"/>
    </w:rPr>
  </w:style>
  <w:style w:type="character" w:styleId="Strong">
    <w:name w:val="Strong"/>
    <w:basedOn w:val="DefaultParagraphFont"/>
    <w:uiPriority w:val="22"/>
    <w:qFormat/>
    <w:rsid w:val="00F94040"/>
    <w:rPr>
      <w:b/>
      <w:bCs/>
    </w:rPr>
  </w:style>
  <w:style w:type="paragraph" w:customStyle="1" w:styleId="Bodycopy">
    <w:name w:val="Body copy"/>
    <w:basedOn w:val="Normal"/>
    <w:link w:val="BodycopyChar"/>
    <w:qFormat/>
    <w:rsid w:val="00F94040"/>
    <w:pPr>
      <w:spacing w:after="0" w:line="240" w:lineRule="auto"/>
    </w:pPr>
    <w:rPr>
      <w:rFonts w:asciiTheme="minorHAnsi" w:eastAsiaTheme="minorHAnsi" w:hAnsiTheme="minorHAnsi" w:cstheme="minorBidi"/>
      <w:lang w:val="en-GB"/>
    </w:rPr>
  </w:style>
  <w:style w:type="character" w:customStyle="1" w:styleId="BodycopyChar">
    <w:name w:val="Body copy Char"/>
    <w:basedOn w:val="DefaultParagraphFont"/>
    <w:link w:val="Bodycopy"/>
    <w:rsid w:val="00F94040"/>
    <w:rPr>
      <w:kern w:val="0"/>
      <w:lang w:val="en-GB"/>
      <w14:ligatures w14:val="none"/>
    </w:rPr>
  </w:style>
  <w:style w:type="paragraph" w:customStyle="1" w:styleId="antraste">
    <w:name w:val="antraste"/>
    <w:basedOn w:val="Header"/>
    <w:autoRedefine/>
    <w:rsid w:val="00F94040"/>
    <w:pPr>
      <w:tabs>
        <w:tab w:val="clear" w:pos="4819"/>
        <w:tab w:val="clear" w:pos="9638"/>
      </w:tabs>
      <w:ind w:left="1134" w:right="992"/>
      <w:jc w:val="center"/>
    </w:pPr>
    <w:rPr>
      <w:rFonts w:ascii="Cambria" w:eastAsia="Times New Roman" w:hAnsi="Cambria"/>
      <w:b/>
      <w:sz w:val="24"/>
      <w:szCs w:val="24"/>
    </w:rPr>
  </w:style>
  <w:style w:type="character" w:customStyle="1" w:styleId="diffaddedchars">
    <w:name w:val="diffaddedchars"/>
    <w:basedOn w:val="DefaultParagraphFont"/>
    <w:rsid w:val="00F94040"/>
  </w:style>
  <w:style w:type="numbering" w:customStyle="1" w:styleId="NoList6">
    <w:name w:val="No List6"/>
    <w:next w:val="NoList"/>
    <w:uiPriority w:val="99"/>
    <w:semiHidden/>
    <w:unhideWhenUsed/>
    <w:rsid w:val="00F94040"/>
  </w:style>
  <w:style w:type="table" w:customStyle="1" w:styleId="TableGrid3">
    <w:name w:val="Table Grid3"/>
    <w:basedOn w:val="TableNormal"/>
    <w:next w:val="TableGrid"/>
    <w:uiPriority w:val="59"/>
    <w:rsid w:val="00F9404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F94040"/>
    <w:pPr>
      <w:spacing w:after="0" w:line="240" w:lineRule="auto"/>
      <w:ind w:firstLine="312"/>
      <w:jc w:val="both"/>
    </w:pPr>
    <w:rPr>
      <w:rFonts w:ascii="TimesLT" w:eastAsia="Times New Roman" w:hAnsi="TimesLT" w:cs="TimesLT"/>
      <w:kern w:val="0"/>
      <w:sz w:val="20"/>
      <w:szCs w:val="20"/>
      <w:lang w:val="en-US"/>
      <w14:ligatures w14:val="none"/>
    </w:rPr>
  </w:style>
  <w:style w:type="character" w:styleId="UnresolvedMention">
    <w:name w:val="Unresolved Mention"/>
    <w:basedOn w:val="DefaultParagraphFont"/>
    <w:uiPriority w:val="99"/>
    <w:semiHidden/>
    <w:unhideWhenUsed/>
    <w:rsid w:val="00F94040"/>
    <w:rPr>
      <w:color w:val="605E5C"/>
      <w:shd w:val="clear" w:color="auto" w:fill="E1DFDD"/>
    </w:rPr>
  </w:style>
  <w:style w:type="character" w:customStyle="1" w:styleId="ui-provider">
    <w:name w:val="ui-provider"/>
    <w:basedOn w:val="DefaultParagraphFont"/>
    <w:rsid w:val="00F94040"/>
  </w:style>
  <w:style w:type="character" w:customStyle="1" w:styleId="normaltextrun">
    <w:name w:val="normaltextrun"/>
    <w:basedOn w:val="DefaultParagraphFont"/>
    <w:rsid w:val="00F94040"/>
  </w:style>
  <w:style w:type="character" w:customStyle="1" w:styleId="cf01">
    <w:name w:val="cf01"/>
    <w:basedOn w:val="DefaultParagraphFont"/>
    <w:rsid w:val="00F94040"/>
    <w:rPr>
      <w:rFonts w:ascii="Segoe UI" w:hAnsi="Segoe UI" w:cs="Segoe UI" w:hint="default"/>
      <w:sz w:val="18"/>
      <w:szCs w:val="18"/>
    </w:rPr>
  </w:style>
  <w:style w:type="character" w:customStyle="1" w:styleId="eop">
    <w:name w:val="eop"/>
    <w:basedOn w:val="DefaultParagraphFont"/>
    <w:rsid w:val="00F94040"/>
  </w:style>
  <w:style w:type="paragraph" w:customStyle="1" w:styleId="paragraph">
    <w:name w:val="paragraph"/>
    <w:basedOn w:val="Normal"/>
    <w:rsid w:val="00F94040"/>
    <w:pPr>
      <w:spacing w:before="100" w:beforeAutospacing="1" w:after="100" w:afterAutospacing="1" w:line="240" w:lineRule="auto"/>
    </w:pPr>
    <w:rPr>
      <w:rFonts w:ascii="Times New Roman" w:eastAsia="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settings" Target="settings.xml"/><Relationship Id="rId7" Type="http://schemas.openxmlformats.org/officeDocument/2006/relationships/hyperlink" Target="https://www.lb.lt/uploads/documents/files/Asmens%20duomenu%20tvarkymo%20nuostatai_nauja_2019_07_30.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seimas.lrs.lt/portal/legalAct/lt/TAD/bc0837f27f9511e89188e16a6495e98c" TargetMode="External"/><Relationship Id="rId11" Type="http://schemas.openxmlformats.org/officeDocument/2006/relationships/fontTable" Target="fontTable.xml"/><Relationship Id="rId5" Type="http://schemas.openxmlformats.org/officeDocument/2006/relationships/hyperlink" Target="https://eur-lex.europa.eu/legal-content/LT/TXT/?uri=CELEX%3A32016R0679" TargetMode="External"/><Relationship Id="rId10" Type="http://schemas.openxmlformats.org/officeDocument/2006/relationships/hyperlink" Target="mailto:info@lb.lt" TargetMode="External"/><Relationship Id="rId4" Type="http://schemas.openxmlformats.org/officeDocument/2006/relationships/webSettings" Target="webSettings.xml"/><Relationship Id="rId9" Type="http://schemas.openxmlformats.org/officeDocument/2006/relationships/hyperlink" Target="https://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23</Pages>
  <Words>56180</Words>
  <Characters>32023</Characters>
  <Application>Microsoft Office Word</Application>
  <DocSecurity>0</DocSecurity>
  <Lines>266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Adomaitis</dc:creator>
  <cp:keywords/>
  <dc:description/>
  <cp:lastModifiedBy>Birutė Dabulevičienė</cp:lastModifiedBy>
  <cp:revision>9</cp:revision>
  <dcterms:created xsi:type="dcterms:W3CDTF">2024-12-13T21:58:00Z</dcterms:created>
  <dcterms:modified xsi:type="dcterms:W3CDTF">2024-12-13T22:49:00Z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2024-10-14T06:54:25Z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277e81de-33bd-4a34-b1d8-0a73083b96ad</vt:lpwstr>
  </property>
  <property fmtid="{D5CDD505-2E9C-101B-9397-08002B2CF9AE}" pid="8" name="MSIP_Label_e5564178-1ca1-4992-b45e-fdaf9919e704_ContentBits">
    <vt:lpwstr>0</vt:lpwstr>
  </property>
</Properties>
</file>